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C7" w:rsidRPr="008A1F03" w:rsidRDefault="00FA06C7" w:rsidP="00C42E24">
      <w:pPr>
        <w:ind w:firstLine="709"/>
        <w:jc w:val="both"/>
        <w:rPr>
          <w:b/>
          <w:bCs/>
          <w:sz w:val="22"/>
        </w:rPr>
      </w:pPr>
    </w:p>
    <w:p w:rsidR="00FA06C7" w:rsidRPr="008A1F03" w:rsidRDefault="00FA06C7" w:rsidP="00FA06C7">
      <w:pPr>
        <w:ind w:firstLine="709"/>
        <w:jc w:val="center"/>
        <w:rPr>
          <w:b/>
          <w:bCs/>
          <w:sz w:val="32"/>
          <w:szCs w:val="36"/>
        </w:rPr>
      </w:pPr>
      <w:r w:rsidRPr="008A1F03">
        <w:rPr>
          <w:b/>
          <w:bCs/>
          <w:sz w:val="32"/>
          <w:szCs w:val="36"/>
        </w:rPr>
        <w:t>Техническое задание</w:t>
      </w:r>
    </w:p>
    <w:p w:rsidR="00C31053" w:rsidRPr="008A1F03" w:rsidRDefault="00C31053" w:rsidP="00C42E24">
      <w:pPr>
        <w:ind w:firstLine="709"/>
        <w:jc w:val="both"/>
        <w:rPr>
          <w:sz w:val="22"/>
        </w:rPr>
      </w:pPr>
      <w:r w:rsidRPr="008A1F03">
        <w:rPr>
          <w:b/>
          <w:bCs/>
          <w:sz w:val="22"/>
        </w:rPr>
        <w:t>1.1. Наименование объекта закупки:</w:t>
      </w:r>
      <w:r w:rsidRPr="008A1F03">
        <w:rPr>
          <w:sz w:val="22"/>
        </w:rPr>
        <w:t xml:space="preserve"> </w:t>
      </w:r>
      <w:r w:rsidR="0051334D" w:rsidRPr="008A1F03">
        <w:rPr>
          <w:sz w:val="22"/>
        </w:rPr>
        <w:t xml:space="preserve">Оказание услуг по </w:t>
      </w:r>
      <w:r w:rsidR="00E80E09" w:rsidRPr="008A1F03">
        <w:rPr>
          <w:sz w:val="22"/>
        </w:rPr>
        <w:t>поставке средств защиты информации</w:t>
      </w:r>
    </w:p>
    <w:p w:rsidR="00C31053" w:rsidRPr="008A1F03" w:rsidRDefault="00C31053" w:rsidP="00AD6E0F">
      <w:pPr>
        <w:ind w:firstLine="709"/>
        <w:jc w:val="both"/>
        <w:rPr>
          <w:sz w:val="22"/>
        </w:rPr>
      </w:pPr>
      <w:r w:rsidRPr="008A1F03">
        <w:rPr>
          <w:b/>
          <w:sz w:val="22"/>
        </w:rPr>
        <w:t xml:space="preserve">1.2. </w:t>
      </w:r>
      <w:r w:rsidR="00D528A6" w:rsidRPr="008A1F03">
        <w:rPr>
          <w:b/>
          <w:sz w:val="22"/>
        </w:rPr>
        <w:t xml:space="preserve">Описание </w:t>
      </w:r>
      <w:r w:rsidRPr="008A1F03">
        <w:rPr>
          <w:b/>
          <w:sz w:val="22"/>
        </w:rPr>
        <w:t>объекта закупки:</w:t>
      </w:r>
    </w:p>
    <w:tbl>
      <w:tblPr>
        <w:tblW w:w="9639" w:type="dxa"/>
        <w:tblInd w:w="113" w:type="dxa"/>
        <w:tblLayout w:type="fixed"/>
        <w:tblCellMar>
          <w:left w:w="113" w:type="dxa"/>
        </w:tblCellMar>
        <w:tblLook w:val="0000" w:firstRow="0" w:lastRow="0" w:firstColumn="0" w:lastColumn="0" w:noHBand="0" w:noVBand="0"/>
      </w:tblPr>
      <w:tblGrid>
        <w:gridCol w:w="565"/>
        <w:gridCol w:w="1703"/>
        <w:gridCol w:w="4678"/>
        <w:gridCol w:w="1559"/>
        <w:gridCol w:w="1134"/>
      </w:tblGrid>
      <w:tr w:rsidR="00E04549" w:rsidRPr="008A1F03" w:rsidTr="00AD6E0F">
        <w:trPr>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pPr>
              <w:jc w:val="center"/>
              <w:rPr>
                <w:sz w:val="22"/>
              </w:rPr>
            </w:pPr>
            <w:r w:rsidRPr="008A1F03">
              <w:rPr>
                <w:b/>
                <w:sz w:val="22"/>
              </w:rPr>
              <w:t>№ п/п</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pPr>
              <w:jc w:val="center"/>
              <w:rPr>
                <w:sz w:val="22"/>
              </w:rPr>
            </w:pPr>
            <w:r w:rsidRPr="008A1F03">
              <w:rPr>
                <w:b/>
                <w:sz w:val="22"/>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pPr>
              <w:jc w:val="center"/>
              <w:rPr>
                <w:sz w:val="22"/>
              </w:rPr>
            </w:pPr>
            <w:r w:rsidRPr="008A1F03">
              <w:rPr>
                <w:b/>
                <w:sz w:val="22"/>
              </w:rPr>
              <w:t>Назначение продукта/модуля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pPr>
              <w:jc w:val="center"/>
              <w:rPr>
                <w:sz w:val="22"/>
              </w:rPr>
            </w:pPr>
            <w:r w:rsidRPr="008A1F03">
              <w:rPr>
                <w:b/>
                <w:sz w:val="22"/>
              </w:rPr>
              <w:t>КТРУ</w:t>
            </w:r>
          </w:p>
        </w:tc>
        <w:tc>
          <w:tcPr>
            <w:tcW w:w="1134" w:type="dxa"/>
            <w:tcBorders>
              <w:top w:val="single" w:sz="4" w:space="0" w:color="auto"/>
              <w:bottom w:val="single" w:sz="4" w:space="0" w:color="auto"/>
              <w:right w:val="single" w:sz="4" w:space="0" w:color="auto"/>
            </w:tcBorders>
            <w:shd w:val="clear" w:color="auto" w:fill="auto"/>
          </w:tcPr>
          <w:p w:rsidR="00E04549" w:rsidRPr="008A1F03" w:rsidRDefault="00E04549" w:rsidP="00AD6E0F">
            <w:pPr>
              <w:suppressAutoHyphens w:val="0"/>
              <w:rPr>
                <w:sz w:val="22"/>
              </w:rPr>
            </w:pPr>
            <w:r w:rsidRPr="008A1F03">
              <w:rPr>
                <w:sz w:val="22"/>
              </w:rPr>
              <w:t>Кол-во</w:t>
            </w:r>
          </w:p>
        </w:tc>
      </w:tr>
      <w:tr w:rsidR="00E04549" w:rsidRPr="008A1F03" w:rsidTr="00AD6E0F">
        <w:trPr>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pPr>
              <w:jc w:val="center"/>
              <w:rPr>
                <w:sz w:val="22"/>
                <w:lang w:val="en-US"/>
              </w:rPr>
            </w:pPr>
            <w:r w:rsidRPr="008A1F03">
              <w:rPr>
                <w:sz w:val="22"/>
                <w:lang w:val="en-US"/>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AD6E0F" w:rsidP="00BA1C03">
            <w:pPr>
              <w:rPr>
                <w:sz w:val="22"/>
              </w:rPr>
            </w:pPr>
            <w:r w:rsidRPr="008A1F03">
              <w:rPr>
                <w:rFonts w:ascii="Roboto" w:hAnsi="Roboto"/>
                <w:color w:val="334059"/>
                <w:sz w:val="22"/>
                <w:shd w:val="clear" w:color="auto" w:fill="FFFFFF"/>
              </w:rPr>
              <w:t>Программное средство защиты от несанкционированного доступа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rsidP="00A64F84">
            <w:pPr>
              <w:pStyle w:val="a0"/>
              <w:numPr>
                <w:ilvl w:val="0"/>
                <w:numId w:val="0"/>
              </w:numPr>
              <w:suppressAutoHyphens/>
              <w:ind w:left="-65" w:firstLine="709"/>
              <w:rPr>
                <w:sz w:val="22"/>
              </w:rPr>
            </w:pPr>
            <w:r w:rsidRPr="008A1F03">
              <w:rPr>
                <w:sz w:val="22"/>
              </w:rPr>
              <w:t>СЗИ НСД должна представлять собой программный комплекс средств защиты информации в операционных системах (ОС) семейства Windows с возможностью подключения аппаратных идентификаторов.</w:t>
            </w:r>
          </w:p>
          <w:p w:rsidR="00E04549" w:rsidRPr="008A1F03" w:rsidRDefault="00E04549" w:rsidP="00A64F84">
            <w:pPr>
              <w:pStyle w:val="a0"/>
              <w:numPr>
                <w:ilvl w:val="0"/>
                <w:numId w:val="0"/>
              </w:numPr>
              <w:suppressAutoHyphens/>
              <w:ind w:left="-65" w:firstLine="709"/>
              <w:rPr>
                <w:sz w:val="22"/>
              </w:rPr>
            </w:pPr>
            <w:r w:rsidRPr="008A1F03">
              <w:rPr>
                <w:sz w:val="22"/>
              </w:rPr>
              <w:t xml:space="preserve">СЗИ НСД должна быть предназначена для ПЭВМ типа IBM PC под управлением операционных систем Windows 7, Windows 8, Windows 8.1, Windows 10, Windows Server 2008 R2, Windows Server 2012, Windows Server 2012 R2, </w:t>
            </w:r>
            <w:r w:rsidRPr="008A1F03">
              <w:rPr>
                <w:sz w:val="22"/>
                <w:lang w:val="en-US"/>
              </w:rPr>
              <w:t>Windows</w:t>
            </w:r>
            <w:r w:rsidRPr="008A1F03">
              <w:rPr>
                <w:sz w:val="22"/>
              </w:rPr>
              <w:t xml:space="preserve"> </w:t>
            </w:r>
            <w:r w:rsidRPr="008A1F03">
              <w:rPr>
                <w:sz w:val="22"/>
                <w:lang w:val="en-US"/>
              </w:rPr>
              <w:t>Server</w:t>
            </w:r>
            <w:r w:rsidRPr="008A1F03">
              <w:rPr>
                <w:sz w:val="22"/>
              </w:rPr>
              <w:t xml:space="preserve"> 2016, </w:t>
            </w:r>
            <w:r w:rsidRPr="008A1F03">
              <w:rPr>
                <w:sz w:val="22"/>
                <w:lang w:val="en-US"/>
              </w:rPr>
              <w:t>Windows</w:t>
            </w:r>
            <w:r w:rsidRPr="008A1F03">
              <w:rPr>
                <w:sz w:val="22"/>
              </w:rPr>
              <w:t xml:space="preserve"> </w:t>
            </w:r>
            <w:r w:rsidRPr="008A1F03">
              <w:rPr>
                <w:sz w:val="22"/>
                <w:lang w:val="en-US"/>
              </w:rPr>
              <w:t>Server</w:t>
            </w:r>
            <w:r w:rsidRPr="008A1F03">
              <w:rPr>
                <w:sz w:val="22"/>
              </w:rPr>
              <w:t xml:space="preserve"> 2019 в многопользовательском режиме их эксплуатации.</w:t>
            </w:r>
          </w:p>
          <w:p w:rsidR="00E04549" w:rsidRPr="008A1F03" w:rsidRDefault="00E04549" w:rsidP="00A64F84">
            <w:pPr>
              <w:pStyle w:val="a0"/>
              <w:numPr>
                <w:ilvl w:val="0"/>
                <w:numId w:val="0"/>
              </w:numPr>
              <w:suppressAutoHyphens/>
              <w:ind w:left="-65" w:firstLine="709"/>
              <w:rPr>
                <w:sz w:val="22"/>
              </w:rPr>
            </w:pPr>
            <w:r w:rsidRPr="008A1F03">
              <w:rPr>
                <w:sz w:val="22"/>
              </w:rPr>
              <w:t>СЗИ НСД должна поддерживать 32- и 64-битные версии операционных систем.</w:t>
            </w:r>
          </w:p>
          <w:p w:rsidR="00E04549" w:rsidRPr="008A1F03" w:rsidRDefault="00E04549" w:rsidP="00A64F84">
            <w:pPr>
              <w:pStyle w:val="a0"/>
              <w:numPr>
                <w:ilvl w:val="0"/>
                <w:numId w:val="0"/>
              </w:numPr>
              <w:suppressAutoHyphens/>
              <w:ind w:left="-65" w:firstLine="709"/>
              <w:rPr>
                <w:sz w:val="22"/>
              </w:rPr>
            </w:pPr>
            <w:r w:rsidRPr="008A1F03">
              <w:rPr>
                <w:sz w:val="22"/>
              </w:rPr>
              <w:t xml:space="preserve">СЗИ НСД должна быть предназначена для использования на персональных компьютерах, портативных компьютерах (ноутбуках, планшетах), серверах (в том числе контроллерах домена и терминального доступа), также поддерживать виртуальные среды и технологию </w:t>
            </w:r>
            <w:r w:rsidRPr="008A1F03">
              <w:rPr>
                <w:sz w:val="22"/>
                <w:lang w:val="en-US"/>
              </w:rPr>
              <w:t>Windows</w:t>
            </w:r>
            <w:r w:rsidRPr="008A1F03">
              <w:rPr>
                <w:sz w:val="22"/>
              </w:rPr>
              <w:t xml:space="preserve"> </w:t>
            </w:r>
            <w:r w:rsidRPr="008A1F03">
              <w:rPr>
                <w:sz w:val="22"/>
                <w:lang w:val="en-US"/>
              </w:rPr>
              <w:t>To</w:t>
            </w:r>
            <w:r w:rsidRPr="008A1F03">
              <w:rPr>
                <w:sz w:val="22"/>
              </w:rPr>
              <w:t xml:space="preserve"> </w:t>
            </w:r>
            <w:r w:rsidRPr="008A1F03">
              <w:rPr>
                <w:sz w:val="22"/>
                <w:lang w:val="en-US"/>
              </w:rPr>
              <w:t>Go</w:t>
            </w:r>
            <w:r w:rsidRPr="008A1F03">
              <w:rPr>
                <w:sz w:val="22"/>
              </w:rPr>
              <w:t>.</w:t>
            </w:r>
          </w:p>
          <w:p w:rsidR="00E04549" w:rsidRPr="008A1F03" w:rsidRDefault="00E04549" w:rsidP="00A64F84">
            <w:pPr>
              <w:pStyle w:val="a0"/>
              <w:numPr>
                <w:ilvl w:val="0"/>
                <w:numId w:val="0"/>
              </w:numPr>
              <w:suppressAutoHyphens/>
              <w:ind w:left="-65" w:firstLine="709"/>
              <w:rPr>
                <w:sz w:val="22"/>
              </w:rPr>
            </w:pPr>
            <w:bookmarkStart w:id="0" w:name="_Hlk530577115"/>
            <w:r w:rsidRPr="008A1F03">
              <w:rPr>
                <w:sz w:val="22"/>
              </w:rPr>
              <w:t xml:space="preserve">СЗИ НСД должна быть сертифицирована на соответствие требованиям руководящих документов к 5-му классу защищенности от НСД для СВТ (РД СВТ, Гостехкомиссия России, 1992) и 4-му уровню доверия («Требования по безопасности информации, устанавливающие уровни доверия к СТЗИ и СОБИТ», ФСТЭК России, 2020), разрабатываться и производиться на основании лицензии федеральных органов, имеющих полномочия в указанной сфере. </w:t>
            </w:r>
          </w:p>
          <w:bookmarkEnd w:id="0"/>
          <w:p w:rsidR="00E04549" w:rsidRPr="008A1F03" w:rsidRDefault="00E04549" w:rsidP="00A64F84">
            <w:pPr>
              <w:pStyle w:val="a0"/>
              <w:numPr>
                <w:ilvl w:val="0"/>
                <w:numId w:val="0"/>
              </w:numPr>
              <w:suppressAutoHyphens/>
              <w:ind w:left="-65" w:firstLine="709"/>
              <w:rPr>
                <w:sz w:val="22"/>
              </w:rPr>
            </w:pPr>
            <w:r w:rsidRPr="008A1F03">
              <w:rPr>
                <w:sz w:val="22"/>
              </w:rPr>
              <w:t>Модуль СКН должен быть сертифицирован на соответствие требованиям ФСТЭК России к средствам контроля съемных машинных носителей информации по 4-му классу защиты в соответствии с профилем защиты средств контроля подключения съемных машинных носителей информации (ИТ.СКН.П4.ПЗ).</w:t>
            </w:r>
          </w:p>
          <w:p w:rsidR="00E04549" w:rsidRPr="008A1F03" w:rsidRDefault="00E04549" w:rsidP="00A64F84">
            <w:pPr>
              <w:pStyle w:val="a0"/>
              <w:numPr>
                <w:ilvl w:val="0"/>
                <w:numId w:val="0"/>
              </w:numPr>
              <w:suppressAutoHyphens/>
              <w:ind w:left="-65" w:firstLine="709"/>
              <w:rPr>
                <w:sz w:val="22"/>
              </w:rPr>
            </w:pPr>
            <w:bookmarkStart w:id="1" w:name="_Hlk2699125"/>
            <w:r w:rsidRPr="008A1F03">
              <w:rPr>
                <w:sz w:val="22"/>
              </w:rPr>
              <w:t>СЗИ НСД может быть использована:</w:t>
            </w:r>
          </w:p>
          <w:p w:rsidR="00E04549" w:rsidRPr="008A1F03" w:rsidRDefault="00E04549" w:rsidP="00A64F84">
            <w:pPr>
              <w:pStyle w:val="a0"/>
              <w:numPr>
                <w:ilvl w:val="0"/>
                <w:numId w:val="35"/>
              </w:numPr>
              <w:tabs>
                <w:tab w:val="num" w:pos="420"/>
              </w:tabs>
              <w:suppressAutoHyphens/>
              <w:ind w:left="0" w:firstLine="607"/>
              <w:rPr>
                <w:sz w:val="22"/>
              </w:rPr>
            </w:pPr>
            <w:r w:rsidRPr="008A1F03">
              <w:rPr>
                <w:sz w:val="22"/>
              </w:rPr>
              <w:t>при создании защищенных автоматизированных систем до класса защищенности 1Г включительно;</w:t>
            </w:r>
          </w:p>
          <w:p w:rsidR="00E04549" w:rsidRPr="008A1F03" w:rsidRDefault="00E04549" w:rsidP="00A64F84">
            <w:pPr>
              <w:pStyle w:val="a0"/>
              <w:numPr>
                <w:ilvl w:val="0"/>
                <w:numId w:val="35"/>
              </w:numPr>
              <w:tabs>
                <w:tab w:val="num" w:pos="420"/>
              </w:tabs>
              <w:suppressAutoHyphens/>
              <w:ind w:left="0" w:firstLine="607"/>
              <w:rPr>
                <w:sz w:val="22"/>
              </w:rPr>
            </w:pPr>
            <w:r w:rsidRPr="008A1F03">
              <w:rPr>
                <w:sz w:val="22"/>
              </w:rPr>
              <w:lastRenderedPageBreak/>
              <w:t>в государственных информационных системах до 1 класса защищенности включительно;</w:t>
            </w:r>
          </w:p>
          <w:p w:rsidR="00E04549" w:rsidRPr="008A1F03" w:rsidRDefault="00E04549" w:rsidP="00A64F84">
            <w:pPr>
              <w:pStyle w:val="a0"/>
              <w:numPr>
                <w:ilvl w:val="0"/>
                <w:numId w:val="35"/>
              </w:numPr>
              <w:tabs>
                <w:tab w:val="num" w:pos="420"/>
              </w:tabs>
              <w:suppressAutoHyphens/>
              <w:ind w:left="0" w:firstLine="607"/>
              <w:rPr>
                <w:sz w:val="22"/>
              </w:rPr>
            </w:pPr>
            <w:r w:rsidRPr="008A1F03">
              <w:rPr>
                <w:sz w:val="22"/>
              </w:rPr>
              <w:t>в автоматизированных системах управления производственными и технологическими процессами до 1 класса защищенности включительно;</w:t>
            </w:r>
          </w:p>
          <w:p w:rsidR="00E04549" w:rsidRPr="008A1F03" w:rsidRDefault="00E04549" w:rsidP="00A64F84">
            <w:pPr>
              <w:pStyle w:val="a0"/>
              <w:numPr>
                <w:ilvl w:val="0"/>
                <w:numId w:val="35"/>
              </w:numPr>
              <w:tabs>
                <w:tab w:val="num" w:pos="420"/>
              </w:tabs>
              <w:suppressAutoHyphens/>
              <w:ind w:left="0" w:firstLine="607"/>
              <w:rPr>
                <w:sz w:val="22"/>
              </w:rPr>
            </w:pPr>
            <w:r w:rsidRPr="008A1F03">
              <w:rPr>
                <w:sz w:val="22"/>
              </w:rPr>
              <w:t>в информационных системах персональных данных до 1 уровня защищенности включительно;</w:t>
            </w:r>
          </w:p>
          <w:p w:rsidR="00E04549" w:rsidRPr="008A1F03" w:rsidRDefault="00E04549" w:rsidP="00A64F84">
            <w:pPr>
              <w:pStyle w:val="a0"/>
              <w:numPr>
                <w:ilvl w:val="0"/>
                <w:numId w:val="35"/>
              </w:numPr>
              <w:tabs>
                <w:tab w:val="num" w:pos="420"/>
              </w:tabs>
              <w:suppressAutoHyphens/>
              <w:ind w:left="0" w:firstLine="607"/>
              <w:rPr>
                <w:sz w:val="22"/>
              </w:rPr>
            </w:pPr>
            <w:r w:rsidRPr="008A1F03">
              <w:rPr>
                <w:sz w:val="22"/>
              </w:rPr>
              <w:t>при защите значимых объектов критической информационной инфраструктуры до 1 категории значимости включительно.</w:t>
            </w:r>
          </w:p>
          <w:bookmarkEnd w:id="1"/>
          <w:p w:rsidR="00E04549" w:rsidRPr="008A1F03" w:rsidRDefault="00E04549" w:rsidP="00B15592">
            <w:pPr>
              <w:pStyle w:val="a0"/>
              <w:numPr>
                <w:ilvl w:val="0"/>
                <w:numId w:val="0"/>
              </w:numPr>
              <w:suppressAutoHyphens/>
              <w:ind w:firstLine="607"/>
              <w:rPr>
                <w:sz w:val="22"/>
              </w:rPr>
            </w:pPr>
            <w:r w:rsidRPr="008A1F03">
              <w:rPr>
                <w:sz w:val="22"/>
              </w:rPr>
              <w:t>СЗИ НСД должна обеспечивать:</w:t>
            </w:r>
          </w:p>
          <w:p w:rsidR="00E04549" w:rsidRPr="008A1F03" w:rsidRDefault="00E04549" w:rsidP="00B15592">
            <w:pPr>
              <w:pStyle w:val="a0"/>
              <w:numPr>
                <w:ilvl w:val="0"/>
                <w:numId w:val="0"/>
              </w:numPr>
              <w:tabs>
                <w:tab w:val="num" w:pos="1276"/>
              </w:tabs>
              <w:suppressAutoHyphens/>
              <w:ind w:firstLine="607"/>
              <w:rPr>
                <w:sz w:val="22"/>
              </w:rPr>
            </w:pPr>
            <w:r w:rsidRPr="008A1F03">
              <w:rPr>
                <w:sz w:val="22"/>
              </w:rPr>
              <w:t>регистрацию различных пользователей: локальных, доменных, сетевых. Определение количества одновременных сеансов для пользователя. Возможность ограничения количества терминальных сессий на одном компьютере. Возможность автоматического блокирования неактивных учетных записей пользователей;</w:t>
            </w:r>
          </w:p>
          <w:p w:rsidR="00E04549" w:rsidRPr="008A1F03" w:rsidRDefault="00E04549" w:rsidP="00B15592">
            <w:pPr>
              <w:pStyle w:val="a0"/>
              <w:numPr>
                <w:ilvl w:val="0"/>
                <w:numId w:val="0"/>
              </w:numPr>
              <w:tabs>
                <w:tab w:val="num" w:pos="1276"/>
                <w:tab w:val="left" w:pos="1560"/>
              </w:tabs>
              <w:suppressAutoHyphens/>
              <w:ind w:firstLine="607"/>
              <w:rPr>
                <w:sz w:val="22"/>
              </w:rPr>
            </w:pPr>
            <w:r w:rsidRPr="008A1F03">
              <w:rPr>
                <w:sz w:val="22"/>
              </w:rPr>
              <w:t xml:space="preserve">идентификацию и проверку подлинности пользователей при входе в ОС. Возможность двухфакторной идентификации по паролю и аппаратному идентификатору. Возможность задать расписание работы пользователей. Возможность записи авторизационных данных в идентификатор. Возможность определить принадлежность аппаратного идентификатора конкретному пользователю. Возможность запрета повторного использования идентификатора. Возможность ограничения количества неуспешных попыток входа и блокирования устройства. Возможность автоматизированно сохранять авторизационные данные пользователя в системном кэше ОС при использовании (установке) СЗИ НСД. Поддержку входа в ОС по сертификату смарт-карты, выданному удостоверяющим центром </w:t>
            </w:r>
            <w:r w:rsidRPr="008A1F03">
              <w:rPr>
                <w:sz w:val="22"/>
                <w:lang w:val="en-US"/>
              </w:rPr>
              <w:t>Windows</w:t>
            </w:r>
            <w:r w:rsidRPr="008A1F03">
              <w:rPr>
                <w:sz w:val="22"/>
              </w:rPr>
              <w:t>. Поддержку аутентификации пользователей с применением биометрии и токенов JaCarta PKI/BIO;</w:t>
            </w:r>
          </w:p>
          <w:p w:rsidR="00E04549" w:rsidRPr="008A1F03" w:rsidRDefault="00E04549" w:rsidP="00B15592">
            <w:pPr>
              <w:pStyle w:val="a0"/>
              <w:numPr>
                <w:ilvl w:val="0"/>
                <w:numId w:val="0"/>
              </w:numPr>
              <w:tabs>
                <w:tab w:val="num" w:pos="1276"/>
                <w:tab w:val="left" w:pos="1560"/>
              </w:tabs>
              <w:suppressAutoHyphens/>
              <w:ind w:firstLine="607"/>
              <w:rPr>
                <w:sz w:val="22"/>
              </w:rPr>
            </w:pPr>
            <w:r w:rsidRPr="008A1F03">
              <w:rPr>
                <w:sz w:val="22"/>
              </w:rPr>
              <w:t>реализацию настроек сложности паролей и механизм генерации пароля, соответствующего настройкам;</w:t>
            </w:r>
          </w:p>
          <w:p w:rsidR="00E04549" w:rsidRPr="008A1F03" w:rsidRDefault="00E04549" w:rsidP="00B15592">
            <w:pPr>
              <w:pStyle w:val="a0"/>
              <w:numPr>
                <w:ilvl w:val="0"/>
                <w:numId w:val="0"/>
              </w:numPr>
              <w:tabs>
                <w:tab w:val="num" w:pos="1276"/>
              </w:tabs>
              <w:suppressAutoHyphens/>
              <w:ind w:firstLine="607"/>
              <w:rPr>
                <w:sz w:val="22"/>
              </w:rPr>
            </w:pPr>
            <w:r w:rsidRPr="008A1F03">
              <w:rPr>
                <w:sz w:val="22"/>
              </w:rPr>
              <w:t>возможность автоматического выбора аппаратного идентификатора в окне авторизации при входе в ОС;</w:t>
            </w:r>
          </w:p>
          <w:p w:rsidR="00E04549" w:rsidRPr="008A1F03" w:rsidRDefault="00E04549" w:rsidP="00B15592">
            <w:pPr>
              <w:pStyle w:val="a0"/>
              <w:numPr>
                <w:ilvl w:val="0"/>
                <w:numId w:val="0"/>
              </w:numPr>
              <w:tabs>
                <w:tab w:val="num" w:pos="1276"/>
                <w:tab w:val="left" w:pos="1701"/>
              </w:tabs>
              <w:suppressAutoHyphens/>
              <w:ind w:firstLine="607"/>
              <w:rPr>
                <w:sz w:val="22"/>
              </w:rPr>
            </w:pPr>
            <w:r w:rsidRPr="008A1F03">
              <w:rPr>
                <w:sz w:val="22"/>
              </w:rPr>
              <w:t xml:space="preserve">возможность настройки </w:t>
            </w:r>
            <w:r w:rsidRPr="008A1F03">
              <w:rPr>
                <w:sz w:val="22"/>
              </w:rPr>
              <w:lastRenderedPageBreak/>
              <w:t>принудительной двухфакторной аутентификации для учетной записи с правами администратора и/или пользователя;</w:t>
            </w:r>
          </w:p>
          <w:p w:rsidR="00E04549" w:rsidRPr="008A1F03" w:rsidRDefault="00E04549" w:rsidP="00B15592">
            <w:pPr>
              <w:pStyle w:val="a0"/>
              <w:numPr>
                <w:ilvl w:val="0"/>
                <w:numId w:val="0"/>
              </w:numPr>
              <w:tabs>
                <w:tab w:val="num" w:pos="1276"/>
                <w:tab w:val="left" w:pos="1701"/>
              </w:tabs>
              <w:suppressAutoHyphens/>
              <w:ind w:firstLine="607"/>
              <w:rPr>
                <w:sz w:val="22"/>
              </w:rPr>
            </w:pPr>
            <w:r w:rsidRPr="008A1F03">
              <w:rPr>
                <w:sz w:val="22"/>
              </w:rPr>
              <w:t>возможность средствами СЗИ НСД выполнить настройку периода действия учетной записи;</w:t>
            </w:r>
          </w:p>
          <w:p w:rsidR="00E04549" w:rsidRPr="008A1F03" w:rsidRDefault="00E04549" w:rsidP="00B15592">
            <w:pPr>
              <w:pStyle w:val="a0"/>
              <w:numPr>
                <w:ilvl w:val="0"/>
                <w:numId w:val="0"/>
              </w:numPr>
              <w:tabs>
                <w:tab w:val="num" w:pos="1276"/>
                <w:tab w:val="left" w:pos="1701"/>
              </w:tabs>
              <w:suppressAutoHyphens/>
              <w:ind w:firstLine="607"/>
              <w:rPr>
                <w:sz w:val="22"/>
              </w:rPr>
            </w:pPr>
            <w:r w:rsidRPr="008A1F03">
              <w:rPr>
                <w:sz w:val="22"/>
                <w:shd w:val="clear" w:color="auto" w:fill="FFFFFF"/>
              </w:rPr>
              <w:t>возможность настройки предупреждения пользователя до входа в систему о том, что в информационной системе реализованы меры по обеспечению безопасности информации;</w:t>
            </w:r>
          </w:p>
          <w:p w:rsidR="00E04549" w:rsidRPr="008A1F03" w:rsidRDefault="00E04549" w:rsidP="00B15592">
            <w:pPr>
              <w:pStyle w:val="a0"/>
              <w:numPr>
                <w:ilvl w:val="0"/>
                <w:numId w:val="0"/>
              </w:numPr>
              <w:tabs>
                <w:tab w:val="num" w:pos="1276"/>
                <w:tab w:val="left" w:pos="1701"/>
              </w:tabs>
              <w:suppressAutoHyphens/>
              <w:ind w:firstLine="607"/>
              <w:rPr>
                <w:sz w:val="22"/>
              </w:rPr>
            </w:pPr>
            <w:r w:rsidRPr="008A1F03">
              <w:rPr>
                <w:sz w:val="22"/>
              </w:rPr>
              <w:t>возможность при создании учетной записи выбрать тип учетной записи (внутренний, внешний, системный, приложение, гостевой, временный);</w:t>
            </w:r>
          </w:p>
          <w:p w:rsidR="00E04549" w:rsidRPr="008A1F03" w:rsidRDefault="00E04549" w:rsidP="00B15592">
            <w:pPr>
              <w:pStyle w:val="a0"/>
              <w:numPr>
                <w:ilvl w:val="0"/>
                <w:numId w:val="0"/>
              </w:numPr>
              <w:tabs>
                <w:tab w:val="num" w:pos="1276"/>
                <w:tab w:val="left" w:pos="1560"/>
              </w:tabs>
              <w:suppressAutoHyphens/>
              <w:ind w:firstLine="607"/>
              <w:rPr>
                <w:sz w:val="22"/>
              </w:rPr>
            </w:pPr>
            <w:r w:rsidRPr="008A1F03">
              <w:rPr>
                <w:sz w:val="22"/>
              </w:rPr>
              <w:t>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w:t>
            </w:r>
            <w:r w:rsidRPr="008A1F03">
              <w:rPr>
                <w:sz w:val="22"/>
                <w:lang w:val="en-US"/>
              </w:rPr>
              <w:t>FAT</w:t>
            </w:r>
            <w:r w:rsidRPr="008A1F03">
              <w:rPr>
                <w:sz w:val="22"/>
              </w:rPr>
              <w:t xml:space="preserve"> и </w:t>
            </w:r>
            <w:r w:rsidRPr="008A1F03">
              <w:rPr>
                <w:sz w:val="22"/>
                <w:lang w:val="en-US"/>
              </w:rPr>
              <w:t>NTFS</w:t>
            </w:r>
            <w:r w:rsidRPr="008A1F03">
              <w:rPr>
                <w:sz w:val="22"/>
              </w:rPr>
              <w:t>), реестру, сети, съемным носителям информации. Разграничения должны касаться всех пользователей – локальных, сетевых, доменных, терминальных;</w:t>
            </w:r>
          </w:p>
          <w:p w:rsidR="00E04549" w:rsidRPr="008A1F03" w:rsidRDefault="00E04549" w:rsidP="00B15592">
            <w:pPr>
              <w:pStyle w:val="a0"/>
              <w:numPr>
                <w:ilvl w:val="0"/>
                <w:numId w:val="0"/>
              </w:numPr>
              <w:tabs>
                <w:tab w:val="num" w:pos="1276"/>
                <w:tab w:val="left" w:pos="1560"/>
              </w:tabs>
              <w:suppressAutoHyphens/>
              <w:ind w:firstLine="607"/>
              <w:contextualSpacing/>
              <w:rPr>
                <w:sz w:val="22"/>
              </w:rPr>
            </w:pPr>
            <w:r w:rsidRPr="008A1F03">
              <w:rPr>
                <w:sz w:val="22"/>
              </w:rPr>
              <w:t>контроль аппаратной конфигурации компьютера и следующих подключаемых устройств: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Android-устройств;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lang w:val="en-US"/>
              </w:rPr>
              <w:t>iOS-</w:t>
            </w:r>
            <w:r w:rsidRPr="008A1F03">
              <w:rPr>
                <w:sz w:val="22"/>
              </w:rPr>
              <w:t>устройств</w:t>
            </w:r>
            <w:r w:rsidRPr="008A1F03">
              <w:rPr>
                <w:sz w:val="22"/>
                <w:lang w:val="en-US"/>
              </w:rPr>
              <w:t>;</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Bluetooth-устройств;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DVD- и CD-ROM-дисководов;</w:t>
            </w:r>
          </w:p>
          <w:p w:rsidR="00E04549" w:rsidRPr="008A1F03" w:rsidRDefault="00E04549" w:rsidP="00B15592">
            <w:pPr>
              <w:pStyle w:val="a0"/>
              <w:numPr>
                <w:ilvl w:val="1"/>
                <w:numId w:val="32"/>
              </w:numPr>
              <w:tabs>
                <w:tab w:val="num" w:pos="928"/>
              </w:tabs>
              <w:suppressAutoHyphens/>
              <w:ind w:left="0" w:firstLine="607"/>
              <w:contextualSpacing/>
              <w:rPr>
                <w:sz w:val="22"/>
                <w:lang w:val="en-US"/>
              </w:rPr>
            </w:pPr>
            <w:r w:rsidRPr="008A1F03">
              <w:rPr>
                <w:sz w:val="22"/>
              </w:rPr>
              <w:t>устройств</w:t>
            </w:r>
            <w:r w:rsidRPr="008A1F03">
              <w:rPr>
                <w:sz w:val="22"/>
                <w:lang w:val="en-US"/>
              </w:rPr>
              <w:t xml:space="preserve"> HID, MTD, PCMCIA, IEEE 1394, Secure Digital;</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USB-контроллеров;</w:t>
            </w:r>
          </w:p>
          <w:p w:rsidR="00E04549" w:rsidRPr="008A1F03" w:rsidRDefault="00E04549" w:rsidP="00B15592">
            <w:pPr>
              <w:pStyle w:val="a0"/>
              <w:numPr>
                <w:ilvl w:val="1"/>
                <w:numId w:val="32"/>
              </w:numPr>
              <w:tabs>
                <w:tab w:val="num" w:pos="928"/>
              </w:tabs>
              <w:suppressAutoHyphens/>
              <w:ind w:left="0" w:firstLine="607"/>
              <w:contextualSpacing/>
              <w:rPr>
                <w:sz w:val="22"/>
                <w:lang w:val="en-US"/>
              </w:rPr>
            </w:pPr>
            <w:r w:rsidRPr="008A1F03">
              <w:rPr>
                <w:sz w:val="22"/>
              </w:rPr>
              <w:t>беспроводных</w:t>
            </w:r>
            <w:r w:rsidRPr="008A1F03">
              <w:rPr>
                <w:sz w:val="22"/>
                <w:lang w:val="en-US"/>
              </w:rPr>
              <w:t xml:space="preserve"> </w:t>
            </w:r>
            <w:r w:rsidRPr="008A1F03">
              <w:rPr>
                <w:sz w:val="22"/>
              </w:rPr>
              <w:t>устройств</w:t>
            </w:r>
            <w:r w:rsidRPr="008A1F03">
              <w:rPr>
                <w:sz w:val="22"/>
                <w:lang w:val="en-US"/>
              </w:rPr>
              <w:t xml:space="preserve"> (Wireless Communication Devices);</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биометрических устройств;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дисководов магнитных дисков;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звуковых, видео- и игровых устройств;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инфракрасных устройств (IrDA);</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контроллеров магнитных дисков;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ленточных накопителей;</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модемов;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переносных устройств;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портов (COM и LPT);</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сенсоров;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сетевых адаптеров;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rPr>
              <w:t>сканеров и цифровых фотоаппаратов;</w:t>
            </w:r>
          </w:p>
          <w:p w:rsidR="00E04549" w:rsidRPr="008A1F03" w:rsidRDefault="00E04549" w:rsidP="00B15592">
            <w:pPr>
              <w:pStyle w:val="a0"/>
              <w:numPr>
                <w:ilvl w:val="1"/>
                <w:numId w:val="32"/>
              </w:numPr>
              <w:tabs>
                <w:tab w:val="num" w:pos="928"/>
              </w:tabs>
              <w:suppressAutoHyphens/>
              <w:ind w:left="0" w:firstLine="607"/>
              <w:contextualSpacing/>
              <w:rPr>
                <w:sz w:val="22"/>
              </w:rPr>
            </w:pPr>
            <w:r w:rsidRPr="008A1F03">
              <w:rPr>
                <w:sz w:val="22"/>
                <w:lang w:val="en-US"/>
              </w:rPr>
              <w:t>принтер</w:t>
            </w:r>
            <w:r w:rsidRPr="008A1F03">
              <w:rPr>
                <w:sz w:val="22"/>
              </w:rPr>
              <w:t>ов</w:t>
            </w:r>
            <w:r w:rsidRPr="008A1F03">
              <w:rPr>
                <w:sz w:val="22"/>
                <w:lang w:val="en-US"/>
              </w:rPr>
              <w:t>;</w:t>
            </w:r>
          </w:p>
          <w:p w:rsidR="00E04549" w:rsidRPr="008A1F03" w:rsidRDefault="00E04549" w:rsidP="00B15592">
            <w:pPr>
              <w:pStyle w:val="a0"/>
              <w:numPr>
                <w:ilvl w:val="1"/>
                <w:numId w:val="32"/>
              </w:numPr>
              <w:tabs>
                <w:tab w:val="num" w:pos="928"/>
              </w:tabs>
              <w:suppressAutoHyphens/>
              <w:ind w:left="0" w:firstLine="607"/>
              <w:rPr>
                <w:sz w:val="22"/>
              </w:rPr>
            </w:pPr>
            <w:r w:rsidRPr="008A1F03">
              <w:rPr>
                <w:sz w:val="22"/>
              </w:rPr>
              <w:t xml:space="preserve">съемных носителей информации </w:t>
            </w:r>
            <w:r w:rsidRPr="008A1F03">
              <w:rPr>
                <w:sz w:val="22"/>
              </w:rPr>
              <w:lastRenderedPageBreak/>
              <w:t>(CD-ROM, FDD, USB-Flash-накопителей).</w:t>
            </w:r>
          </w:p>
          <w:p w:rsidR="00E04549" w:rsidRPr="008A1F03" w:rsidRDefault="00E04549" w:rsidP="00B15592">
            <w:pPr>
              <w:pStyle w:val="a0"/>
              <w:numPr>
                <w:ilvl w:val="0"/>
                <w:numId w:val="37"/>
              </w:numPr>
              <w:tabs>
                <w:tab w:val="left" w:pos="1636"/>
              </w:tabs>
              <w:suppressAutoHyphens/>
              <w:ind w:left="219" w:firstLine="992"/>
              <w:rPr>
                <w:sz w:val="22"/>
              </w:rPr>
            </w:pPr>
            <w:r w:rsidRPr="008A1F03">
              <w:rPr>
                <w:sz w:val="22"/>
              </w:rPr>
              <w:t xml:space="preserve">контроль устройств, подключаемых к терминальному серверу с </w:t>
            </w:r>
            <w:r w:rsidRPr="008A1F03">
              <w:rPr>
                <w:sz w:val="22"/>
                <w:lang w:val="en-US"/>
              </w:rPr>
              <w:t>RDP</w:t>
            </w:r>
            <w:r w:rsidRPr="008A1F03">
              <w:rPr>
                <w:sz w:val="22"/>
              </w:rPr>
              <w:noBreakHyphen/>
              <w:t>клиентов (контроль перенаправления устройств);</w:t>
            </w:r>
          </w:p>
          <w:p w:rsidR="00E04549" w:rsidRPr="008A1F03" w:rsidRDefault="00E04549" w:rsidP="00B15592">
            <w:pPr>
              <w:pStyle w:val="a0"/>
              <w:numPr>
                <w:ilvl w:val="0"/>
                <w:numId w:val="37"/>
              </w:numPr>
              <w:tabs>
                <w:tab w:val="left" w:pos="1636"/>
              </w:tabs>
              <w:suppressAutoHyphens/>
              <w:ind w:left="219" w:firstLine="992"/>
              <w:rPr>
                <w:sz w:val="22"/>
              </w:rPr>
            </w:pPr>
            <w:r w:rsidRPr="008A1F03">
              <w:rPr>
                <w:sz w:val="22"/>
              </w:rPr>
              <w:t>предотвращение утечки информации с использованием съемных носителей информации. СЗИ НСД должна позволять разграничивать доступ как к отдельным типам носителей, так и к конкретным экземплярам;</w:t>
            </w:r>
          </w:p>
          <w:p w:rsidR="00E04549" w:rsidRPr="008A1F03" w:rsidRDefault="00E04549" w:rsidP="00B15592">
            <w:pPr>
              <w:pStyle w:val="a0"/>
              <w:numPr>
                <w:ilvl w:val="0"/>
                <w:numId w:val="37"/>
              </w:numPr>
              <w:tabs>
                <w:tab w:val="left" w:pos="1636"/>
              </w:tabs>
              <w:suppressAutoHyphens/>
              <w:ind w:left="219" w:firstLine="992"/>
              <w:rPr>
                <w:sz w:val="22"/>
              </w:rPr>
            </w:pPr>
            <w:r w:rsidRPr="008A1F03">
              <w:rPr>
                <w:sz w:val="22"/>
              </w:rPr>
              <w:t>возможность запретить запуск (без команды пользователя) ПО, используемого для взаимодействия со съемными носителями информации;</w:t>
            </w:r>
          </w:p>
          <w:p w:rsidR="00E04549" w:rsidRPr="008A1F03" w:rsidRDefault="00E04549" w:rsidP="00B15592">
            <w:pPr>
              <w:pStyle w:val="a0"/>
              <w:numPr>
                <w:ilvl w:val="0"/>
                <w:numId w:val="37"/>
              </w:numPr>
              <w:tabs>
                <w:tab w:val="left" w:pos="1636"/>
              </w:tabs>
              <w:suppressAutoHyphens/>
              <w:ind w:left="219" w:firstLine="992"/>
              <w:rPr>
                <w:sz w:val="22"/>
              </w:rPr>
            </w:pPr>
            <w:r w:rsidRPr="008A1F03">
              <w:rPr>
                <w:sz w:val="22"/>
              </w:rPr>
              <w:t>возможность запретить установку драйверов съемных носителей информации;</w:t>
            </w:r>
          </w:p>
          <w:p w:rsidR="00E04549" w:rsidRPr="008A1F03" w:rsidRDefault="00E04549" w:rsidP="00B15592">
            <w:pPr>
              <w:pStyle w:val="a0"/>
              <w:numPr>
                <w:ilvl w:val="0"/>
                <w:numId w:val="37"/>
              </w:numPr>
              <w:tabs>
                <w:tab w:val="left" w:pos="1636"/>
                <w:tab w:val="left" w:pos="1701"/>
              </w:tabs>
              <w:suppressAutoHyphens/>
              <w:ind w:left="219" w:firstLine="992"/>
              <w:rPr>
                <w:sz w:val="22"/>
              </w:rPr>
            </w:pPr>
            <w:r w:rsidRPr="008A1F03">
              <w:rPr>
                <w:sz w:val="22"/>
              </w:rPr>
              <w:t>преобразование информации:</w:t>
            </w:r>
          </w:p>
          <w:p w:rsidR="00E04549" w:rsidRPr="008A1F03" w:rsidRDefault="00E04549" w:rsidP="00B15592">
            <w:pPr>
              <w:pStyle w:val="a0"/>
              <w:numPr>
                <w:ilvl w:val="0"/>
                <w:numId w:val="34"/>
              </w:numPr>
              <w:tabs>
                <w:tab w:val="num" w:pos="420"/>
                <w:tab w:val="left" w:pos="1069"/>
              </w:tabs>
              <w:suppressAutoHyphens/>
              <w:ind w:left="0" w:firstLine="607"/>
              <w:contextualSpacing/>
              <w:rPr>
                <w:sz w:val="22"/>
              </w:rPr>
            </w:pPr>
            <w:r w:rsidRPr="008A1F03">
              <w:rPr>
                <w:sz w:val="22"/>
              </w:rPr>
              <w:t>при работе с виртуальными дисками (преобразование выполняется незаметно для пользователя);</w:t>
            </w:r>
          </w:p>
          <w:p w:rsidR="00E04549" w:rsidRPr="008A1F03" w:rsidRDefault="00E04549" w:rsidP="00B15592">
            <w:pPr>
              <w:pStyle w:val="a0"/>
              <w:numPr>
                <w:ilvl w:val="0"/>
                <w:numId w:val="34"/>
              </w:numPr>
              <w:tabs>
                <w:tab w:val="num" w:pos="420"/>
                <w:tab w:val="left" w:pos="1069"/>
              </w:tabs>
              <w:suppressAutoHyphens/>
              <w:ind w:left="0" w:firstLine="607"/>
              <w:rPr>
                <w:sz w:val="22"/>
              </w:rPr>
            </w:pPr>
            <w:r w:rsidRPr="008A1F03">
              <w:rPr>
                <w:sz w:val="22"/>
              </w:rPr>
              <w:t>при создании преобразованных файлов-контейнеров, используемых для хранения информации на внешних носителях или для передачи по различным каналам связи.</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блокировку виртуальных дисков с преобразованной информацией при отключении аппаратного идентификатора;</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сохранение теневых копий файлов, записываемых на съемные носители;</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автоматическое ограничение доступа к теневой копии, сделанной СЗИ НСД при копировании документа, содержащего информацию ограниченного доступа, на сменный машинный носитель;</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использование дискреционного принципа контроля доступа, обеспечивающего доступ к защищаемым объектам (дискам, каталогам, файлам) в соответствии со списками пользователей (групп) и их правами доступа (матрица доступа);</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возможность ограничивать средствами СЗИ НСД круг доступных сетевых ресурсов (с точностью до отдельных удаленных рабочих станций и отдельных папок общего доступа);</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 xml:space="preserve">регистрацию и учет (аудит) действий пользователей независимыми от ОС средствами (включение ПЭВМ, вход/выход пользователей, доступ к ресурсам, </w:t>
            </w:r>
            <w:r w:rsidRPr="008A1F03">
              <w:rPr>
                <w:sz w:val="22"/>
              </w:rPr>
              <w:lastRenderedPageBreak/>
              <w:t xml:space="preserve">запуск/остановка процессов, администрирование). Должны вестись непрерывные журналы (т. е. новые записи не должны затирать более старые) с возможностью сортировки </w:t>
            </w:r>
            <w:bookmarkStart w:id="2" w:name="_Hlk2699172"/>
            <w:r w:rsidRPr="008A1F03">
              <w:rPr>
                <w:sz w:val="22"/>
              </w:rPr>
              <w:t>и автоматической архивации по истечении установленного интервала времени</w:t>
            </w:r>
            <w:bookmarkEnd w:id="2"/>
            <w:r w:rsidRPr="008A1F03">
              <w:rPr>
                <w:sz w:val="22"/>
              </w:rPr>
              <w:t xml:space="preserve">; </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расширенные возможности аудита печати: печать документов с возможностью добавления штампа (произвольного или по ГОСТ), возможность сохранения теневых копий распечатываемых документов, разграничение доступа пользователей к печати и нанесению штампов;</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возможность добавления произвольного комментария к зарегистрированным событиям НСД;</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 xml:space="preserve">возможность экспорта журналов событий в </w:t>
            </w:r>
            <w:r w:rsidRPr="008A1F03">
              <w:rPr>
                <w:sz w:val="22"/>
                <w:lang w:val="en-US"/>
              </w:rPr>
              <w:t>syslog</w:t>
            </w:r>
            <w:r w:rsidRPr="008A1F03">
              <w:rPr>
                <w:sz w:val="22"/>
              </w:rPr>
              <w:t>, возможность настройки кодировки экспортируемых в syslog событий;</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возможность организации замкнутой программной среды (ЗПС) и различные способы ее настройки;</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блокировку доступа к файлам по расширению;</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возможность разграничения доступа к буферу обмена;</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возможность локального и удаленного администрирования (управление учетными записями, политиками безопасности, правами доступа, аудитом, просмотр журналов);</w:t>
            </w:r>
          </w:p>
          <w:p w:rsidR="00E04549" w:rsidRPr="008A1F03" w:rsidRDefault="00E04549" w:rsidP="00B15592">
            <w:pPr>
              <w:pStyle w:val="a0"/>
              <w:numPr>
                <w:ilvl w:val="0"/>
                <w:numId w:val="0"/>
              </w:numPr>
              <w:tabs>
                <w:tab w:val="num" w:pos="1276"/>
                <w:tab w:val="left" w:pos="1560"/>
              </w:tabs>
              <w:suppressAutoHyphens/>
              <w:ind w:left="-65" w:firstLine="672"/>
              <w:rPr>
                <w:sz w:val="22"/>
              </w:rPr>
            </w:pPr>
            <w:r w:rsidRPr="008A1F03">
              <w:rPr>
                <w:sz w:val="22"/>
              </w:rPr>
              <w:t>возможность контроля целостности программно-аппаратной среды (в том числе отдельных веток реестра, каталогов)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 Возможность восстановления объекта доступа (файла, ветки реестра) в случае обнаружения нарушения его целостности;</w:t>
            </w:r>
          </w:p>
          <w:p w:rsidR="00E04549" w:rsidRPr="008A1F03" w:rsidRDefault="00E04549" w:rsidP="00B15592">
            <w:pPr>
              <w:pStyle w:val="a0"/>
              <w:numPr>
                <w:ilvl w:val="0"/>
                <w:numId w:val="0"/>
              </w:numPr>
              <w:tabs>
                <w:tab w:val="num" w:pos="1560"/>
              </w:tabs>
              <w:suppressAutoHyphens/>
              <w:ind w:left="-65" w:firstLine="672"/>
              <w:rPr>
                <w:sz w:val="22"/>
              </w:rPr>
            </w:pPr>
            <w:r w:rsidRPr="008A1F03">
              <w:rPr>
                <w:sz w:val="22"/>
              </w:rPr>
              <w:t>очистку остаточной информации (освобождаемого дискового пространства, зачистку определенных файлов и папок по команде пользователя), а также возможность полной зачистки дисков и разделов. Возможность определения метода зачистки. Контроль зачистки при полной зачистке логического диска. Очистку данных сеанса пользователя в оперативной памяти за счет запрета смены пользователя без перезагрузки;</w:t>
            </w:r>
          </w:p>
          <w:p w:rsidR="00E04549" w:rsidRPr="008A1F03" w:rsidRDefault="00E04549" w:rsidP="00B15592">
            <w:pPr>
              <w:pStyle w:val="a0"/>
              <w:numPr>
                <w:ilvl w:val="0"/>
                <w:numId w:val="0"/>
              </w:numPr>
              <w:tabs>
                <w:tab w:val="num" w:pos="1560"/>
              </w:tabs>
              <w:suppressAutoHyphens/>
              <w:ind w:left="-65" w:firstLine="672"/>
              <w:rPr>
                <w:sz w:val="22"/>
              </w:rPr>
            </w:pPr>
            <w:bookmarkStart w:id="3" w:name="_Hlk2699188"/>
            <w:r w:rsidRPr="008A1F03">
              <w:rPr>
                <w:sz w:val="22"/>
              </w:rPr>
              <w:t xml:space="preserve">возможность проверки цифровой </w:t>
            </w:r>
            <w:r w:rsidRPr="008A1F03">
              <w:rPr>
                <w:sz w:val="22"/>
              </w:rPr>
              <w:lastRenderedPageBreak/>
              <w:t>подписи объектов файловой системы, находящихся под контролем целостности, при их обновлении;</w:t>
            </w:r>
          </w:p>
          <w:bookmarkEnd w:id="3"/>
          <w:p w:rsidR="00E04549" w:rsidRPr="008A1F03" w:rsidRDefault="00E04549" w:rsidP="00B15592">
            <w:pPr>
              <w:pStyle w:val="a0"/>
              <w:numPr>
                <w:ilvl w:val="0"/>
                <w:numId w:val="0"/>
              </w:numPr>
              <w:tabs>
                <w:tab w:val="left" w:pos="1418"/>
                <w:tab w:val="num" w:pos="1560"/>
              </w:tabs>
              <w:suppressAutoHyphens/>
              <w:ind w:left="-65" w:firstLine="672"/>
              <w:rPr>
                <w:sz w:val="22"/>
              </w:rPr>
            </w:pPr>
            <w:r w:rsidRPr="008A1F03">
              <w:rPr>
                <w:sz w:val="22"/>
              </w:rPr>
              <w:t>выполнение регистрации действий по зачистке остаточной информации;</w:t>
            </w:r>
          </w:p>
          <w:p w:rsidR="00E04549" w:rsidRPr="008A1F03" w:rsidRDefault="00E04549" w:rsidP="00B15592">
            <w:pPr>
              <w:pStyle w:val="a0"/>
              <w:numPr>
                <w:ilvl w:val="0"/>
                <w:numId w:val="0"/>
              </w:numPr>
              <w:tabs>
                <w:tab w:val="num" w:pos="1560"/>
              </w:tabs>
              <w:suppressAutoHyphens/>
              <w:ind w:left="-65" w:firstLine="672"/>
              <w:rPr>
                <w:sz w:val="22"/>
              </w:rPr>
            </w:pPr>
            <w:bookmarkStart w:id="4" w:name="_Hlk4576501"/>
            <w:r w:rsidRPr="008A1F03">
              <w:rPr>
                <w:sz w:val="22"/>
              </w:rPr>
              <w:t>самодиагностика основных функциональных возможностей СЗИ НСД и сохранение информации в виде отчета</w:t>
            </w:r>
            <w:bookmarkEnd w:id="4"/>
            <w:r w:rsidRPr="008A1F03">
              <w:rPr>
                <w:sz w:val="22"/>
              </w:rPr>
              <w:t>;</w:t>
            </w:r>
          </w:p>
          <w:p w:rsidR="00E04549" w:rsidRPr="008A1F03" w:rsidRDefault="00E04549" w:rsidP="00B15592">
            <w:pPr>
              <w:pStyle w:val="a0"/>
              <w:numPr>
                <w:ilvl w:val="0"/>
                <w:numId w:val="0"/>
              </w:numPr>
              <w:tabs>
                <w:tab w:val="num" w:pos="1560"/>
              </w:tabs>
              <w:suppressAutoHyphens/>
              <w:ind w:left="-65" w:firstLine="672"/>
              <w:rPr>
                <w:sz w:val="22"/>
              </w:rPr>
            </w:pPr>
            <w:r w:rsidRPr="008A1F03">
              <w:rPr>
                <w:sz w:val="22"/>
              </w:rPr>
              <w:t>возможность сохранения конфигурации для последующего восстановления СЗИ НСД;</w:t>
            </w:r>
            <w:r w:rsidRPr="008A1F03">
              <w:rPr>
                <w:color w:val="000000"/>
                <w:sz w:val="22"/>
              </w:rPr>
              <w:t xml:space="preserve"> </w:t>
            </w:r>
          </w:p>
          <w:p w:rsidR="00E04549" w:rsidRPr="008A1F03" w:rsidRDefault="00E04549" w:rsidP="00B15592">
            <w:pPr>
              <w:pStyle w:val="a0"/>
              <w:numPr>
                <w:ilvl w:val="0"/>
                <w:numId w:val="0"/>
              </w:numPr>
              <w:tabs>
                <w:tab w:val="num" w:pos="1560"/>
              </w:tabs>
              <w:suppressAutoHyphens/>
              <w:ind w:left="-65" w:firstLine="672"/>
              <w:rPr>
                <w:sz w:val="22"/>
              </w:rPr>
            </w:pPr>
            <w:r w:rsidRPr="008A1F03">
              <w:rPr>
                <w:sz w:val="22"/>
              </w:rPr>
              <w:t>возможность настройки всех параметров СЗИ НСД из единой консоли администрирования;</w:t>
            </w:r>
          </w:p>
          <w:p w:rsidR="00E04549" w:rsidRPr="008A1F03" w:rsidRDefault="00E04549" w:rsidP="00B15592">
            <w:pPr>
              <w:pStyle w:val="a0"/>
              <w:numPr>
                <w:ilvl w:val="0"/>
                <w:numId w:val="0"/>
              </w:numPr>
              <w:tabs>
                <w:tab w:val="num" w:pos="1560"/>
              </w:tabs>
              <w:suppressAutoHyphens/>
              <w:ind w:left="-65" w:firstLine="672"/>
              <w:rPr>
                <w:sz w:val="22"/>
              </w:rPr>
            </w:pPr>
            <w:r w:rsidRPr="008A1F03">
              <w:rPr>
                <w:sz w:val="22"/>
              </w:rPr>
              <w:t>возможность создания отчета по назначенным правам, формирование паспорта программного обеспечения, установленного на ПЭВМ, формирование паспорта аппаратной части ПЭВМ;</w:t>
            </w:r>
          </w:p>
          <w:p w:rsidR="00E04549" w:rsidRPr="008A1F03" w:rsidRDefault="00E04549" w:rsidP="00B15592">
            <w:pPr>
              <w:pStyle w:val="a0"/>
              <w:numPr>
                <w:ilvl w:val="0"/>
                <w:numId w:val="0"/>
              </w:numPr>
              <w:tabs>
                <w:tab w:val="num" w:pos="1560"/>
              </w:tabs>
              <w:suppressAutoHyphens/>
              <w:ind w:left="-65" w:firstLine="672"/>
              <w:rPr>
                <w:sz w:val="22"/>
              </w:rPr>
            </w:pPr>
            <w:r w:rsidRPr="008A1F03">
              <w:rPr>
                <w:sz w:val="22"/>
              </w:rPr>
              <w:t>ведение двух копий программных средств защиты информации и возможность возврата к настройкам по умолчанию;</w:t>
            </w:r>
          </w:p>
          <w:p w:rsidR="00E04549" w:rsidRPr="008A1F03" w:rsidRDefault="00E04549" w:rsidP="00B15592">
            <w:pPr>
              <w:pStyle w:val="a0"/>
              <w:numPr>
                <w:ilvl w:val="0"/>
                <w:numId w:val="0"/>
              </w:numPr>
              <w:tabs>
                <w:tab w:val="num" w:pos="1560"/>
              </w:tabs>
              <w:suppressAutoHyphens/>
              <w:ind w:left="-65" w:firstLine="672"/>
              <w:rPr>
                <w:sz w:val="22"/>
              </w:rPr>
            </w:pPr>
            <w:r w:rsidRPr="008A1F03">
              <w:rPr>
                <w:sz w:val="22"/>
              </w:rPr>
              <w:t>возможность сигнализации администратору безопасности о следующих инцидентах безопасности (ситуациях сбоя функционирования и ситуациях несанкционированного доступа на клиентских рабочих станциях):</w:t>
            </w:r>
          </w:p>
          <w:p w:rsidR="00E04549" w:rsidRPr="008A1F03" w:rsidRDefault="00E04549" w:rsidP="00B15592">
            <w:pPr>
              <w:pStyle w:val="a0"/>
              <w:numPr>
                <w:ilvl w:val="1"/>
                <w:numId w:val="33"/>
              </w:numPr>
              <w:tabs>
                <w:tab w:val="left" w:pos="1069"/>
              </w:tabs>
              <w:suppressAutoHyphens/>
              <w:ind w:left="0" w:firstLine="607"/>
              <w:contextualSpacing/>
              <w:rPr>
                <w:sz w:val="22"/>
              </w:rPr>
            </w:pPr>
            <w:r w:rsidRPr="008A1F03">
              <w:rPr>
                <w:sz w:val="22"/>
              </w:rPr>
              <w:t>нарушение контроля целостности объекта;</w:t>
            </w:r>
          </w:p>
          <w:p w:rsidR="00E04549" w:rsidRPr="008A1F03" w:rsidRDefault="00E04549" w:rsidP="00B15592">
            <w:pPr>
              <w:pStyle w:val="a0"/>
              <w:numPr>
                <w:ilvl w:val="1"/>
                <w:numId w:val="33"/>
              </w:numPr>
              <w:tabs>
                <w:tab w:val="left" w:pos="1069"/>
              </w:tabs>
              <w:suppressAutoHyphens/>
              <w:ind w:left="0" w:firstLine="607"/>
              <w:contextualSpacing/>
              <w:rPr>
                <w:sz w:val="22"/>
              </w:rPr>
            </w:pPr>
            <w:r w:rsidRPr="008A1F03">
              <w:rPr>
                <w:sz w:val="22"/>
              </w:rPr>
              <w:t>попытка работы после блокировки при нарушении целостности;</w:t>
            </w:r>
          </w:p>
          <w:p w:rsidR="00E04549" w:rsidRPr="008A1F03" w:rsidRDefault="00E04549" w:rsidP="00B15592">
            <w:pPr>
              <w:pStyle w:val="a0"/>
              <w:numPr>
                <w:ilvl w:val="1"/>
                <w:numId w:val="33"/>
              </w:numPr>
              <w:tabs>
                <w:tab w:val="left" w:pos="1069"/>
              </w:tabs>
              <w:suppressAutoHyphens/>
              <w:ind w:left="0" w:firstLine="607"/>
              <w:contextualSpacing/>
              <w:rPr>
                <w:sz w:val="22"/>
              </w:rPr>
            </w:pPr>
            <w:r w:rsidRPr="008A1F03">
              <w:rPr>
                <w:sz w:val="22"/>
              </w:rPr>
              <w:t>попытка входа на клиентскую рабочую станцию с неправильным паролем;</w:t>
            </w:r>
          </w:p>
          <w:p w:rsidR="00E04549" w:rsidRPr="008A1F03" w:rsidRDefault="00E04549" w:rsidP="00B15592">
            <w:pPr>
              <w:pStyle w:val="a0"/>
              <w:numPr>
                <w:ilvl w:val="1"/>
                <w:numId w:val="33"/>
              </w:numPr>
              <w:tabs>
                <w:tab w:val="left" w:pos="1069"/>
              </w:tabs>
              <w:suppressAutoHyphens/>
              <w:ind w:left="0" w:firstLine="607"/>
              <w:contextualSpacing/>
              <w:rPr>
                <w:sz w:val="22"/>
              </w:rPr>
            </w:pPr>
            <w:r w:rsidRPr="008A1F03">
              <w:rPr>
                <w:sz w:val="22"/>
              </w:rPr>
              <w:t>блокировка пользователя после многократного ввода неправильного пароля;</w:t>
            </w:r>
          </w:p>
          <w:p w:rsidR="00E04549" w:rsidRPr="008A1F03" w:rsidRDefault="00E04549" w:rsidP="00B15592">
            <w:pPr>
              <w:pStyle w:val="a0"/>
              <w:numPr>
                <w:ilvl w:val="1"/>
                <w:numId w:val="33"/>
              </w:numPr>
              <w:tabs>
                <w:tab w:val="left" w:pos="1069"/>
              </w:tabs>
              <w:suppressAutoHyphens/>
              <w:ind w:left="0" w:firstLine="607"/>
              <w:contextualSpacing/>
              <w:rPr>
                <w:sz w:val="22"/>
              </w:rPr>
            </w:pPr>
            <w:r w:rsidRPr="008A1F03">
              <w:rPr>
                <w:sz w:val="22"/>
              </w:rPr>
              <w:t>СЗИ НСД на клиенте не отвечает (возможная причина - несанкционированная деактивация системы защиты);</w:t>
            </w:r>
          </w:p>
          <w:p w:rsidR="00E04549" w:rsidRPr="008A1F03" w:rsidRDefault="00E04549" w:rsidP="00B15592">
            <w:pPr>
              <w:pStyle w:val="a0"/>
              <w:numPr>
                <w:ilvl w:val="1"/>
                <w:numId w:val="33"/>
              </w:numPr>
              <w:tabs>
                <w:tab w:val="left" w:pos="1069"/>
              </w:tabs>
              <w:suppressAutoHyphens/>
              <w:ind w:left="0" w:firstLine="607"/>
              <w:contextualSpacing/>
              <w:rPr>
                <w:sz w:val="22"/>
              </w:rPr>
            </w:pPr>
            <w:r w:rsidRPr="008A1F03">
              <w:rPr>
                <w:sz w:val="22"/>
              </w:rPr>
              <w:t>клиент недоступен долгое время (с возможностью задания периода времени);</w:t>
            </w:r>
          </w:p>
          <w:p w:rsidR="00E04549" w:rsidRPr="008A1F03" w:rsidRDefault="00E04549" w:rsidP="00B15592">
            <w:pPr>
              <w:pStyle w:val="a0"/>
              <w:numPr>
                <w:ilvl w:val="1"/>
                <w:numId w:val="33"/>
              </w:numPr>
              <w:tabs>
                <w:tab w:val="left" w:pos="1069"/>
              </w:tabs>
              <w:suppressAutoHyphens/>
              <w:ind w:left="0" w:firstLine="607"/>
              <w:rPr>
                <w:sz w:val="22"/>
              </w:rPr>
            </w:pPr>
            <w:r w:rsidRPr="008A1F03">
              <w:rPr>
                <w:sz w:val="22"/>
              </w:rPr>
              <w:t>попытки монтирования и попытка работы с запрещенными для пользователей на клиенте устройствами.</w:t>
            </w:r>
          </w:p>
          <w:p w:rsidR="00E04549" w:rsidRPr="008A1F03" w:rsidRDefault="00E04549" w:rsidP="00B15592">
            <w:pPr>
              <w:pStyle w:val="a0"/>
              <w:numPr>
                <w:ilvl w:val="0"/>
                <w:numId w:val="0"/>
              </w:numPr>
              <w:tabs>
                <w:tab w:val="num" w:pos="1560"/>
              </w:tabs>
              <w:suppressAutoHyphens/>
              <w:ind w:firstLine="607"/>
              <w:rPr>
                <w:sz w:val="22"/>
              </w:rPr>
            </w:pPr>
            <w:r w:rsidRPr="008A1F03">
              <w:rPr>
                <w:sz w:val="22"/>
              </w:rPr>
              <w:t xml:space="preserve">централизованное управление защищенными рабочими станциями при помощи специального модуля. С помощью этого модуля должно осуществляться централизованное управление учетными записями пользователей, политиками, правами пользователей, преобразованными съемными носителями информации. Должна поддерживаться многоуровневая иерархия </w:t>
            </w:r>
            <w:r w:rsidRPr="008A1F03">
              <w:rPr>
                <w:sz w:val="22"/>
              </w:rPr>
              <w:lastRenderedPageBreak/>
              <w:t>групп компьютеров и наследование установленных параметров. Также этим модулем должен осуществляться периодический сбор журналов со всех защищенных рабочих станций. Возможность блокировки компьютера, завершения сеанса работы пользователя по команде администратора;</w:t>
            </w:r>
          </w:p>
          <w:p w:rsidR="00E04549" w:rsidRPr="008A1F03" w:rsidRDefault="00E04549" w:rsidP="00B15592">
            <w:pPr>
              <w:pStyle w:val="a0"/>
              <w:numPr>
                <w:ilvl w:val="0"/>
                <w:numId w:val="0"/>
              </w:numPr>
              <w:suppressAutoHyphens/>
              <w:ind w:firstLine="786"/>
              <w:rPr>
                <w:sz w:val="22"/>
              </w:rPr>
            </w:pPr>
            <w:r w:rsidRPr="008A1F03">
              <w:rPr>
                <w:sz w:val="22"/>
              </w:rPr>
              <w:t>Должен быть реализован модуль контроля подключения съемных машинных носителей информации (СКН).</w:t>
            </w:r>
          </w:p>
          <w:p w:rsidR="00E04549" w:rsidRPr="008A1F03" w:rsidRDefault="00E04549" w:rsidP="00B15592">
            <w:pPr>
              <w:pStyle w:val="a0"/>
              <w:numPr>
                <w:ilvl w:val="0"/>
                <w:numId w:val="0"/>
              </w:numPr>
              <w:suppressAutoHyphens/>
              <w:ind w:firstLine="786"/>
              <w:rPr>
                <w:sz w:val="22"/>
              </w:rPr>
            </w:pPr>
            <w:r w:rsidRPr="008A1F03">
              <w:rPr>
                <w:sz w:val="22"/>
              </w:rPr>
              <w:t>Модуль СКН должен обеспечивать:</w:t>
            </w:r>
          </w:p>
          <w:p w:rsidR="00E04549" w:rsidRPr="008A1F03" w:rsidRDefault="00E04549" w:rsidP="00B15592">
            <w:pPr>
              <w:pStyle w:val="a0"/>
              <w:numPr>
                <w:ilvl w:val="0"/>
                <w:numId w:val="0"/>
              </w:numPr>
              <w:suppressAutoHyphens/>
              <w:ind w:firstLine="786"/>
              <w:rPr>
                <w:sz w:val="22"/>
              </w:rPr>
            </w:pPr>
            <w:r w:rsidRPr="008A1F03">
              <w:rPr>
                <w:sz w:val="22"/>
              </w:rPr>
              <w:t>контроль использования интерфейсов ввода/вывода средств вычислительной техники, подключения внешних программно-аппаратных устройств и конкретных съемных машинных носителей информации;</w:t>
            </w:r>
          </w:p>
          <w:p w:rsidR="00E04549" w:rsidRPr="008A1F03" w:rsidRDefault="00E04549" w:rsidP="00B15592">
            <w:pPr>
              <w:pStyle w:val="a0"/>
              <w:numPr>
                <w:ilvl w:val="0"/>
                <w:numId w:val="0"/>
              </w:numPr>
              <w:suppressAutoHyphens/>
              <w:ind w:firstLine="786"/>
              <w:rPr>
                <w:sz w:val="22"/>
              </w:rPr>
            </w:pPr>
            <w:r w:rsidRPr="008A1F03">
              <w:rPr>
                <w:sz w:val="22"/>
              </w:rPr>
              <w:t>возможность назначения прав доступа к конкретному накопителю;</w:t>
            </w:r>
          </w:p>
          <w:p w:rsidR="00E04549" w:rsidRPr="008A1F03" w:rsidRDefault="00E04549" w:rsidP="00B15592">
            <w:pPr>
              <w:pStyle w:val="a0"/>
              <w:numPr>
                <w:ilvl w:val="0"/>
                <w:numId w:val="0"/>
              </w:numPr>
              <w:suppressAutoHyphens/>
              <w:ind w:firstLine="786"/>
              <w:rPr>
                <w:sz w:val="22"/>
              </w:rPr>
            </w:pPr>
            <w:r w:rsidRPr="008A1F03">
              <w:rPr>
                <w:sz w:val="22"/>
              </w:rPr>
              <w:t>возможность установить описание для сменного накопителя.</w:t>
            </w:r>
          </w:p>
          <w:p w:rsidR="00E04549" w:rsidRPr="008A1F03" w:rsidRDefault="00E04549" w:rsidP="00B15592">
            <w:pPr>
              <w:pStyle w:val="a0"/>
              <w:numPr>
                <w:ilvl w:val="0"/>
                <w:numId w:val="0"/>
              </w:numPr>
              <w:suppressAutoHyphens/>
              <w:ind w:firstLine="786"/>
              <w:rPr>
                <w:sz w:val="22"/>
              </w:rPr>
            </w:pPr>
            <w:r w:rsidRPr="008A1F03">
              <w:rPr>
                <w:sz w:val="22"/>
              </w:rPr>
              <w:t xml:space="preserve">Реализация СЗИ НСД должна быть полностью программной с возможностью подключения аппаратных средств считывания индивидуальных идентификаторов пользователей, а также аппаратных идентификаторов: </w:t>
            </w:r>
          </w:p>
          <w:p w:rsidR="00E04549" w:rsidRPr="008A1F03" w:rsidRDefault="00E04549" w:rsidP="00B15592">
            <w:pPr>
              <w:pStyle w:val="a0"/>
              <w:numPr>
                <w:ilvl w:val="0"/>
                <w:numId w:val="35"/>
              </w:numPr>
              <w:tabs>
                <w:tab w:val="num" w:pos="502"/>
                <w:tab w:val="left" w:pos="928"/>
              </w:tabs>
              <w:suppressAutoHyphens/>
              <w:ind w:left="0" w:firstLine="502"/>
              <w:rPr>
                <w:sz w:val="22"/>
              </w:rPr>
            </w:pPr>
            <w:bookmarkStart w:id="5" w:name="_Hlk2698044"/>
            <w:r w:rsidRPr="008A1F03">
              <w:rPr>
                <w:sz w:val="22"/>
              </w:rPr>
              <w:t>USB-флэш-накопители;</w:t>
            </w:r>
          </w:p>
          <w:p w:rsidR="00E04549" w:rsidRPr="008A1F03" w:rsidRDefault="00E04549" w:rsidP="00B15592">
            <w:pPr>
              <w:pStyle w:val="a0"/>
              <w:numPr>
                <w:ilvl w:val="0"/>
                <w:numId w:val="35"/>
              </w:numPr>
              <w:tabs>
                <w:tab w:val="num" w:pos="502"/>
                <w:tab w:val="left" w:pos="928"/>
              </w:tabs>
              <w:suppressAutoHyphens/>
              <w:ind w:left="0" w:firstLine="502"/>
              <w:rPr>
                <w:sz w:val="22"/>
              </w:rPr>
            </w:pPr>
            <w:r w:rsidRPr="008A1F03">
              <w:rPr>
                <w:sz w:val="22"/>
              </w:rPr>
              <w:t>электронные ключи Touch Memory (iButton);</w:t>
            </w:r>
          </w:p>
          <w:p w:rsidR="00E04549" w:rsidRPr="008A1F03" w:rsidRDefault="00E04549" w:rsidP="00B15592">
            <w:pPr>
              <w:pStyle w:val="a0"/>
              <w:numPr>
                <w:ilvl w:val="0"/>
                <w:numId w:val="35"/>
              </w:numPr>
              <w:tabs>
                <w:tab w:val="num" w:pos="502"/>
                <w:tab w:val="left" w:pos="928"/>
              </w:tabs>
              <w:suppressAutoHyphens/>
              <w:ind w:left="0" w:firstLine="502"/>
              <w:rPr>
                <w:sz w:val="22"/>
              </w:rPr>
            </w:pPr>
            <w:r w:rsidRPr="008A1F03">
              <w:rPr>
                <w:sz w:val="22"/>
              </w:rPr>
              <w:t>HID Proximity-карты;</w:t>
            </w:r>
          </w:p>
          <w:p w:rsidR="00E04549" w:rsidRPr="008A1F03" w:rsidRDefault="00E04549" w:rsidP="00B15592">
            <w:pPr>
              <w:pStyle w:val="a0"/>
              <w:numPr>
                <w:ilvl w:val="0"/>
                <w:numId w:val="35"/>
              </w:numPr>
              <w:tabs>
                <w:tab w:val="num" w:pos="502"/>
                <w:tab w:val="left" w:pos="928"/>
              </w:tabs>
              <w:suppressAutoHyphens/>
              <w:ind w:left="0" w:firstLine="502"/>
              <w:rPr>
                <w:sz w:val="22"/>
                <w:lang w:val="en-US"/>
              </w:rPr>
            </w:pPr>
            <w:r w:rsidRPr="008A1F03">
              <w:rPr>
                <w:sz w:val="22"/>
                <w:lang w:val="en-US"/>
              </w:rPr>
              <w:t>USB-</w:t>
            </w:r>
            <w:r w:rsidRPr="008A1F03">
              <w:rPr>
                <w:sz w:val="22"/>
              </w:rPr>
              <w:t>ключи</w:t>
            </w:r>
            <w:r w:rsidRPr="008A1F03">
              <w:rPr>
                <w:sz w:val="22"/>
                <w:lang w:val="en-US"/>
              </w:rPr>
              <w:t xml:space="preserve"> Aladdin eToken Pro/Java; </w:t>
            </w:r>
          </w:p>
          <w:p w:rsidR="00E04549" w:rsidRPr="008A1F03" w:rsidRDefault="00E04549" w:rsidP="00B15592">
            <w:pPr>
              <w:pStyle w:val="a0"/>
              <w:numPr>
                <w:ilvl w:val="0"/>
                <w:numId w:val="35"/>
              </w:numPr>
              <w:tabs>
                <w:tab w:val="num" w:pos="502"/>
                <w:tab w:val="left" w:pos="928"/>
              </w:tabs>
              <w:suppressAutoHyphens/>
              <w:ind w:left="0" w:firstLine="502"/>
              <w:rPr>
                <w:sz w:val="22"/>
                <w:lang w:val="en-US"/>
              </w:rPr>
            </w:pPr>
            <w:r w:rsidRPr="008A1F03">
              <w:rPr>
                <w:sz w:val="22"/>
              </w:rPr>
              <w:t>смарт</w:t>
            </w:r>
            <w:r w:rsidRPr="008A1F03">
              <w:rPr>
                <w:sz w:val="22"/>
                <w:lang w:val="en-US"/>
              </w:rPr>
              <w:t>-</w:t>
            </w:r>
            <w:r w:rsidRPr="008A1F03">
              <w:rPr>
                <w:sz w:val="22"/>
              </w:rPr>
              <w:t>карты</w:t>
            </w:r>
            <w:r w:rsidRPr="008A1F03">
              <w:rPr>
                <w:sz w:val="22"/>
                <w:lang w:val="en-US"/>
              </w:rPr>
              <w:t xml:space="preserve"> Aladdin eToken Pro/SC;</w:t>
            </w:r>
          </w:p>
          <w:p w:rsidR="00E04549" w:rsidRPr="008A1F03" w:rsidRDefault="00E04549" w:rsidP="00B15592">
            <w:pPr>
              <w:pStyle w:val="a0"/>
              <w:numPr>
                <w:ilvl w:val="0"/>
                <w:numId w:val="35"/>
              </w:numPr>
              <w:tabs>
                <w:tab w:val="num" w:pos="502"/>
                <w:tab w:val="left" w:pos="928"/>
              </w:tabs>
              <w:suppressAutoHyphens/>
              <w:ind w:left="0" w:firstLine="502"/>
              <w:rPr>
                <w:sz w:val="22"/>
                <w:lang w:val="en-US"/>
              </w:rPr>
            </w:pPr>
            <w:r w:rsidRPr="008A1F03">
              <w:rPr>
                <w:sz w:val="22"/>
                <w:lang w:val="en-US"/>
              </w:rPr>
              <w:t>USB-</w:t>
            </w:r>
            <w:r w:rsidRPr="008A1F03">
              <w:rPr>
                <w:sz w:val="22"/>
              </w:rPr>
              <w:t>ключи</w:t>
            </w:r>
            <w:r w:rsidRPr="008A1F03">
              <w:rPr>
                <w:sz w:val="22"/>
                <w:lang w:val="en-US"/>
              </w:rPr>
              <w:t xml:space="preserve"> </w:t>
            </w:r>
            <w:r w:rsidRPr="008A1F03">
              <w:rPr>
                <w:sz w:val="22"/>
              </w:rPr>
              <w:t>и</w:t>
            </w:r>
            <w:r w:rsidRPr="008A1F03">
              <w:rPr>
                <w:sz w:val="22"/>
                <w:lang w:val="en-US"/>
              </w:rPr>
              <w:t xml:space="preserve"> </w:t>
            </w:r>
            <w:r w:rsidRPr="008A1F03">
              <w:rPr>
                <w:sz w:val="22"/>
              </w:rPr>
              <w:t>смарт</w:t>
            </w:r>
            <w:r w:rsidRPr="008A1F03">
              <w:rPr>
                <w:sz w:val="22"/>
                <w:lang w:val="en-US"/>
              </w:rPr>
              <w:t>-</w:t>
            </w:r>
            <w:r w:rsidRPr="008A1F03">
              <w:rPr>
                <w:sz w:val="22"/>
              </w:rPr>
              <w:t>карты</w:t>
            </w:r>
            <w:r w:rsidRPr="008A1F03">
              <w:rPr>
                <w:sz w:val="22"/>
                <w:lang w:val="en-US"/>
              </w:rPr>
              <w:t xml:space="preserve"> </w:t>
            </w:r>
            <w:r w:rsidRPr="008A1F03">
              <w:rPr>
                <w:sz w:val="22"/>
              </w:rPr>
              <w:t>Рутокен</w:t>
            </w:r>
            <w:r w:rsidRPr="008A1F03">
              <w:rPr>
                <w:sz w:val="22"/>
                <w:lang w:val="en-US"/>
              </w:rPr>
              <w:t xml:space="preserve"> (Rutoken), </w:t>
            </w:r>
            <w:r w:rsidRPr="008A1F03">
              <w:rPr>
                <w:sz w:val="22"/>
              </w:rPr>
              <w:t>Рутокен</w:t>
            </w:r>
            <w:r w:rsidRPr="008A1F03">
              <w:rPr>
                <w:sz w:val="22"/>
                <w:lang w:val="en-US"/>
              </w:rPr>
              <w:t xml:space="preserve"> </w:t>
            </w:r>
            <w:r w:rsidRPr="008A1F03">
              <w:rPr>
                <w:sz w:val="22"/>
              </w:rPr>
              <w:t>ЭЦП</w:t>
            </w:r>
            <w:r w:rsidRPr="008A1F03">
              <w:rPr>
                <w:sz w:val="22"/>
                <w:lang w:val="en-US"/>
              </w:rPr>
              <w:t xml:space="preserve">, </w:t>
            </w:r>
            <w:r w:rsidRPr="008A1F03">
              <w:rPr>
                <w:sz w:val="22"/>
              </w:rPr>
              <w:t>Рутокен</w:t>
            </w:r>
            <w:r w:rsidRPr="008A1F03">
              <w:rPr>
                <w:sz w:val="22"/>
                <w:lang w:val="en-US"/>
              </w:rPr>
              <w:t xml:space="preserve"> </w:t>
            </w:r>
            <w:r w:rsidRPr="008A1F03">
              <w:rPr>
                <w:sz w:val="22"/>
              </w:rPr>
              <w:t>ЭЦП</w:t>
            </w:r>
            <w:r w:rsidRPr="008A1F03">
              <w:rPr>
                <w:sz w:val="22"/>
                <w:lang w:val="en-US"/>
              </w:rPr>
              <w:t xml:space="preserve"> 2.0;</w:t>
            </w:r>
          </w:p>
          <w:p w:rsidR="00E04549" w:rsidRPr="008A1F03" w:rsidRDefault="00E04549" w:rsidP="00B15592">
            <w:pPr>
              <w:pStyle w:val="a0"/>
              <w:numPr>
                <w:ilvl w:val="0"/>
                <w:numId w:val="35"/>
              </w:numPr>
              <w:tabs>
                <w:tab w:val="num" w:pos="502"/>
                <w:tab w:val="left" w:pos="928"/>
              </w:tabs>
              <w:suppressAutoHyphens/>
              <w:ind w:left="0" w:firstLine="502"/>
              <w:rPr>
                <w:sz w:val="22"/>
                <w:lang w:val="en-US"/>
              </w:rPr>
            </w:pPr>
            <w:r w:rsidRPr="008A1F03">
              <w:rPr>
                <w:sz w:val="22"/>
                <w:lang w:val="en-US"/>
              </w:rPr>
              <w:t>USB-</w:t>
            </w:r>
            <w:r w:rsidRPr="008A1F03">
              <w:rPr>
                <w:sz w:val="22"/>
              </w:rPr>
              <w:t>ключи</w:t>
            </w:r>
            <w:r w:rsidRPr="008A1F03">
              <w:rPr>
                <w:sz w:val="22"/>
                <w:lang w:val="en-US"/>
              </w:rPr>
              <w:t xml:space="preserve"> </w:t>
            </w:r>
            <w:r w:rsidRPr="008A1F03">
              <w:rPr>
                <w:sz w:val="22"/>
              </w:rPr>
              <w:t>и</w:t>
            </w:r>
            <w:r w:rsidRPr="008A1F03">
              <w:rPr>
                <w:sz w:val="22"/>
                <w:lang w:val="en-US"/>
              </w:rPr>
              <w:t xml:space="preserve"> </w:t>
            </w:r>
            <w:r w:rsidRPr="008A1F03">
              <w:rPr>
                <w:sz w:val="22"/>
              </w:rPr>
              <w:t>смарт</w:t>
            </w:r>
            <w:r w:rsidRPr="008A1F03">
              <w:rPr>
                <w:sz w:val="22"/>
                <w:lang w:val="en-US"/>
              </w:rPr>
              <w:t>-</w:t>
            </w:r>
            <w:r w:rsidRPr="008A1F03">
              <w:rPr>
                <w:sz w:val="22"/>
              </w:rPr>
              <w:t>карты</w:t>
            </w:r>
            <w:r w:rsidRPr="008A1F03">
              <w:rPr>
                <w:sz w:val="22"/>
                <w:lang w:val="en-US"/>
              </w:rPr>
              <w:t xml:space="preserve"> JaCarta, JaCarta-2, JaCarta PRO, JaCarta LT, JaCarta PKI/BIO;</w:t>
            </w:r>
          </w:p>
          <w:p w:rsidR="00E04549" w:rsidRPr="008A1F03" w:rsidRDefault="00E04549" w:rsidP="00B15592">
            <w:pPr>
              <w:pStyle w:val="a0"/>
              <w:numPr>
                <w:ilvl w:val="0"/>
                <w:numId w:val="35"/>
              </w:numPr>
              <w:tabs>
                <w:tab w:val="num" w:pos="502"/>
                <w:tab w:val="left" w:pos="928"/>
              </w:tabs>
              <w:suppressAutoHyphens/>
              <w:ind w:left="0" w:firstLine="502"/>
              <w:rPr>
                <w:sz w:val="22"/>
              </w:rPr>
            </w:pPr>
            <w:r w:rsidRPr="008A1F03">
              <w:rPr>
                <w:sz w:val="22"/>
              </w:rPr>
              <w:t>USB-ключи и смарт-карты ESMART;</w:t>
            </w:r>
          </w:p>
          <w:p w:rsidR="00E04549" w:rsidRPr="008A1F03" w:rsidRDefault="00E04549" w:rsidP="00B15592">
            <w:pPr>
              <w:pStyle w:val="a0"/>
              <w:numPr>
                <w:ilvl w:val="0"/>
                <w:numId w:val="35"/>
              </w:numPr>
              <w:tabs>
                <w:tab w:val="num" w:pos="502"/>
                <w:tab w:val="left" w:pos="928"/>
              </w:tabs>
              <w:suppressAutoHyphens/>
              <w:ind w:left="0" w:firstLine="502"/>
              <w:rPr>
                <w:sz w:val="22"/>
              </w:rPr>
            </w:pPr>
            <w:r w:rsidRPr="008A1F03">
              <w:rPr>
                <w:sz w:val="22"/>
              </w:rPr>
              <w:t>NFC-метки и смарт-карты семейства MIFARE.</w:t>
            </w:r>
          </w:p>
          <w:bookmarkEnd w:id="5"/>
          <w:p w:rsidR="00E04549" w:rsidRPr="008A1F03" w:rsidRDefault="00E04549" w:rsidP="00B15592">
            <w:pPr>
              <w:pStyle w:val="a0"/>
              <w:keepNext/>
              <w:numPr>
                <w:ilvl w:val="0"/>
                <w:numId w:val="0"/>
              </w:numPr>
              <w:suppressAutoHyphens/>
              <w:ind w:firstLine="607"/>
              <w:rPr>
                <w:sz w:val="22"/>
              </w:rPr>
            </w:pPr>
            <w:r w:rsidRPr="008A1F03">
              <w:rPr>
                <w:sz w:val="22"/>
              </w:rPr>
              <w:t>Поставка СЗИ НСД должна осуществляться в форме передачи неисключительных прав на использование программного обеспечения с указанием всех необходимых модулей и требуемого количества лицензий по каждому модулю. Варианты формулировок:</w:t>
            </w:r>
          </w:p>
          <w:p w:rsidR="00E04549" w:rsidRPr="008A1F03" w:rsidRDefault="00E04549" w:rsidP="00B15592">
            <w:pPr>
              <w:pStyle w:val="a0"/>
              <w:numPr>
                <w:ilvl w:val="0"/>
                <w:numId w:val="35"/>
              </w:numPr>
              <w:tabs>
                <w:tab w:val="num" w:pos="420"/>
                <w:tab w:val="left" w:pos="1069"/>
              </w:tabs>
              <w:suppressAutoHyphens/>
              <w:ind w:left="0" w:firstLine="607"/>
              <w:rPr>
                <w:sz w:val="22"/>
              </w:rPr>
            </w:pPr>
            <w:r w:rsidRPr="008A1F03">
              <w:rPr>
                <w:sz w:val="22"/>
              </w:rPr>
              <w:lastRenderedPageBreak/>
              <w:t>неисключительное право на использование СЗИ (НСД, СКН) (программное обеспечение)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pPr>
              <w:jc w:val="center"/>
              <w:rPr>
                <w:sz w:val="22"/>
              </w:rPr>
            </w:pPr>
            <w:r w:rsidRPr="008A1F03">
              <w:rPr>
                <w:sz w:val="22"/>
              </w:rPr>
              <w:lastRenderedPageBreak/>
              <w:t>62.01.29.000-00000004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pPr>
              <w:jc w:val="center"/>
              <w:rPr>
                <w:sz w:val="22"/>
              </w:rPr>
            </w:pPr>
            <w:r w:rsidRPr="008A1F03">
              <w:rPr>
                <w:sz w:val="22"/>
              </w:rPr>
              <w:t>25</w:t>
            </w:r>
            <w:r w:rsidR="00AD6E0F" w:rsidRPr="008A1F03">
              <w:rPr>
                <w:sz w:val="22"/>
              </w:rPr>
              <w:t xml:space="preserve"> шт.</w:t>
            </w:r>
          </w:p>
        </w:tc>
      </w:tr>
      <w:tr w:rsidR="00E04549" w:rsidRPr="008A1F03" w:rsidTr="00AD6E0F">
        <w:trPr>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rsidP="00E04549">
            <w:pPr>
              <w:jc w:val="center"/>
              <w:rPr>
                <w:sz w:val="22"/>
                <w:lang w:val="en-US"/>
              </w:rPr>
            </w:pPr>
            <w:r w:rsidRPr="008A1F03">
              <w:rPr>
                <w:sz w:val="22"/>
                <w:lang w:val="en-US"/>
              </w:rPr>
              <w:lastRenderedPageBreak/>
              <w:t>2</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AD6E0F" w:rsidP="00E04549">
            <w:pPr>
              <w:rPr>
                <w:sz w:val="22"/>
              </w:rPr>
            </w:pPr>
            <w:r w:rsidRPr="008A1F03">
              <w:rPr>
                <w:rFonts w:ascii="Roboto" w:hAnsi="Roboto"/>
                <w:color w:val="334059"/>
                <w:sz w:val="22"/>
                <w:shd w:val="clear" w:color="auto" w:fill="FFFFFF"/>
              </w:rPr>
              <w:t>Программное средство антивирусной защиты</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rsidP="00E04549">
            <w:pPr>
              <w:tabs>
                <w:tab w:val="left" w:pos="900"/>
              </w:tabs>
              <w:suppressAutoHyphens w:val="0"/>
              <w:spacing w:after="120"/>
              <w:rPr>
                <w:color w:val="000000"/>
                <w:sz w:val="22"/>
              </w:rPr>
            </w:pPr>
            <w:r w:rsidRPr="008A1F03">
              <w:rPr>
                <w:color w:val="000000"/>
                <w:sz w:val="22"/>
              </w:rPr>
              <w:t>Программные средства Системы должны обеспечивать определение угроз следующих типов:</w:t>
            </w:r>
          </w:p>
          <w:p w:rsidR="00E04549" w:rsidRPr="008A1F03" w:rsidRDefault="00E04549" w:rsidP="00E04549">
            <w:pPr>
              <w:pStyle w:val="aa"/>
              <w:numPr>
                <w:ilvl w:val="0"/>
                <w:numId w:val="7"/>
              </w:numPr>
              <w:tabs>
                <w:tab w:val="left" w:pos="900"/>
              </w:tabs>
              <w:suppressAutoHyphens w:val="0"/>
              <w:ind w:left="714" w:hanging="357"/>
              <w:rPr>
                <w:color w:val="000000"/>
                <w:sz w:val="22"/>
              </w:rPr>
            </w:pPr>
            <w:r w:rsidRPr="008A1F03">
              <w:rPr>
                <w:color w:val="000000"/>
                <w:sz w:val="22"/>
              </w:rPr>
              <w:t>классических вирусов;</w:t>
            </w:r>
          </w:p>
          <w:p w:rsidR="00E04549" w:rsidRPr="008A1F03" w:rsidRDefault="00E04549" w:rsidP="00E04549">
            <w:pPr>
              <w:pStyle w:val="aa"/>
              <w:numPr>
                <w:ilvl w:val="0"/>
                <w:numId w:val="7"/>
              </w:numPr>
              <w:tabs>
                <w:tab w:val="left" w:pos="900"/>
              </w:tabs>
              <w:suppressAutoHyphens w:val="0"/>
              <w:ind w:left="714" w:hanging="357"/>
              <w:rPr>
                <w:color w:val="000000"/>
                <w:sz w:val="22"/>
              </w:rPr>
            </w:pPr>
            <w:r w:rsidRPr="008A1F03">
              <w:rPr>
                <w:color w:val="000000"/>
                <w:sz w:val="22"/>
              </w:rPr>
              <w:t>троянских программ;</w:t>
            </w:r>
          </w:p>
          <w:p w:rsidR="00E04549" w:rsidRPr="008A1F03" w:rsidRDefault="00E04549" w:rsidP="00E04549">
            <w:pPr>
              <w:pStyle w:val="aa"/>
              <w:numPr>
                <w:ilvl w:val="0"/>
                <w:numId w:val="7"/>
              </w:numPr>
              <w:tabs>
                <w:tab w:val="left" w:pos="900"/>
              </w:tabs>
              <w:suppressAutoHyphens w:val="0"/>
              <w:ind w:left="714" w:hanging="357"/>
              <w:rPr>
                <w:color w:val="000000"/>
                <w:sz w:val="22"/>
              </w:rPr>
            </w:pPr>
            <w:r w:rsidRPr="008A1F03">
              <w:rPr>
                <w:color w:val="000000"/>
                <w:sz w:val="22"/>
              </w:rPr>
              <w:t>руткитов;</w:t>
            </w:r>
          </w:p>
          <w:p w:rsidR="00E04549" w:rsidRPr="008A1F03" w:rsidRDefault="00E04549" w:rsidP="00E04549">
            <w:pPr>
              <w:pStyle w:val="aa"/>
              <w:numPr>
                <w:ilvl w:val="0"/>
                <w:numId w:val="7"/>
              </w:numPr>
              <w:tabs>
                <w:tab w:val="left" w:pos="900"/>
              </w:tabs>
              <w:suppressAutoHyphens w:val="0"/>
              <w:ind w:left="714" w:hanging="357"/>
              <w:rPr>
                <w:color w:val="000000"/>
                <w:sz w:val="22"/>
              </w:rPr>
            </w:pPr>
            <w:r w:rsidRPr="008A1F03">
              <w:rPr>
                <w:color w:val="000000"/>
                <w:sz w:val="22"/>
              </w:rPr>
              <w:t>сетевых червей;</w:t>
            </w:r>
          </w:p>
          <w:p w:rsidR="00E04549" w:rsidRPr="008A1F03" w:rsidRDefault="00E04549" w:rsidP="00E04549">
            <w:pPr>
              <w:pStyle w:val="aa"/>
              <w:numPr>
                <w:ilvl w:val="0"/>
                <w:numId w:val="7"/>
              </w:numPr>
              <w:tabs>
                <w:tab w:val="left" w:pos="900"/>
              </w:tabs>
              <w:suppressAutoHyphens w:val="0"/>
              <w:ind w:left="714" w:hanging="357"/>
              <w:rPr>
                <w:color w:val="000000"/>
                <w:sz w:val="22"/>
              </w:rPr>
            </w:pPr>
            <w:r w:rsidRPr="008A1F03">
              <w:rPr>
                <w:color w:val="000000"/>
                <w:sz w:val="22"/>
              </w:rPr>
              <w:t>рекламных программ;</w:t>
            </w:r>
          </w:p>
          <w:p w:rsidR="00E04549" w:rsidRPr="008A1F03" w:rsidRDefault="00E04549" w:rsidP="00E04549">
            <w:pPr>
              <w:pStyle w:val="aa"/>
              <w:numPr>
                <w:ilvl w:val="0"/>
                <w:numId w:val="7"/>
              </w:numPr>
              <w:tabs>
                <w:tab w:val="left" w:pos="900"/>
              </w:tabs>
              <w:suppressAutoHyphens w:val="0"/>
              <w:ind w:left="714" w:hanging="357"/>
              <w:rPr>
                <w:color w:val="000000"/>
                <w:sz w:val="22"/>
              </w:rPr>
            </w:pPr>
            <w:r w:rsidRPr="008A1F03">
              <w:rPr>
                <w:color w:val="000000"/>
                <w:sz w:val="22"/>
              </w:rPr>
              <w:t>программ автодозвона на платные сайты;</w:t>
            </w:r>
          </w:p>
          <w:p w:rsidR="00E04549" w:rsidRPr="008A1F03" w:rsidRDefault="00E04549" w:rsidP="00E04549">
            <w:pPr>
              <w:pStyle w:val="aa"/>
              <w:numPr>
                <w:ilvl w:val="0"/>
                <w:numId w:val="7"/>
              </w:numPr>
              <w:tabs>
                <w:tab w:val="left" w:pos="900"/>
              </w:tabs>
              <w:suppressAutoHyphens w:val="0"/>
              <w:ind w:left="714" w:hanging="357"/>
              <w:rPr>
                <w:color w:val="000000"/>
                <w:sz w:val="22"/>
              </w:rPr>
            </w:pPr>
            <w:r w:rsidRPr="008A1F03">
              <w:rPr>
                <w:color w:val="000000"/>
                <w:sz w:val="22"/>
              </w:rPr>
              <w:t>потенциально опасных приложений</w:t>
            </w:r>
            <w:r w:rsidRPr="008A1F03">
              <w:rPr>
                <w:color w:val="000000"/>
                <w:sz w:val="22"/>
                <w:lang w:val="en-US"/>
              </w:rPr>
              <w:t>;</w:t>
            </w:r>
          </w:p>
          <w:p w:rsidR="00E04549" w:rsidRPr="008A1F03" w:rsidRDefault="00E04549" w:rsidP="00E04549">
            <w:pPr>
              <w:pStyle w:val="aa"/>
              <w:numPr>
                <w:ilvl w:val="0"/>
                <w:numId w:val="7"/>
              </w:numPr>
              <w:tabs>
                <w:tab w:val="left" w:pos="900"/>
              </w:tabs>
              <w:suppressAutoHyphens w:val="0"/>
              <w:ind w:left="714" w:hanging="357"/>
              <w:rPr>
                <w:color w:val="000000"/>
                <w:sz w:val="22"/>
              </w:rPr>
            </w:pPr>
            <w:r w:rsidRPr="008A1F03">
              <w:rPr>
                <w:color w:val="000000"/>
                <w:sz w:val="22"/>
              </w:rPr>
              <w:t>прочих вредоносных программ</w:t>
            </w:r>
            <w:r w:rsidRPr="008A1F03">
              <w:rPr>
                <w:color w:val="000000"/>
                <w:sz w:val="22"/>
                <w:lang w:val="en-US"/>
              </w:rPr>
              <w:t>.</w:t>
            </w:r>
          </w:p>
          <w:p w:rsidR="00E04549" w:rsidRPr="008A1F03" w:rsidRDefault="00E04549" w:rsidP="00E04549">
            <w:pPr>
              <w:tabs>
                <w:tab w:val="left" w:pos="900"/>
              </w:tabs>
              <w:suppressAutoHyphens w:val="0"/>
              <w:spacing w:after="120"/>
              <w:rPr>
                <w:color w:val="000000"/>
                <w:sz w:val="22"/>
              </w:rPr>
            </w:pPr>
            <w:r w:rsidRPr="008A1F03">
              <w:rPr>
                <w:color w:val="000000"/>
                <w:sz w:val="22"/>
              </w:rPr>
              <w:t>Антивирусная защита должна обеспечивать:</w:t>
            </w:r>
          </w:p>
          <w:p w:rsidR="00E04549" w:rsidRPr="008A1F03" w:rsidRDefault="00E04549" w:rsidP="00E04549">
            <w:pPr>
              <w:pStyle w:val="aa"/>
              <w:numPr>
                <w:ilvl w:val="0"/>
                <w:numId w:val="8"/>
              </w:numPr>
              <w:tabs>
                <w:tab w:val="left" w:pos="900"/>
              </w:tabs>
              <w:suppressAutoHyphens w:val="0"/>
              <w:ind w:left="714" w:hanging="357"/>
              <w:rPr>
                <w:color w:val="000000"/>
                <w:sz w:val="22"/>
              </w:rPr>
            </w:pPr>
            <w:r w:rsidRPr="008A1F03">
              <w:rPr>
                <w:color w:val="000000"/>
                <w:sz w:val="22"/>
              </w:rPr>
              <w:t>обнаружение и удаление вирусов из файлов, упакованных программами типа PKLITE, LZEXE, DIET, COM2EXE и т.п.;</w:t>
            </w:r>
          </w:p>
          <w:p w:rsidR="00E04549" w:rsidRPr="008A1F03" w:rsidRDefault="00E04549" w:rsidP="00E04549">
            <w:pPr>
              <w:pStyle w:val="aa"/>
              <w:numPr>
                <w:ilvl w:val="0"/>
                <w:numId w:val="8"/>
              </w:numPr>
              <w:tabs>
                <w:tab w:val="left" w:pos="900"/>
              </w:tabs>
              <w:suppressAutoHyphens w:val="0"/>
              <w:ind w:left="714" w:hanging="357"/>
              <w:rPr>
                <w:color w:val="000000"/>
                <w:sz w:val="22"/>
              </w:rPr>
            </w:pPr>
            <w:r w:rsidRPr="008A1F03">
              <w:rPr>
                <w:color w:val="000000"/>
                <w:sz w:val="22"/>
              </w:rPr>
              <w:t>обнаружение и удаление вирусов, скрытых под неизвестными упаковщиками;</w:t>
            </w:r>
          </w:p>
          <w:p w:rsidR="00E04549" w:rsidRPr="008A1F03" w:rsidRDefault="00E04549" w:rsidP="00E04549">
            <w:pPr>
              <w:pStyle w:val="aa"/>
              <w:numPr>
                <w:ilvl w:val="0"/>
                <w:numId w:val="8"/>
              </w:numPr>
              <w:tabs>
                <w:tab w:val="left" w:pos="900"/>
              </w:tabs>
              <w:suppressAutoHyphens w:val="0"/>
              <w:ind w:left="714" w:hanging="357"/>
              <w:rPr>
                <w:sz w:val="22"/>
              </w:rPr>
            </w:pPr>
            <w:r w:rsidRPr="008A1F03">
              <w:rPr>
                <w:color w:val="000000"/>
                <w:sz w:val="22"/>
              </w:rPr>
              <w:t xml:space="preserve">обнаружение вирусов внутри контейнеров и архивных файлов формата ACE (до версии 2.0), BGA, 7-ZIP, BZIP2, CAB, GZIP, DZ, HA, HKI, LHA, RAR, TAR, ZIP, ARJ, </w:t>
            </w:r>
            <w:r w:rsidRPr="008A1F03">
              <w:rPr>
                <w:color w:val="000000"/>
                <w:sz w:val="22"/>
                <w:lang w:val="en-US"/>
              </w:rPr>
              <w:t>JAR</w:t>
            </w:r>
            <w:r w:rsidRPr="008A1F03">
              <w:rPr>
                <w:color w:val="000000"/>
                <w:sz w:val="22"/>
              </w:rPr>
              <w:t xml:space="preserve">, </w:t>
            </w:r>
            <w:r w:rsidRPr="008A1F03">
              <w:rPr>
                <w:rStyle w:val="fdwlist"/>
                <w:sz w:val="22"/>
              </w:rPr>
              <w:t xml:space="preserve">ISO (включая NRG, образы с нестандартным форматом сектора и не имеющие сигнатур), ZLIB, VCLZIP, VISE, PST, DMG, </w:t>
            </w:r>
            <w:r w:rsidRPr="008A1F03">
              <w:rPr>
                <w:rStyle w:val="fdwlistlast"/>
                <w:sz w:val="22"/>
              </w:rPr>
              <w:t>PDF</w:t>
            </w:r>
            <w:r w:rsidRPr="008A1F03">
              <w:rPr>
                <w:rStyle w:val="fdwlist"/>
                <w:sz w:val="22"/>
              </w:rPr>
              <w:t>, GHOST INSTALLER с зашифрованными контейнерами и</w:t>
            </w:r>
            <w:r w:rsidRPr="008A1F03">
              <w:rPr>
                <w:color w:val="000000"/>
                <w:sz w:val="22"/>
              </w:rPr>
              <w:t xml:space="preserve"> т.д. без ограничений на уровень вложенности проверяемых объектов;</w:t>
            </w:r>
          </w:p>
          <w:p w:rsidR="00E04549" w:rsidRPr="008A1F03" w:rsidRDefault="00E04549" w:rsidP="00E04549">
            <w:pPr>
              <w:pStyle w:val="aa"/>
              <w:numPr>
                <w:ilvl w:val="0"/>
                <w:numId w:val="8"/>
              </w:numPr>
              <w:tabs>
                <w:tab w:val="left" w:pos="900"/>
              </w:tabs>
              <w:suppressAutoHyphens w:val="0"/>
              <w:ind w:left="714" w:hanging="357"/>
              <w:rPr>
                <w:sz w:val="22"/>
              </w:rPr>
            </w:pPr>
            <w:r w:rsidRPr="008A1F03">
              <w:rPr>
                <w:color w:val="000000"/>
                <w:sz w:val="22"/>
              </w:rPr>
              <w:t>обнаружение вирусов внутри контейнеров</w:t>
            </w:r>
            <w:r w:rsidRPr="008A1F03">
              <w:rPr>
                <w:rStyle w:val="fdwlistind"/>
                <w:sz w:val="22"/>
              </w:rPr>
              <w:t>, не имеющих строгого формата (HTML, MIME);</w:t>
            </w:r>
          </w:p>
          <w:p w:rsidR="00E04549" w:rsidRPr="008A1F03" w:rsidRDefault="00E04549" w:rsidP="00E04549">
            <w:pPr>
              <w:pStyle w:val="aa"/>
              <w:numPr>
                <w:ilvl w:val="0"/>
                <w:numId w:val="8"/>
              </w:numPr>
              <w:tabs>
                <w:tab w:val="left" w:pos="900"/>
              </w:tabs>
              <w:suppressAutoHyphens w:val="0"/>
              <w:ind w:left="714" w:hanging="357"/>
              <w:rPr>
                <w:sz w:val="22"/>
              </w:rPr>
            </w:pPr>
            <w:r w:rsidRPr="008A1F03">
              <w:rPr>
                <w:color w:val="000000"/>
                <w:sz w:val="22"/>
              </w:rPr>
              <w:t>обнаружение вирусов внутри</w:t>
            </w:r>
            <w:r w:rsidRPr="008A1F03">
              <w:rPr>
                <w:rStyle w:val="fdwlistind"/>
                <w:sz w:val="22"/>
              </w:rPr>
              <w:t xml:space="preserve"> контейнеров </w:t>
            </w:r>
            <w:r w:rsidRPr="008A1F03">
              <w:rPr>
                <w:rStyle w:val="fdwlisttext"/>
                <w:sz w:val="22"/>
              </w:rPr>
              <w:t>с нечетким значением размера объекта</w:t>
            </w:r>
            <w:r w:rsidRPr="008A1F03">
              <w:rPr>
                <w:rStyle w:val="fdwlistind"/>
                <w:sz w:val="22"/>
              </w:rPr>
              <w:t xml:space="preserve"> (WISE, ACTIVE MARK, </w:t>
            </w:r>
            <w:r w:rsidRPr="008A1F03">
              <w:rPr>
                <w:rStyle w:val="fdwlisttext"/>
                <w:sz w:val="22"/>
              </w:rPr>
              <w:t>7-ZIP, JAR, ASTRUM WIZARD, CHM, BINARYRES и т.д.);</w:t>
            </w:r>
          </w:p>
          <w:p w:rsidR="00E04549" w:rsidRPr="008A1F03" w:rsidRDefault="00E04549" w:rsidP="00E04549">
            <w:pPr>
              <w:pStyle w:val="aa"/>
              <w:numPr>
                <w:ilvl w:val="0"/>
                <w:numId w:val="8"/>
              </w:numPr>
              <w:tabs>
                <w:tab w:val="left" w:pos="900"/>
              </w:tabs>
              <w:suppressAutoHyphens w:val="0"/>
              <w:ind w:left="714" w:hanging="357"/>
              <w:rPr>
                <w:sz w:val="22"/>
              </w:rPr>
            </w:pPr>
            <w:r w:rsidRPr="008A1F03">
              <w:rPr>
                <w:color w:val="000000"/>
                <w:sz w:val="22"/>
              </w:rPr>
              <w:t xml:space="preserve">антивирусную проверку файлов и объектов, имеющих формат </w:t>
            </w:r>
            <w:r w:rsidRPr="008A1F03">
              <w:rPr>
                <w:rStyle w:val="fdwlist"/>
                <w:sz w:val="22"/>
                <w:lang w:val="en-US"/>
              </w:rPr>
              <w:t>Smart</w:t>
            </w:r>
            <w:r w:rsidRPr="008A1F03">
              <w:rPr>
                <w:rStyle w:val="fdwlist"/>
                <w:sz w:val="22"/>
              </w:rPr>
              <w:t xml:space="preserve"> </w:t>
            </w:r>
            <w:r w:rsidRPr="008A1F03">
              <w:rPr>
                <w:rStyle w:val="fdwlist"/>
                <w:sz w:val="22"/>
                <w:lang w:val="en-US"/>
              </w:rPr>
              <w:t>Install</w:t>
            </w:r>
            <w:r w:rsidRPr="008A1F03">
              <w:rPr>
                <w:rStyle w:val="fdwlist"/>
                <w:sz w:val="22"/>
              </w:rPr>
              <w:t xml:space="preserve"> </w:t>
            </w:r>
            <w:r w:rsidRPr="008A1F03">
              <w:rPr>
                <w:rStyle w:val="fdwlist"/>
                <w:sz w:val="22"/>
                <w:lang w:val="en-US"/>
              </w:rPr>
              <w:t>Maker</w:t>
            </w:r>
            <w:r w:rsidRPr="008A1F03">
              <w:rPr>
                <w:rStyle w:val="fdwlist"/>
                <w:sz w:val="22"/>
              </w:rPr>
              <w:t xml:space="preserve"> (</w:t>
            </w:r>
            <w:r w:rsidRPr="008A1F03">
              <w:rPr>
                <w:rStyle w:val="fdwlist"/>
                <w:sz w:val="22"/>
                <w:lang w:val="en-US"/>
              </w:rPr>
              <w:t>SIM</w:t>
            </w:r>
            <w:r w:rsidRPr="008A1F03">
              <w:rPr>
                <w:rStyle w:val="fdwlist"/>
                <w:sz w:val="22"/>
              </w:rPr>
              <w:t xml:space="preserve">); </w:t>
            </w:r>
            <w:r w:rsidRPr="008A1F03">
              <w:rPr>
                <w:rStyle w:val="fdwlist"/>
                <w:sz w:val="22"/>
                <w:lang w:val="en-US"/>
              </w:rPr>
              <w:t>DMG</w:t>
            </w:r>
            <w:r w:rsidRPr="008A1F03">
              <w:rPr>
                <w:rStyle w:val="fdwlist"/>
                <w:sz w:val="22"/>
              </w:rPr>
              <w:t xml:space="preserve">, </w:t>
            </w:r>
            <w:r w:rsidRPr="008A1F03">
              <w:rPr>
                <w:rStyle w:val="fdwlist"/>
                <w:sz w:val="22"/>
                <w:lang w:val="en-US"/>
              </w:rPr>
              <w:t>HFS</w:t>
            </w:r>
            <w:r w:rsidRPr="008A1F03">
              <w:rPr>
                <w:rStyle w:val="fdwlist"/>
                <w:sz w:val="22"/>
              </w:rPr>
              <w:t xml:space="preserve">, </w:t>
            </w:r>
            <w:r w:rsidRPr="008A1F03">
              <w:rPr>
                <w:rStyle w:val="fdwlist"/>
                <w:sz w:val="22"/>
                <w:lang w:val="en-US"/>
              </w:rPr>
              <w:t>XAR</w:t>
            </w:r>
            <w:r w:rsidRPr="008A1F03">
              <w:rPr>
                <w:rStyle w:val="fdwlist"/>
                <w:sz w:val="22"/>
              </w:rPr>
              <w:t xml:space="preserve">, </w:t>
            </w:r>
            <w:r w:rsidRPr="008A1F03">
              <w:rPr>
                <w:rStyle w:val="fdwlist"/>
                <w:sz w:val="22"/>
                <w:lang w:val="en-US"/>
              </w:rPr>
              <w:t>Universal</w:t>
            </w:r>
            <w:r w:rsidRPr="008A1F03">
              <w:rPr>
                <w:rStyle w:val="fdwlist"/>
                <w:sz w:val="22"/>
              </w:rPr>
              <w:t xml:space="preserve"> </w:t>
            </w:r>
            <w:r w:rsidRPr="008A1F03">
              <w:rPr>
                <w:rStyle w:val="fdwlist"/>
                <w:sz w:val="22"/>
                <w:lang w:val="en-US"/>
              </w:rPr>
              <w:t>Binary</w:t>
            </w:r>
            <w:r w:rsidRPr="008A1F03">
              <w:rPr>
                <w:rStyle w:val="fdwlist"/>
                <w:sz w:val="22"/>
              </w:rPr>
              <w:t xml:space="preserve"> (</w:t>
            </w:r>
            <w:r w:rsidRPr="008A1F03">
              <w:rPr>
                <w:rStyle w:val="fdwlist"/>
                <w:sz w:val="22"/>
                <w:lang w:val="en-US"/>
              </w:rPr>
              <w:t>MacOS</w:t>
            </w:r>
            <w:r w:rsidRPr="008A1F03">
              <w:rPr>
                <w:rStyle w:val="fdwlist"/>
                <w:sz w:val="22"/>
              </w:rPr>
              <w:t xml:space="preserve">); </w:t>
            </w:r>
            <w:r w:rsidRPr="008A1F03">
              <w:rPr>
                <w:rStyle w:val="fdwlist"/>
                <w:sz w:val="22"/>
                <w:lang w:val="en-US"/>
              </w:rPr>
              <w:t>SIS</w:t>
            </w:r>
            <w:r w:rsidRPr="008A1F03">
              <w:rPr>
                <w:rStyle w:val="fdwlist"/>
                <w:sz w:val="22"/>
              </w:rPr>
              <w:t xml:space="preserve"> (</w:t>
            </w:r>
            <w:r w:rsidRPr="008A1F03">
              <w:rPr>
                <w:rStyle w:val="fdwlist"/>
                <w:sz w:val="22"/>
                <w:lang w:val="en-US"/>
              </w:rPr>
              <w:t>Symbian</w:t>
            </w:r>
            <w:r w:rsidRPr="008A1F03">
              <w:rPr>
                <w:rStyle w:val="fdwlist"/>
                <w:sz w:val="22"/>
              </w:rPr>
              <w:t xml:space="preserve"> 9); </w:t>
            </w:r>
            <w:r w:rsidRPr="008A1F03">
              <w:rPr>
                <w:rStyle w:val="fdwlist"/>
                <w:sz w:val="22"/>
                <w:lang w:val="en-US"/>
              </w:rPr>
              <w:t>INNO</w:t>
            </w:r>
            <w:r w:rsidRPr="008A1F03">
              <w:rPr>
                <w:rStyle w:val="fdwlist"/>
                <w:sz w:val="22"/>
              </w:rPr>
              <w:t xml:space="preserve"> </w:t>
            </w:r>
            <w:r w:rsidRPr="008A1F03">
              <w:rPr>
                <w:rStyle w:val="fdwlist"/>
                <w:sz w:val="22"/>
                <w:lang w:val="en-US"/>
              </w:rPr>
              <w:t>SETUP</w:t>
            </w:r>
            <w:r w:rsidRPr="008A1F03">
              <w:rPr>
                <w:rStyle w:val="fdwlist"/>
                <w:sz w:val="22"/>
              </w:rPr>
              <w:t xml:space="preserve"> (5.3.9 и выше); </w:t>
            </w:r>
            <w:r w:rsidRPr="008A1F03">
              <w:rPr>
                <w:rStyle w:val="fdwlist"/>
                <w:sz w:val="22"/>
                <w:lang w:val="en-US"/>
              </w:rPr>
              <w:t>SETUP</w:t>
            </w:r>
            <w:r w:rsidRPr="008A1F03">
              <w:rPr>
                <w:rStyle w:val="fdwlist"/>
                <w:sz w:val="22"/>
              </w:rPr>
              <w:t xml:space="preserve"> </w:t>
            </w:r>
            <w:r w:rsidRPr="008A1F03">
              <w:rPr>
                <w:rStyle w:val="fdwlist"/>
                <w:sz w:val="22"/>
                <w:lang w:val="en-US"/>
              </w:rPr>
              <w:t>FACTORY</w:t>
            </w:r>
            <w:r w:rsidRPr="008A1F03">
              <w:rPr>
                <w:rStyle w:val="fdwlist"/>
                <w:sz w:val="22"/>
              </w:rPr>
              <w:t xml:space="preserve"> (линейки 7,8); </w:t>
            </w:r>
            <w:r w:rsidRPr="008A1F03">
              <w:rPr>
                <w:rStyle w:val="fdwlist"/>
                <w:sz w:val="22"/>
                <w:lang w:val="en-US"/>
              </w:rPr>
              <w:t>XENOCODE</w:t>
            </w:r>
            <w:r w:rsidRPr="008A1F03">
              <w:rPr>
                <w:rStyle w:val="fdwlist"/>
                <w:sz w:val="22"/>
              </w:rPr>
              <w:t xml:space="preserve">; </w:t>
            </w:r>
            <w:r w:rsidRPr="008A1F03">
              <w:rPr>
                <w:rStyle w:val="fdwlist"/>
                <w:sz w:val="22"/>
                <w:lang w:val="en-US"/>
              </w:rPr>
              <w:t>TARMA</w:t>
            </w:r>
            <w:r w:rsidRPr="008A1F03">
              <w:rPr>
                <w:rStyle w:val="fdwlist"/>
                <w:sz w:val="22"/>
              </w:rPr>
              <w:t xml:space="preserve"> </w:t>
            </w:r>
            <w:r w:rsidRPr="008A1F03">
              <w:rPr>
                <w:rStyle w:val="fdwlist"/>
                <w:sz w:val="22"/>
                <w:lang w:val="en-US"/>
              </w:rPr>
              <w:t>INSTALL</w:t>
            </w:r>
            <w:r w:rsidRPr="008A1F03">
              <w:rPr>
                <w:rStyle w:val="fdwlist"/>
                <w:sz w:val="22"/>
              </w:rPr>
              <w:t xml:space="preserve"> (линейка 3); </w:t>
            </w:r>
            <w:r w:rsidRPr="008A1F03">
              <w:rPr>
                <w:rStyle w:val="fdwlist"/>
                <w:sz w:val="22"/>
                <w:lang w:val="en-US"/>
              </w:rPr>
              <w:t>XZ</w:t>
            </w:r>
            <w:r w:rsidRPr="008A1F03">
              <w:rPr>
                <w:rStyle w:val="fdwlist"/>
                <w:sz w:val="22"/>
              </w:rPr>
              <w:t xml:space="preserve"> (</w:t>
            </w:r>
            <w:r w:rsidRPr="008A1F03">
              <w:rPr>
                <w:rStyle w:val="fdwlist"/>
                <w:sz w:val="22"/>
                <w:lang w:val="en-US"/>
              </w:rPr>
              <w:t>UNIX</w:t>
            </w:r>
            <w:r w:rsidRPr="008A1F03">
              <w:rPr>
                <w:rStyle w:val="fdwlist"/>
                <w:sz w:val="22"/>
              </w:rPr>
              <w:t xml:space="preserve">); </w:t>
            </w:r>
            <w:r w:rsidRPr="008A1F03">
              <w:rPr>
                <w:rStyle w:val="fdwlist"/>
                <w:sz w:val="22"/>
                <w:lang w:val="en-US"/>
              </w:rPr>
              <w:t>COMPRESS</w:t>
            </w:r>
            <w:r w:rsidRPr="008A1F03">
              <w:rPr>
                <w:rStyle w:val="fdwlist"/>
                <w:sz w:val="22"/>
              </w:rPr>
              <w:t xml:space="preserve">; </w:t>
            </w:r>
            <w:r w:rsidRPr="008A1F03">
              <w:rPr>
                <w:rStyle w:val="fdwlist"/>
                <w:sz w:val="22"/>
                <w:lang w:val="en-US"/>
              </w:rPr>
              <w:t>SQUAHFS</w:t>
            </w:r>
            <w:r w:rsidRPr="008A1F03">
              <w:rPr>
                <w:rStyle w:val="fdwlist"/>
                <w:sz w:val="22"/>
              </w:rPr>
              <w:t xml:space="preserve">; </w:t>
            </w:r>
            <w:r w:rsidRPr="008A1F03">
              <w:rPr>
                <w:rStyle w:val="fdwlist"/>
                <w:sz w:val="22"/>
                <w:lang w:val="en-US"/>
              </w:rPr>
              <w:t>CHILKAT</w:t>
            </w:r>
            <w:r w:rsidRPr="008A1F03">
              <w:rPr>
                <w:rStyle w:val="fdwlist"/>
                <w:sz w:val="22"/>
              </w:rPr>
              <w:t xml:space="preserve"> </w:t>
            </w:r>
            <w:r w:rsidRPr="008A1F03">
              <w:rPr>
                <w:rStyle w:val="fdwlist"/>
                <w:sz w:val="22"/>
                <w:lang w:val="en-US"/>
              </w:rPr>
              <w:t>ZIP</w:t>
            </w:r>
            <w:r w:rsidRPr="008A1F03">
              <w:rPr>
                <w:rStyle w:val="fdwlist"/>
                <w:sz w:val="22"/>
              </w:rPr>
              <w:t xml:space="preserve">; пакеты </w:t>
            </w:r>
            <w:r w:rsidRPr="008A1F03">
              <w:rPr>
                <w:rStyle w:val="fdwlist"/>
                <w:sz w:val="22"/>
                <w:lang w:val="en-US"/>
              </w:rPr>
              <w:t>LHA</w:t>
            </w:r>
            <w:r w:rsidRPr="008A1F03">
              <w:rPr>
                <w:rStyle w:val="fdwlist"/>
                <w:sz w:val="22"/>
              </w:rPr>
              <w:t xml:space="preserve"> (</w:t>
            </w:r>
            <w:r w:rsidRPr="008A1F03">
              <w:rPr>
                <w:rStyle w:val="fdwlist"/>
                <w:sz w:val="22"/>
                <w:lang w:val="en-US"/>
              </w:rPr>
              <w:t>AWARD</w:t>
            </w:r>
            <w:r w:rsidRPr="008A1F03">
              <w:rPr>
                <w:rStyle w:val="fdwlist"/>
                <w:sz w:val="22"/>
              </w:rPr>
              <w:t xml:space="preserve"> </w:t>
            </w:r>
            <w:r w:rsidRPr="008A1F03">
              <w:rPr>
                <w:rStyle w:val="fdwlist"/>
                <w:sz w:val="22"/>
                <w:lang w:val="en-US"/>
              </w:rPr>
              <w:t>BIOS</w:t>
            </w:r>
            <w:r w:rsidRPr="008A1F03">
              <w:rPr>
                <w:rStyle w:val="fdwlist"/>
                <w:sz w:val="22"/>
              </w:rPr>
              <w:t>);</w:t>
            </w:r>
          </w:p>
          <w:p w:rsidR="00E04549" w:rsidRPr="008A1F03" w:rsidRDefault="00E04549" w:rsidP="00E04549">
            <w:pPr>
              <w:pStyle w:val="aa"/>
              <w:numPr>
                <w:ilvl w:val="0"/>
                <w:numId w:val="8"/>
              </w:numPr>
              <w:tabs>
                <w:tab w:val="left" w:pos="900"/>
              </w:tabs>
              <w:suppressAutoHyphens w:val="0"/>
              <w:ind w:left="714" w:hanging="357"/>
              <w:rPr>
                <w:sz w:val="22"/>
                <w:lang w:val="en-US"/>
              </w:rPr>
            </w:pPr>
            <w:r w:rsidRPr="008A1F03">
              <w:rPr>
                <w:color w:val="000000"/>
                <w:sz w:val="22"/>
              </w:rPr>
              <w:lastRenderedPageBreak/>
              <w:t>антивирусную</w:t>
            </w:r>
            <w:r w:rsidRPr="008A1F03">
              <w:rPr>
                <w:color w:val="000000"/>
                <w:sz w:val="22"/>
                <w:lang w:val="en-US"/>
              </w:rPr>
              <w:t xml:space="preserve"> </w:t>
            </w:r>
            <w:r w:rsidRPr="008A1F03">
              <w:rPr>
                <w:color w:val="000000"/>
                <w:sz w:val="22"/>
              </w:rPr>
              <w:t>проверку</w:t>
            </w:r>
            <w:r w:rsidRPr="008A1F03">
              <w:rPr>
                <w:color w:val="000000"/>
                <w:sz w:val="22"/>
                <w:lang w:val="en-US"/>
              </w:rPr>
              <w:t xml:space="preserve"> </w:t>
            </w:r>
            <w:r w:rsidRPr="008A1F03">
              <w:rPr>
                <w:color w:val="000000"/>
                <w:sz w:val="22"/>
              </w:rPr>
              <w:t>в</w:t>
            </w:r>
            <w:r w:rsidRPr="008A1F03">
              <w:rPr>
                <w:color w:val="000000"/>
                <w:sz w:val="22"/>
                <w:lang w:val="en-US"/>
              </w:rPr>
              <w:t xml:space="preserve"> </w:t>
            </w:r>
            <w:r w:rsidRPr="008A1F03">
              <w:rPr>
                <w:color w:val="000000"/>
                <w:sz w:val="22"/>
              </w:rPr>
              <w:t>самораспаковывающихся</w:t>
            </w:r>
            <w:r w:rsidRPr="008A1F03">
              <w:rPr>
                <w:color w:val="000000"/>
                <w:sz w:val="22"/>
                <w:lang w:val="en-US"/>
              </w:rPr>
              <w:t xml:space="preserve"> </w:t>
            </w:r>
            <w:r w:rsidRPr="008A1F03">
              <w:rPr>
                <w:color w:val="000000"/>
                <w:sz w:val="22"/>
              </w:rPr>
              <w:t>архивах</w:t>
            </w:r>
            <w:r w:rsidRPr="008A1F03">
              <w:rPr>
                <w:color w:val="000000"/>
                <w:sz w:val="22"/>
                <w:lang w:val="en-US"/>
              </w:rPr>
              <w:t>: AppPackager, Astrum Install Wizard, Create Install, Fly Studio, GSFX, Hot Soup, Inno Setup, Install Essen, Install Factory, Linder Setup, NSIS (NullSoft Installation System), RSFX, SEA, Setup Factory, Setup Generator Pro, SXA ZIP, Tarma Install, Thunder Setup System, Wise Installation System, Alloy;</w:t>
            </w:r>
          </w:p>
          <w:p w:rsidR="00E04549" w:rsidRPr="008A1F03" w:rsidRDefault="00E04549" w:rsidP="00E04549">
            <w:pPr>
              <w:pStyle w:val="aa"/>
              <w:numPr>
                <w:ilvl w:val="0"/>
                <w:numId w:val="8"/>
              </w:numPr>
              <w:tabs>
                <w:tab w:val="left" w:pos="900"/>
              </w:tabs>
              <w:suppressAutoHyphens w:val="0"/>
              <w:ind w:left="714" w:hanging="357"/>
              <w:rPr>
                <w:sz w:val="22"/>
                <w:lang w:val="en-US"/>
              </w:rPr>
            </w:pPr>
            <w:r w:rsidRPr="008A1F03">
              <w:rPr>
                <w:bCs/>
                <w:sz w:val="22"/>
              </w:rPr>
              <w:t>проверку</w:t>
            </w:r>
            <w:r w:rsidRPr="008A1F03">
              <w:rPr>
                <w:bCs/>
                <w:sz w:val="22"/>
                <w:lang w:val="en-US"/>
              </w:rPr>
              <w:t xml:space="preserve"> </w:t>
            </w:r>
            <w:r w:rsidRPr="008A1F03">
              <w:rPr>
                <w:sz w:val="22"/>
              </w:rPr>
              <w:t>исполняемых</w:t>
            </w:r>
            <w:r w:rsidRPr="008A1F03">
              <w:rPr>
                <w:sz w:val="22"/>
                <w:lang w:val="en-US"/>
              </w:rPr>
              <w:t xml:space="preserve"> </w:t>
            </w:r>
            <w:r w:rsidRPr="008A1F03">
              <w:rPr>
                <w:sz w:val="22"/>
              </w:rPr>
              <w:t>файлов</w:t>
            </w:r>
            <w:r w:rsidRPr="008A1F03">
              <w:rPr>
                <w:sz w:val="22"/>
                <w:lang w:val="en-US"/>
              </w:rPr>
              <w:t xml:space="preserve"> </w:t>
            </w:r>
            <w:r w:rsidRPr="008A1F03">
              <w:rPr>
                <w:sz w:val="22"/>
              </w:rPr>
              <w:t>упакованных</w:t>
            </w:r>
            <w:r w:rsidRPr="008A1F03">
              <w:rPr>
                <w:sz w:val="22"/>
                <w:lang w:val="en-US"/>
              </w:rPr>
              <w:t xml:space="preserve"> </w:t>
            </w:r>
            <w:r w:rsidRPr="008A1F03">
              <w:rPr>
                <w:sz w:val="22"/>
              </w:rPr>
              <w:t>следующими</w:t>
            </w:r>
            <w:r w:rsidRPr="008A1F03">
              <w:rPr>
                <w:sz w:val="22"/>
                <w:lang w:val="en-US"/>
              </w:rPr>
              <w:t xml:space="preserve"> </w:t>
            </w:r>
            <w:r w:rsidRPr="008A1F03">
              <w:rPr>
                <w:sz w:val="22"/>
              </w:rPr>
              <w:t>упаковщиками</w:t>
            </w:r>
            <w:r w:rsidRPr="008A1F03">
              <w:rPr>
                <w:bCs/>
                <w:sz w:val="22"/>
                <w:lang w:val="en-US"/>
              </w:rPr>
              <w:t xml:space="preserve">: PELOCK, ENIGMA </w:t>
            </w:r>
            <w:r w:rsidRPr="008A1F03">
              <w:rPr>
                <w:color w:val="000000"/>
                <w:sz w:val="22"/>
                <w:lang w:val="en-US"/>
              </w:rPr>
              <w:t>Protector</w:t>
            </w:r>
            <w:r w:rsidRPr="008A1F03">
              <w:rPr>
                <w:rStyle w:val="fdwlist"/>
                <w:sz w:val="22"/>
                <w:lang w:val="en-US"/>
              </w:rPr>
              <w:t xml:space="preserve">, NSPACK, NTKRNL, EXECRYPTOR, PESPIN, EXPRESSOR, ASPROTECT, PECOMPACT, PACKMAN, SEA, ULTRAPROTECT, ASPACK, PETITE, NEOLITE, GENPACKER, BERO, RCRYPTOR, PECRYPT, </w:t>
            </w:r>
            <w:r w:rsidRPr="008A1F03">
              <w:rPr>
                <w:rStyle w:val="fdwlist"/>
                <w:sz w:val="22"/>
              </w:rPr>
              <w:t>а</w:t>
            </w:r>
            <w:r w:rsidRPr="008A1F03">
              <w:rPr>
                <w:rStyle w:val="fdwlist"/>
                <w:sz w:val="22"/>
                <w:lang w:val="en-US"/>
              </w:rPr>
              <w:t xml:space="preserve"> </w:t>
            </w:r>
            <w:r w:rsidRPr="008A1F03">
              <w:rPr>
                <w:rStyle w:val="fdwlist"/>
                <w:sz w:val="22"/>
              </w:rPr>
              <w:t>также</w:t>
            </w:r>
            <w:r w:rsidRPr="008A1F03">
              <w:rPr>
                <w:rStyle w:val="fdwlist"/>
                <w:sz w:val="22"/>
                <w:lang w:val="en-US"/>
              </w:rPr>
              <w:t xml:space="preserve"> </w:t>
            </w:r>
            <w:r w:rsidRPr="008A1F03">
              <w:rPr>
                <w:rStyle w:val="fdwlist"/>
                <w:sz w:val="22"/>
              </w:rPr>
              <w:t>почтовых</w:t>
            </w:r>
            <w:r w:rsidRPr="008A1F03">
              <w:rPr>
                <w:rStyle w:val="fdwlist"/>
                <w:sz w:val="22"/>
                <w:lang w:val="en-US"/>
              </w:rPr>
              <w:t xml:space="preserve"> </w:t>
            </w:r>
            <w:r w:rsidRPr="008A1F03">
              <w:rPr>
                <w:rStyle w:val="fdwlist"/>
                <w:sz w:val="22"/>
              </w:rPr>
              <w:t>файлов</w:t>
            </w:r>
            <w:r w:rsidRPr="008A1F03">
              <w:rPr>
                <w:rStyle w:val="fdwlist"/>
                <w:sz w:val="22"/>
                <w:lang w:val="en-US"/>
              </w:rPr>
              <w:t xml:space="preserve"> Mozilla Thunderbird</w:t>
            </w:r>
            <w:r w:rsidRPr="008A1F03">
              <w:rPr>
                <w:bCs/>
                <w:sz w:val="22"/>
                <w:lang w:val="en-US"/>
              </w:rPr>
              <w:t xml:space="preserve">- </w:t>
            </w:r>
            <w:r w:rsidRPr="008A1F03">
              <w:rPr>
                <w:bCs/>
                <w:sz w:val="22"/>
              </w:rPr>
              <w:t>вне</w:t>
            </w:r>
            <w:r w:rsidRPr="008A1F03">
              <w:rPr>
                <w:bCs/>
                <w:sz w:val="22"/>
                <w:lang w:val="en-US"/>
              </w:rPr>
              <w:t xml:space="preserve"> </w:t>
            </w:r>
            <w:r w:rsidRPr="008A1F03">
              <w:rPr>
                <w:bCs/>
                <w:sz w:val="22"/>
              </w:rPr>
              <w:t>зависимости</w:t>
            </w:r>
            <w:r w:rsidRPr="008A1F03">
              <w:rPr>
                <w:bCs/>
                <w:sz w:val="22"/>
                <w:lang w:val="en-US"/>
              </w:rPr>
              <w:t xml:space="preserve"> </w:t>
            </w:r>
            <w:r w:rsidRPr="008A1F03">
              <w:rPr>
                <w:bCs/>
                <w:sz w:val="22"/>
              </w:rPr>
              <w:t>от</w:t>
            </w:r>
            <w:r w:rsidRPr="008A1F03">
              <w:rPr>
                <w:bCs/>
                <w:sz w:val="22"/>
                <w:lang w:val="en-US"/>
              </w:rPr>
              <w:t xml:space="preserve"> </w:t>
            </w:r>
            <w:r w:rsidRPr="008A1F03">
              <w:rPr>
                <w:bCs/>
                <w:sz w:val="22"/>
              </w:rPr>
              <w:t>их</w:t>
            </w:r>
            <w:r w:rsidRPr="008A1F03">
              <w:rPr>
                <w:bCs/>
                <w:sz w:val="22"/>
                <w:lang w:val="en-US"/>
              </w:rPr>
              <w:t xml:space="preserve"> </w:t>
            </w:r>
            <w:r w:rsidRPr="008A1F03">
              <w:rPr>
                <w:bCs/>
                <w:sz w:val="22"/>
              </w:rPr>
              <w:t>размера</w:t>
            </w:r>
            <w:r w:rsidRPr="008A1F03">
              <w:rPr>
                <w:rStyle w:val="fdwlist"/>
                <w:sz w:val="22"/>
                <w:lang w:val="en-US"/>
              </w:rPr>
              <w:t>;</w:t>
            </w:r>
          </w:p>
          <w:p w:rsidR="00E04549" w:rsidRPr="008A1F03" w:rsidRDefault="00E04549" w:rsidP="00E04549">
            <w:pPr>
              <w:pStyle w:val="aa"/>
              <w:numPr>
                <w:ilvl w:val="0"/>
                <w:numId w:val="8"/>
              </w:numPr>
              <w:tabs>
                <w:tab w:val="left" w:pos="900"/>
              </w:tabs>
              <w:suppressAutoHyphens w:val="0"/>
              <w:ind w:left="714" w:hanging="357"/>
              <w:rPr>
                <w:sz w:val="22"/>
              </w:rPr>
            </w:pPr>
            <w:r w:rsidRPr="008A1F03">
              <w:rPr>
                <w:rStyle w:val="fdwlist"/>
                <w:sz w:val="22"/>
              </w:rPr>
              <w:t>разбор неформатированных почтовых баз и обработка писем с высокой вложенностью (например, переписки с большим количеством ответов и пересылок RE/FW), поддержка формата TNEF;</w:t>
            </w:r>
          </w:p>
          <w:p w:rsidR="00E04549" w:rsidRPr="008A1F03" w:rsidRDefault="00E04549" w:rsidP="00E04549">
            <w:pPr>
              <w:pStyle w:val="aa"/>
              <w:numPr>
                <w:ilvl w:val="0"/>
                <w:numId w:val="8"/>
              </w:numPr>
              <w:tabs>
                <w:tab w:val="left" w:pos="900"/>
              </w:tabs>
              <w:suppressAutoHyphens w:val="0"/>
              <w:ind w:left="714" w:hanging="357"/>
              <w:rPr>
                <w:rStyle w:val="fdwlist"/>
                <w:sz w:val="22"/>
              </w:rPr>
            </w:pPr>
            <w:r w:rsidRPr="008A1F03">
              <w:rPr>
                <w:color w:val="000000" w:themeColor="text1"/>
                <w:sz w:val="22"/>
              </w:rPr>
              <w:t>з</w:t>
            </w:r>
            <w:r w:rsidRPr="008A1F03">
              <w:rPr>
                <w:rStyle w:val="fdwlist"/>
                <w:sz w:val="22"/>
              </w:rPr>
              <w:t>ащиту от вредоносных программ, принадлежащих семействам вредоносных программ, информация о которых имеется в антивирусных базах, созданных после занесения соответствующей информации в антивирусные базы и еще не попавших на анализ в антивирусные лаборатории - как на основе эвристического анализа, так и с помощью технологии поиска похожих вирусов, основанной на анализе расположения участков кода в файле;</w:t>
            </w:r>
          </w:p>
          <w:p w:rsidR="00E04549" w:rsidRPr="008A1F03" w:rsidRDefault="00E04549" w:rsidP="00E04549">
            <w:pPr>
              <w:pStyle w:val="aa"/>
              <w:numPr>
                <w:ilvl w:val="0"/>
                <w:numId w:val="8"/>
              </w:numPr>
              <w:tabs>
                <w:tab w:val="left" w:pos="900"/>
              </w:tabs>
              <w:suppressAutoHyphens w:val="0"/>
              <w:ind w:left="714" w:hanging="357"/>
              <w:rPr>
                <w:sz w:val="22"/>
              </w:rPr>
            </w:pPr>
            <w:r w:rsidRPr="008A1F03">
              <w:rPr>
                <w:color w:val="000000"/>
                <w:sz w:val="22"/>
              </w:rPr>
              <w:t xml:space="preserve">обнаружение вредоносных объектов в HTML- и PDF-документах, включая обфусцированные эксплойты в JavaScript, находящиеся в документах данных типов. Возможность извлечения и анализа «невидимых» </w:t>
            </w:r>
            <w:r w:rsidRPr="008A1F03">
              <w:rPr>
                <w:color w:val="000000"/>
                <w:sz w:val="22"/>
                <w:lang w:val="en-US"/>
              </w:rPr>
              <w:t>IFRAME</w:t>
            </w:r>
            <w:r w:rsidRPr="008A1F03">
              <w:rPr>
                <w:color w:val="000000"/>
                <w:sz w:val="22"/>
              </w:rPr>
              <w:t xml:space="preserve">-элементов. Возможность </w:t>
            </w:r>
            <w:r w:rsidRPr="008A1F03">
              <w:rPr>
                <w:rStyle w:val="fdwlist"/>
                <w:sz w:val="22"/>
              </w:rPr>
              <w:t>извлечения для проверки скриптов любой сложности и снятие с них защиты;</w:t>
            </w:r>
          </w:p>
          <w:p w:rsidR="00E04549" w:rsidRPr="008A1F03" w:rsidRDefault="00E04549" w:rsidP="00E04549">
            <w:pPr>
              <w:pStyle w:val="aa"/>
              <w:numPr>
                <w:ilvl w:val="0"/>
                <w:numId w:val="8"/>
              </w:numPr>
              <w:tabs>
                <w:tab w:val="left" w:pos="900"/>
              </w:tabs>
              <w:suppressAutoHyphens w:val="0"/>
              <w:ind w:left="714" w:hanging="357"/>
              <w:rPr>
                <w:sz w:val="22"/>
              </w:rPr>
            </w:pPr>
            <w:r w:rsidRPr="008A1F03">
              <w:rPr>
                <w:rStyle w:val="fdwlisttext"/>
                <w:sz w:val="22"/>
              </w:rPr>
              <w:t>обнаружение угроз по лицензионным данным (ASPROTECT, PEP и ENIGMA);</w:t>
            </w:r>
          </w:p>
          <w:p w:rsidR="00E04549" w:rsidRPr="008A1F03" w:rsidRDefault="00E04549" w:rsidP="00E04549">
            <w:pPr>
              <w:pStyle w:val="aa"/>
              <w:numPr>
                <w:ilvl w:val="0"/>
                <w:numId w:val="8"/>
              </w:numPr>
              <w:tabs>
                <w:tab w:val="left" w:pos="900"/>
              </w:tabs>
              <w:suppressAutoHyphens w:val="0"/>
              <w:ind w:left="714" w:hanging="357"/>
              <w:rPr>
                <w:color w:val="000000"/>
                <w:sz w:val="22"/>
              </w:rPr>
            </w:pPr>
            <w:r w:rsidRPr="008A1F03">
              <w:rPr>
                <w:color w:val="000000"/>
                <w:sz w:val="22"/>
              </w:rPr>
              <w:t xml:space="preserve">обнаружение угроз направленных на 64-разрядные операционные системы, </w:t>
            </w:r>
            <w:r w:rsidRPr="008A1F03">
              <w:rPr>
                <w:color w:val="000000"/>
                <w:sz w:val="22"/>
              </w:rPr>
              <w:lastRenderedPageBreak/>
              <w:t>в том числе с помощью специальной 64-битной версии антируткит модуля</w:t>
            </w:r>
          </w:p>
          <w:p w:rsidR="00E04549" w:rsidRPr="008A1F03" w:rsidRDefault="00E04549" w:rsidP="00E04549">
            <w:pPr>
              <w:tabs>
                <w:tab w:val="left" w:pos="900"/>
              </w:tabs>
              <w:suppressAutoHyphens w:val="0"/>
              <w:spacing w:after="120"/>
              <w:rPr>
                <w:color w:val="000000"/>
                <w:sz w:val="22"/>
              </w:rPr>
            </w:pPr>
            <w:r w:rsidRPr="008A1F03">
              <w:rPr>
                <w:color w:val="000000"/>
                <w:sz w:val="22"/>
              </w:rPr>
              <w:t>Используемое антивирусное ядро:</w:t>
            </w:r>
          </w:p>
          <w:p w:rsidR="00E04549" w:rsidRPr="008A1F03" w:rsidRDefault="00E04549" w:rsidP="00E04549">
            <w:pPr>
              <w:pStyle w:val="aa"/>
              <w:numPr>
                <w:ilvl w:val="0"/>
                <w:numId w:val="9"/>
              </w:numPr>
              <w:suppressAutoHyphens w:val="0"/>
              <w:ind w:left="714" w:hanging="357"/>
              <w:rPr>
                <w:color w:val="000000"/>
                <w:sz w:val="22"/>
              </w:rPr>
            </w:pPr>
            <w:r w:rsidRPr="008A1F03">
              <w:rPr>
                <w:color w:val="000000"/>
                <w:sz w:val="22"/>
              </w:rPr>
              <w:t>не должно допускать снижение скорости проверки при увеличении размера антивирусных баз;</w:t>
            </w:r>
          </w:p>
          <w:p w:rsidR="00E04549" w:rsidRPr="008A1F03" w:rsidRDefault="00E04549" w:rsidP="00E04549">
            <w:pPr>
              <w:pStyle w:val="aa"/>
              <w:numPr>
                <w:ilvl w:val="0"/>
                <w:numId w:val="9"/>
              </w:numPr>
              <w:suppressAutoHyphens w:val="0"/>
              <w:ind w:left="714" w:hanging="357"/>
              <w:rPr>
                <w:color w:val="000000"/>
                <w:sz w:val="22"/>
              </w:rPr>
            </w:pPr>
            <w:r w:rsidRPr="008A1F03">
              <w:rPr>
                <w:color w:val="000000"/>
                <w:sz w:val="22"/>
              </w:rPr>
              <w:t>в связи с возможностью исчерпания ресурсов ОС (в том числе места на диске, памяти) в ходе обработки специальным образом сформированных архивов автоматически выбирать уровень анализа упакованных объектов, а также механизм уменьшения размера промежуточных файлов. При выборе уровня анализа должен учитываться уровень загрузки системы</w:t>
            </w:r>
          </w:p>
          <w:p w:rsidR="00E04549" w:rsidRPr="008A1F03" w:rsidRDefault="00E04549" w:rsidP="00E04549">
            <w:pPr>
              <w:pStyle w:val="aa"/>
              <w:numPr>
                <w:ilvl w:val="0"/>
                <w:numId w:val="9"/>
              </w:numPr>
              <w:suppressAutoHyphens w:val="0"/>
              <w:ind w:left="714" w:hanging="357"/>
              <w:rPr>
                <w:color w:val="000000"/>
                <w:sz w:val="22"/>
              </w:rPr>
            </w:pPr>
            <w:r w:rsidRPr="008A1F03">
              <w:rPr>
                <w:color w:val="000000"/>
                <w:sz w:val="22"/>
              </w:rPr>
              <w:t>в целях ускорения проверки архивов и упакованных файлов должно обеспечивать опознание вредоносных программ без запуска распаковщика;</w:t>
            </w:r>
          </w:p>
          <w:p w:rsidR="00E04549" w:rsidRPr="008A1F03" w:rsidRDefault="00E04549" w:rsidP="00E04549">
            <w:pPr>
              <w:pStyle w:val="aa"/>
              <w:numPr>
                <w:ilvl w:val="0"/>
                <w:numId w:val="9"/>
              </w:numPr>
              <w:suppressAutoHyphens w:val="0"/>
              <w:ind w:left="714" w:hanging="357"/>
              <w:rPr>
                <w:sz w:val="22"/>
              </w:rPr>
            </w:pPr>
            <w:r w:rsidRPr="008A1F03">
              <w:rPr>
                <w:color w:val="000000"/>
                <w:sz w:val="22"/>
              </w:rPr>
              <w:t>должно обеспечивать защиту от так наз</w:t>
            </w:r>
            <w:r w:rsidRPr="008A1F03">
              <w:rPr>
                <w:rStyle w:val="fdwlistind"/>
                <w:sz w:val="22"/>
              </w:rPr>
              <w:t>ываемых «почтовых бомб»;</w:t>
            </w:r>
          </w:p>
          <w:p w:rsidR="00E04549" w:rsidRPr="008A1F03" w:rsidRDefault="00E04549" w:rsidP="00E04549">
            <w:pPr>
              <w:pStyle w:val="aa"/>
              <w:numPr>
                <w:ilvl w:val="0"/>
                <w:numId w:val="9"/>
              </w:numPr>
              <w:suppressAutoHyphens w:val="0"/>
              <w:ind w:left="714" w:hanging="357"/>
              <w:rPr>
                <w:sz w:val="22"/>
              </w:rPr>
            </w:pPr>
            <w:r w:rsidRPr="008A1F03">
              <w:rPr>
                <w:color w:val="000000"/>
                <w:sz w:val="22"/>
              </w:rPr>
              <w:t xml:space="preserve">должно обеспечивать работу с </w:t>
            </w:r>
            <w:r w:rsidRPr="008A1F03">
              <w:rPr>
                <w:rStyle w:val="fdwlistind"/>
                <w:sz w:val="22"/>
              </w:rPr>
              <w:t>файлами размером как менее, так и больше 2 ГБ;</w:t>
            </w:r>
          </w:p>
          <w:p w:rsidR="00E04549" w:rsidRPr="008A1F03" w:rsidRDefault="00E04549" w:rsidP="00E04549">
            <w:pPr>
              <w:pStyle w:val="aa"/>
              <w:numPr>
                <w:ilvl w:val="0"/>
                <w:numId w:val="9"/>
              </w:numPr>
              <w:suppressAutoHyphens w:val="0"/>
              <w:ind w:left="714" w:hanging="357"/>
              <w:rPr>
                <w:sz w:val="22"/>
              </w:rPr>
            </w:pPr>
            <w:r w:rsidRPr="008A1F03">
              <w:rPr>
                <w:color w:val="000000"/>
                <w:sz w:val="22"/>
              </w:rPr>
              <w:t xml:space="preserve">должно поддерживать работу с </w:t>
            </w:r>
            <w:r w:rsidRPr="008A1F03">
              <w:rPr>
                <w:rStyle w:val="fdwlistind"/>
                <w:sz w:val="22"/>
              </w:rPr>
              <w:t>дисками с LBA-адресацией;</w:t>
            </w:r>
          </w:p>
          <w:p w:rsidR="00E04549" w:rsidRPr="008A1F03" w:rsidRDefault="00E04549" w:rsidP="00E04549">
            <w:pPr>
              <w:pStyle w:val="aa"/>
              <w:numPr>
                <w:ilvl w:val="0"/>
                <w:numId w:val="9"/>
              </w:numPr>
              <w:suppressAutoHyphens w:val="0"/>
              <w:ind w:left="714" w:hanging="357"/>
              <w:rPr>
                <w:sz w:val="22"/>
              </w:rPr>
            </w:pPr>
            <w:r w:rsidRPr="008A1F03">
              <w:rPr>
                <w:rStyle w:val="fdwlistind"/>
                <w:sz w:val="22"/>
              </w:rPr>
              <w:t>в целях исключения «утечки» оперативной памяти должно использовать механизм распределения динамической памяти уровня антивирусного ядра.</w:t>
            </w:r>
          </w:p>
          <w:p w:rsidR="00E04549" w:rsidRPr="008A1F03" w:rsidRDefault="00E04549" w:rsidP="00E04549">
            <w:pPr>
              <w:tabs>
                <w:tab w:val="left" w:pos="900"/>
              </w:tabs>
              <w:suppressAutoHyphens w:val="0"/>
              <w:spacing w:after="120"/>
              <w:rPr>
                <w:b/>
                <w:bCs/>
                <w:color w:val="000000" w:themeColor="text1"/>
                <w:sz w:val="22"/>
              </w:rPr>
            </w:pPr>
            <w:r w:rsidRPr="008A1F03">
              <w:rPr>
                <w:b/>
                <w:bCs/>
                <w:color w:val="000000" w:themeColor="text1"/>
                <w:sz w:val="22"/>
              </w:rPr>
              <w:t>Требования к программным средствам антивирусной защиты рабочих станций под управлением ОС семейства Microsoft Windows</w:t>
            </w:r>
          </w:p>
          <w:p w:rsidR="00E04549" w:rsidRPr="008A1F03" w:rsidRDefault="00E04549" w:rsidP="00E04549">
            <w:pPr>
              <w:tabs>
                <w:tab w:val="left" w:pos="900"/>
              </w:tabs>
              <w:suppressAutoHyphens w:val="0"/>
              <w:spacing w:after="120"/>
              <w:rPr>
                <w:color w:val="000000" w:themeColor="text1"/>
                <w:sz w:val="22"/>
              </w:rPr>
            </w:pPr>
            <w:r w:rsidRPr="008A1F03">
              <w:rPr>
                <w:color w:val="000000" w:themeColor="text1"/>
                <w:sz w:val="22"/>
              </w:rPr>
              <w:t>Программные средства Системы должны обеспечивать реализацию следующих функциональных возможностей:</w:t>
            </w:r>
          </w:p>
          <w:p w:rsidR="00E04549" w:rsidRPr="008A1F03" w:rsidRDefault="00E04549" w:rsidP="00E04549">
            <w:pPr>
              <w:pStyle w:val="aa"/>
              <w:numPr>
                <w:ilvl w:val="0"/>
                <w:numId w:val="10"/>
              </w:numPr>
              <w:suppressAutoHyphens w:val="0"/>
              <w:ind w:left="714" w:hanging="357"/>
              <w:rPr>
                <w:color w:val="000000" w:themeColor="text1"/>
                <w:sz w:val="22"/>
              </w:rPr>
            </w:pPr>
            <w:r w:rsidRPr="008A1F03">
              <w:rPr>
                <w:color w:val="000000" w:themeColor="text1"/>
                <w:sz w:val="22"/>
              </w:rPr>
              <w:t>осуществление антивирусной (включая постоянную защиту от руткит-технологий) и антиспам защиты на рабочих станциях.</w:t>
            </w:r>
          </w:p>
          <w:p w:rsidR="00E04549" w:rsidRPr="008A1F03" w:rsidRDefault="00E04549" w:rsidP="00E04549">
            <w:pPr>
              <w:tabs>
                <w:tab w:val="left" w:pos="900"/>
              </w:tabs>
              <w:suppressAutoHyphens w:val="0"/>
              <w:spacing w:after="120"/>
              <w:rPr>
                <w:sz w:val="22"/>
              </w:rPr>
            </w:pPr>
            <w:r w:rsidRPr="008A1F03">
              <w:rPr>
                <w:color w:val="000000"/>
                <w:sz w:val="22"/>
              </w:rPr>
              <w:t>Система (в том числе с помощью системы централизованного управления), используя актуальную на момент проведения тендера версию ПО, сертифицированного на соответствие требованиям к средствам антивирусной защиты (</w:t>
            </w:r>
            <w:r w:rsidRPr="008A1F03">
              <w:rPr>
                <w:sz w:val="22"/>
              </w:rPr>
              <w:t>Приказ ФСТЭК России от 20.03.2012 г. № 28)</w:t>
            </w:r>
            <w:r w:rsidRPr="008A1F03">
              <w:rPr>
                <w:color w:val="000000"/>
                <w:sz w:val="22"/>
              </w:rPr>
              <w:t>, должна обеспечивать защиту рабочих станций под управлением операционных систем:</w:t>
            </w:r>
          </w:p>
          <w:p w:rsidR="00E04549" w:rsidRPr="008A1F03" w:rsidRDefault="00E04549" w:rsidP="00E04549">
            <w:pPr>
              <w:numPr>
                <w:ilvl w:val="3"/>
                <w:numId w:val="11"/>
              </w:numPr>
              <w:tabs>
                <w:tab w:val="left" w:pos="928"/>
              </w:tabs>
              <w:suppressAutoHyphens w:val="0"/>
              <w:ind w:left="857" w:hanging="352"/>
              <w:rPr>
                <w:color w:val="000000"/>
                <w:sz w:val="22"/>
                <w:lang w:val="en-US"/>
              </w:rPr>
            </w:pPr>
            <w:r w:rsidRPr="008A1F03">
              <w:rPr>
                <w:color w:val="000000"/>
                <w:sz w:val="22"/>
                <w:lang w:val="en-US"/>
              </w:rPr>
              <w:t>Microsoft Windows XP Professional;</w:t>
            </w:r>
          </w:p>
          <w:p w:rsidR="00E04549" w:rsidRPr="008A1F03" w:rsidRDefault="00E04549" w:rsidP="00E04549">
            <w:pPr>
              <w:numPr>
                <w:ilvl w:val="3"/>
                <w:numId w:val="11"/>
              </w:numPr>
              <w:tabs>
                <w:tab w:val="left" w:pos="928"/>
              </w:tabs>
              <w:suppressAutoHyphens w:val="0"/>
              <w:ind w:left="857" w:hanging="352"/>
              <w:rPr>
                <w:sz w:val="22"/>
              </w:rPr>
            </w:pPr>
            <w:r w:rsidRPr="008A1F03">
              <w:rPr>
                <w:color w:val="000000"/>
                <w:sz w:val="22"/>
                <w:lang w:val="en-US"/>
              </w:rPr>
              <w:lastRenderedPageBreak/>
              <w:t xml:space="preserve">Microsoft </w:t>
            </w:r>
            <w:r w:rsidRPr="008A1F03">
              <w:rPr>
                <w:color w:val="000000"/>
                <w:sz w:val="22"/>
              </w:rPr>
              <w:t>Windows 7</w:t>
            </w:r>
            <w:r w:rsidRPr="008A1F03">
              <w:rPr>
                <w:color w:val="000000"/>
                <w:sz w:val="22"/>
                <w:lang w:val="en-US"/>
              </w:rPr>
              <w:t>;</w:t>
            </w:r>
          </w:p>
          <w:p w:rsidR="00E04549" w:rsidRPr="008A1F03" w:rsidRDefault="00E04549" w:rsidP="00E04549">
            <w:pPr>
              <w:numPr>
                <w:ilvl w:val="3"/>
                <w:numId w:val="11"/>
              </w:numPr>
              <w:tabs>
                <w:tab w:val="left" w:pos="928"/>
              </w:tabs>
              <w:suppressAutoHyphens w:val="0"/>
              <w:ind w:left="857" w:hanging="352"/>
              <w:rPr>
                <w:sz w:val="22"/>
              </w:rPr>
            </w:pPr>
            <w:r w:rsidRPr="008A1F03">
              <w:rPr>
                <w:color w:val="000000"/>
                <w:sz w:val="22"/>
                <w:lang w:val="en-US"/>
              </w:rPr>
              <w:t xml:space="preserve">Microsoft </w:t>
            </w:r>
            <w:r w:rsidRPr="008A1F03">
              <w:rPr>
                <w:sz w:val="22"/>
              </w:rPr>
              <w:t>Windows 8.1</w:t>
            </w:r>
            <w:r w:rsidRPr="008A1F03">
              <w:rPr>
                <w:sz w:val="22"/>
                <w:lang w:val="en-US"/>
              </w:rPr>
              <w:t>;</w:t>
            </w:r>
          </w:p>
          <w:p w:rsidR="00E04549" w:rsidRPr="008A1F03" w:rsidRDefault="00E04549" w:rsidP="00E04549">
            <w:pPr>
              <w:tabs>
                <w:tab w:val="left" w:pos="900"/>
              </w:tabs>
              <w:suppressAutoHyphens w:val="0"/>
              <w:spacing w:after="120"/>
              <w:rPr>
                <w:color w:val="000000"/>
                <w:sz w:val="22"/>
              </w:rPr>
            </w:pPr>
            <w:r w:rsidRPr="008A1F03">
              <w:rPr>
                <w:color w:val="000000"/>
                <w:sz w:val="22"/>
              </w:rPr>
              <w:t>Компоненты антивирусной защиты Системы должны устойчиво функционировать на компьютерах класса Pentium IV с частотой 1.6 ГГц в условиях их минимальной и максимальной загрузки.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rsidR="00E04549" w:rsidRPr="008A1F03" w:rsidRDefault="00E04549" w:rsidP="00E04549">
            <w:pPr>
              <w:tabs>
                <w:tab w:val="left" w:pos="900"/>
              </w:tabs>
              <w:suppressAutoHyphens w:val="0"/>
              <w:spacing w:after="120"/>
              <w:rPr>
                <w:color w:val="000000"/>
                <w:sz w:val="22"/>
              </w:rPr>
            </w:pPr>
            <w:r w:rsidRPr="008A1F03">
              <w:rPr>
                <w:color w:val="000000"/>
                <w:sz w:val="22"/>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 в том числе за счет возможности отложенной проверки файлов, открываемых «на чтение», а также использования особенностей современных архитектур.</w:t>
            </w:r>
          </w:p>
          <w:p w:rsidR="00E04549" w:rsidRPr="008A1F03" w:rsidRDefault="00E04549" w:rsidP="00E04549">
            <w:pPr>
              <w:tabs>
                <w:tab w:val="left" w:pos="900"/>
              </w:tabs>
              <w:suppressAutoHyphens w:val="0"/>
              <w:spacing w:after="120"/>
              <w:rPr>
                <w:sz w:val="22"/>
              </w:rPr>
            </w:pPr>
            <w:r w:rsidRPr="008A1F03">
              <w:rPr>
                <w:color w:val="000000"/>
                <w:sz w:val="22"/>
              </w:rPr>
              <w:t xml:space="preserve">Система должна поставляться в конфигурации, обеспечивающей антивирусную защиту при работе в локальной сети и в Интернет с </w:t>
            </w:r>
            <w:r w:rsidRPr="008A1F03">
              <w:rPr>
                <w:color w:val="000000"/>
                <w:sz w:val="22"/>
                <w:lang w:val="en-US"/>
              </w:rPr>
              <w:t>Web</w:t>
            </w:r>
            <w:r w:rsidRPr="008A1F03">
              <w:rPr>
                <w:color w:val="000000"/>
                <w:sz w:val="22"/>
              </w:rPr>
              <w:t>-страницами, электронной почтой, локальными жесткими дисками и съемными носителями, а также с сетевыми ресурсами. Должна обеспечиваться защита входящей и исходящей электронной корреспонденции, как от вредоносных программ, так и от спама. Должно обеспечиваться обнаружение и удаление вирусов всех типов, как из тела сообщения, так и</w:t>
            </w:r>
            <w:r w:rsidRPr="008A1F03">
              <w:rPr>
                <w:sz w:val="22"/>
              </w:rPr>
              <w:t>, если это возможно,</w:t>
            </w:r>
            <w:r w:rsidRPr="008A1F03">
              <w:rPr>
                <w:color w:val="000000"/>
                <w:sz w:val="22"/>
              </w:rPr>
              <w:t xml:space="preserve"> из вложенных файлов.</w:t>
            </w:r>
          </w:p>
          <w:p w:rsidR="00E04549" w:rsidRPr="008A1F03" w:rsidRDefault="00E04549" w:rsidP="00E04549">
            <w:pPr>
              <w:tabs>
                <w:tab w:val="left" w:pos="900"/>
              </w:tabs>
              <w:suppressAutoHyphens w:val="0"/>
              <w:spacing w:after="120"/>
              <w:rPr>
                <w:color w:val="000000"/>
                <w:sz w:val="22"/>
              </w:rPr>
            </w:pPr>
            <w:r w:rsidRPr="008A1F03">
              <w:rPr>
                <w:color w:val="000000"/>
                <w:sz w:val="22"/>
              </w:rPr>
              <w:t>Антивирусное программное обеспечение должно по умолчанию иметь настройки, оптимальные с точки зрения безопасности и производительности работы. При этом, в случае необходимости внесения изменений, Система, используя возможности централизованного управления, должна обеспечивать возможность простого и гибкого изменения настроек пользователями и администраторами Системы в рамках имеющихся у них прав.</w:t>
            </w:r>
          </w:p>
          <w:p w:rsidR="00E04549" w:rsidRPr="008A1F03" w:rsidRDefault="00E04549" w:rsidP="00E04549">
            <w:pPr>
              <w:tabs>
                <w:tab w:val="left" w:pos="900"/>
              </w:tabs>
              <w:suppressAutoHyphens w:val="0"/>
              <w:spacing w:after="120"/>
              <w:rPr>
                <w:color w:val="000000"/>
                <w:sz w:val="22"/>
              </w:rPr>
            </w:pPr>
            <w:r w:rsidRPr="008A1F03">
              <w:rPr>
                <w:color w:val="000000"/>
                <w:sz w:val="22"/>
              </w:rPr>
              <w:t>В Системе должна быть реализована возможность выбора приоритета сканирования, а также приостановки выполняющихся заданий (в том числе антивирусного сканирования) в целях высвобождения системных ресурсов.</w:t>
            </w:r>
          </w:p>
          <w:p w:rsidR="00E04549" w:rsidRPr="008A1F03" w:rsidRDefault="00E04549" w:rsidP="00E04549">
            <w:pPr>
              <w:tabs>
                <w:tab w:val="left" w:pos="900"/>
              </w:tabs>
              <w:suppressAutoHyphens w:val="0"/>
              <w:spacing w:after="120"/>
              <w:rPr>
                <w:color w:val="000000"/>
                <w:sz w:val="22"/>
              </w:rPr>
            </w:pPr>
            <w:r w:rsidRPr="008A1F03">
              <w:rPr>
                <w:color w:val="000000"/>
                <w:sz w:val="22"/>
              </w:rPr>
              <w:t xml:space="preserve">Система должна поддерживать возможность установки своих компонентов на зараженные </w:t>
            </w:r>
            <w:r w:rsidRPr="008A1F03">
              <w:rPr>
                <w:color w:val="000000"/>
                <w:sz w:val="22"/>
              </w:rPr>
              <w:lastRenderedPageBreak/>
              <w:t>вирусами или другими вредоносными программами рабочие станции сети без их предварительного лечения с последующим лечением системы.</w:t>
            </w:r>
          </w:p>
          <w:p w:rsidR="00E04549" w:rsidRPr="008A1F03" w:rsidRDefault="00E04549" w:rsidP="00E04549">
            <w:pPr>
              <w:tabs>
                <w:tab w:val="left" w:pos="900"/>
              </w:tabs>
              <w:suppressAutoHyphens w:val="0"/>
              <w:spacing w:after="120"/>
              <w:rPr>
                <w:color w:val="000000"/>
                <w:sz w:val="22"/>
              </w:rPr>
            </w:pPr>
            <w:r w:rsidRPr="008A1F03">
              <w:rPr>
                <w:color w:val="000000"/>
                <w:sz w:val="22"/>
              </w:rPr>
              <w:t>Дополнительно к вышеперечисленному система должна обеспечивать на рабочих станциях:</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поиск и удаление вирусов всех известных типов в файлах, загрузочных секторах и оперативной памяти компьютера;</w:t>
            </w:r>
          </w:p>
          <w:p w:rsidR="00E04549" w:rsidRPr="008A1F03" w:rsidRDefault="00E04549" w:rsidP="00E04549">
            <w:pPr>
              <w:numPr>
                <w:ilvl w:val="3"/>
                <w:numId w:val="6"/>
              </w:numPr>
              <w:tabs>
                <w:tab w:val="left" w:pos="900"/>
              </w:tabs>
              <w:suppressAutoHyphens w:val="0"/>
              <w:ind w:hanging="493"/>
              <w:rPr>
                <w:sz w:val="22"/>
              </w:rPr>
            </w:pPr>
            <w:r w:rsidRPr="008A1F03">
              <w:rPr>
                <w:sz w:val="22"/>
              </w:rPr>
              <w:t>непрерывное фоновое сканирование в целях нейтрализации активных угроз</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проверку любых объектов на защищаемых рабочих станциях, в том числе внутри архивов без ограничений на уровень вложенности проверяемых объектов и тип используемого архиватора;</w:t>
            </w:r>
          </w:p>
          <w:p w:rsidR="00E04549" w:rsidRPr="008A1F03" w:rsidRDefault="00E04549" w:rsidP="00E04549">
            <w:pPr>
              <w:numPr>
                <w:ilvl w:val="3"/>
                <w:numId w:val="6"/>
              </w:numPr>
              <w:tabs>
                <w:tab w:val="left" w:pos="900"/>
              </w:tabs>
              <w:suppressAutoHyphens w:val="0"/>
              <w:ind w:hanging="493"/>
              <w:rPr>
                <w:sz w:val="22"/>
              </w:rPr>
            </w:pPr>
            <w:r w:rsidRPr="008A1F03">
              <w:rPr>
                <w:iCs/>
                <w:color w:val="000000"/>
                <w:sz w:val="22"/>
              </w:rPr>
              <w:t xml:space="preserve">проверку </w:t>
            </w:r>
            <w:r w:rsidRPr="008A1F03">
              <w:rPr>
                <w:color w:val="000000"/>
                <w:sz w:val="22"/>
              </w:rPr>
              <w:t xml:space="preserve">всех скриптов, обрабатываемых в Microsoft </w:t>
            </w:r>
            <w:r w:rsidRPr="008A1F03">
              <w:rPr>
                <w:color w:val="000000"/>
                <w:sz w:val="22"/>
                <w:lang w:val="en-US"/>
              </w:rPr>
              <w:t>Internet</w:t>
            </w:r>
            <w:r w:rsidRPr="008A1F03">
              <w:rPr>
                <w:color w:val="000000"/>
                <w:sz w:val="22"/>
              </w:rPr>
              <w:t xml:space="preserve"> </w:t>
            </w:r>
            <w:r w:rsidRPr="008A1F03">
              <w:rPr>
                <w:color w:val="000000"/>
                <w:sz w:val="22"/>
                <w:lang w:val="en-US"/>
              </w:rPr>
              <w:t>Explorer</w:t>
            </w:r>
            <w:r w:rsidRPr="008A1F03">
              <w:rPr>
                <w:color w:val="000000"/>
                <w:sz w:val="22"/>
              </w:rPr>
              <w:t xml:space="preserve">, а также любых </w:t>
            </w:r>
            <w:r w:rsidRPr="008A1F03">
              <w:rPr>
                <w:color w:val="000000"/>
                <w:sz w:val="22"/>
                <w:lang w:val="en-US"/>
              </w:rPr>
              <w:t>WSH</w:t>
            </w:r>
            <w:r w:rsidRPr="008A1F03">
              <w:rPr>
                <w:color w:val="000000"/>
                <w:sz w:val="22"/>
              </w:rPr>
              <w:t>-скриптов (</w:t>
            </w:r>
            <w:r w:rsidRPr="008A1F03">
              <w:rPr>
                <w:color w:val="000000"/>
                <w:sz w:val="22"/>
                <w:lang w:val="en-US"/>
              </w:rPr>
              <w:t>JavaScript</w:t>
            </w:r>
            <w:r w:rsidRPr="008A1F03">
              <w:rPr>
                <w:color w:val="000000"/>
                <w:sz w:val="22"/>
              </w:rPr>
              <w:t>, Visual Basic Script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блокировку опасных макросов VBA в реальном времени;</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защиту от вредоносных сценариев, загружаемых с Web-страниц;</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защиту от проникновения вредоносных программ и использования уязвимостей за счет использования персонального межсетевого экрана;</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проверку трафика как до получения его программными клиентами, так и после, с целью исключения использования уязвимостей прикладного ПО;</w:t>
            </w:r>
          </w:p>
          <w:p w:rsidR="00E04549" w:rsidRPr="008A1F03" w:rsidRDefault="00E04549" w:rsidP="00E04549">
            <w:pPr>
              <w:numPr>
                <w:ilvl w:val="3"/>
                <w:numId w:val="6"/>
              </w:numPr>
              <w:tabs>
                <w:tab w:val="left" w:pos="900"/>
              </w:tabs>
              <w:suppressAutoHyphens w:val="0"/>
              <w:ind w:hanging="493"/>
              <w:rPr>
                <w:sz w:val="22"/>
              </w:rPr>
            </w:pPr>
            <w:r w:rsidRPr="008A1F03">
              <w:rPr>
                <w:color w:val="000000"/>
                <w:sz w:val="22"/>
              </w:rPr>
              <w:t xml:space="preserve">защиту от намеренных/непреднамеренных действий пользователей посредством блокировки доступа к локальным и сетевым ресурсам. В том числе отдельным типам </w:t>
            </w:r>
            <w:r w:rsidRPr="008A1F03">
              <w:rPr>
                <w:bCs/>
                <w:color w:val="000000"/>
                <w:sz w:val="22"/>
              </w:rPr>
              <w:t>сменных носителей информации</w:t>
            </w:r>
            <w:r w:rsidRPr="008A1F03">
              <w:rPr>
                <w:color w:val="000000"/>
                <w:sz w:val="22"/>
              </w:rPr>
              <w:t>, локальным файлам и каталогам, сайтам в сети Интернет;</w:t>
            </w:r>
          </w:p>
          <w:p w:rsidR="00E04549" w:rsidRPr="008A1F03" w:rsidRDefault="00E04549" w:rsidP="00E04549">
            <w:pPr>
              <w:numPr>
                <w:ilvl w:val="3"/>
                <w:numId w:val="6"/>
              </w:numPr>
              <w:tabs>
                <w:tab w:val="left" w:pos="900"/>
              </w:tabs>
              <w:suppressAutoHyphens w:val="0"/>
              <w:ind w:hanging="493"/>
              <w:rPr>
                <w:sz w:val="22"/>
              </w:rPr>
            </w:pPr>
            <w:r w:rsidRPr="008A1F03">
              <w:rPr>
                <w:sz w:val="22"/>
              </w:rPr>
              <w:t>ограничения доступа к сети Интернет или к компьютеру в определенный момент времени по расписанию</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 xml:space="preserve">помещение найденных зараженных </w:t>
            </w:r>
            <w:r w:rsidRPr="008A1F03">
              <w:rPr>
                <w:color w:val="000000"/>
                <w:sz w:val="22"/>
              </w:rPr>
              <w:lastRenderedPageBreak/>
              <w:t>файлов в специальное место на жестком диске -«карантин»;</w:t>
            </w:r>
          </w:p>
          <w:p w:rsidR="00E04549" w:rsidRPr="008A1F03" w:rsidRDefault="00E04549" w:rsidP="00E04549">
            <w:pPr>
              <w:numPr>
                <w:ilvl w:val="3"/>
                <w:numId w:val="6"/>
              </w:numPr>
              <w:tabs>
                <w:tab w:val="left" w:pos="900"/>
              </w:tabs>
              <w:suppressAutoHyphens w:val="0"/>
              <w:ind w:hanging="493"/>
              <w:rPr>
                <w:sz w:val="22"/>
              </w:rPr>
            </w:pPr>
            <w:r w:rsidRPr="008A1F03">
              <w:rPr>
                <w:rStyle w:val="fdwlist"/>
                <w:sz w:val="22"/>
              </w:rPr>
              <w:t>просмотр местоположения станций и серверов на карте, если заданы географические координаты станции</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автоматический запуск антивирусного программного обеспечения и других необходимых компонентов вместе с загрузкой ОС;</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запуск задач по расписанию и/или сразу после загрузки операционной системы;</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возможность запуска проверки при обращении пользователя, операционной системы или какой-либо программы к любому объекту, подлежащему проверке.</w:t>
            </w:r>
          </w:p>
          <w:p w:rsidR="00E04549" w:rsidRPr="008A1F03" w:rsidRDefault="00E04549" w:rsidP="00E04549">
            <w:pPr>
              <w:tabs>
                <w:tab w:val="left" w:pos="900"/>
              </w:tabs>
              <w:suppressAutoHyphens w:val="0"/>
              <w:spacing w:after="120"/>
              <w:rPr>
                <w:color w:val="000000"/>
                <w:sz w:val="22"/>
              </w:rPr>
            </w:pPr>
            <w:r w:rsidRPr="008A1F03">
              <w:rPr>
                <w:color w:val="000000"/>
                <w:sz w:val="22"/>
              </w:rPr>
              <w:t xml:space="preserve">Система защиты рабочих станций должна обеспечивать проверку протоколов: </w:t>
            </w:r>
          </w:p>
          <w:p w:rsidR="00E04549" w:rsidRPr="008A1F03" w:rsidRDefault="00E04549" w:rsidP="00E04549">
            <w:pPr>
              <w:numPr>
                <w:ilvl w:val="2"/>
                <w:numId w:val="13"/>
              </w:numPr>
              <w:tabs>
                <w:tab w:val="left" w:pos="900"/>
              </w:tabs>
              <w:suppressAutoHyphens w:val="0"/>
              <w:ind w:left="930" w:hanging="567"/>
              <w:rPr>
                <w:color w:val="000000"/>
                <w:sz w:val="22"/>
              </w:rPr>
            </w:pPr>
            <w:r w:rsidRPr="008A1F03">
              <w:rPr>
                <w:color w:val="000000"/>
                <w:sz w:val="22"/>
              </w:rPr>
              <w:t>HTTP;</w:t>
            </w:r>
          </w:p>
          <w:p w:rsidR="00E04549" w:rsidRPr="008A1F03" w:rsidRDefault="00E04549" w:rsidP="00E04549">
            <w:pPr>
              <w:numPr>
                <w:ilvl w:val="2"/>
                <w:numId w:val="13"/>
              </w:numPr>
              <w:tabs>
                <w:tab w:val="left" w:pos="900"/>
              </w:tabs>
              <w:suppressAutoHyphens w:val="0"/>
              <w:ind w:left="930" w:hanging="567"/>
              <w:rPr>
                <w:color w:val="000000"/>
                <w:sz w:val="22"/>
              </w:rPr>
            </w:pPr>
            <w:r w:rsidRPr="008A1F03">
              <w:rPr>
                <w:color w:val="000000"/>
                <w:sz w:val="22"/>
              </w:rPr>
              <w:t>IMAP, SMTP, POP3 независимо от используемого почтового клиента;</w:t>
            </w:r>
          </w:p>
          <w:p w:rsidR="00E04549" w:rsidRPr="008A1F03" w:rsidRDefault="00E04549" w:rsidP="00E04549">
            <w:pPr>
              <w:numPr>
                <w:ilvl w:val="2"/>
                <w:numId w:val="13"/>
              </w:numPr>
              <w:tabs>
                <w:tab w:val="left" w:pos="900"/>
              </w:tabs>
              <w:suppressAutoHyphens w:val="0"/>
              <w:ind w:left="930" w:hanging="567"/>
              <w:rPr>
                <w:color w:val="000000"/>
                <w:sz w:val="22"/>
              </w:rPr>
            </w:pPr>
            <w:r w:rsidRPr="008A1F03">
              <w:rPr>
                <w:color w:val="000000"/>
                <w:sz w:val="22"/>
              </w:rPr>
              <w:t>NNTP (только проверка на вирусы), независимо от почтового клиента.</w:t>
            </w:r>
          </w:p>
          <w:p w:rsidR="00E04549" w:rsidRPr="008A1F03" w:rsidRDefault="00E04549" w:rsidP="00E04549">
            <w:pPr>
              <w:tabs>
                <w:tab w:val="left" w:pos="900"/>
              </w:tabs>
              <w:suppressAutoHyphens w:val="0"/>
              <w:spacing w:after="120"/>
              <w:rPr>
                <w:color w:val="000000"/>
                <w:sz w:val="22"/>
              </w:rPr>
            </w:pPr>
            <w:r w:rsidRPr="008A1F03">
              <w:rPr>
                <w:color w:val="000000"/>
                <w:sz w:val="22"/>
              </w:rPr>
              <w:t>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Интернет-червей, макро-вирусов, опасных Java-апплетов, ActiveX и др.) посредством:</w:t>
            </w:r>
          </w:p>
          <w:p w:rsidR="00E04549" w:rsidRPr="008A1F03" w:rsidRDefault="00E04549" w:rsidP="00E04549">
            <w:pPr>
              <w:numPr>
                <w:ilvl w:val="2"/>
                <w:numId w:val="14"/>
              </w:numPr>
              <w:tabs>
                <w:tab w:val="left" w:pos="900"/>
              </w:tabs>
              <w:suppressAutoHyphens w:val="0"/>
              <w:ind w:left="930" w:hanging="567"/>
              <w:rPr>
                <w:color w:val="000000"/>
                <w:sz w:val="22"/>
              </w:rPr>
            </w:pPr>
            <w:r w:rsidRPr="008A1F03">
              <w:rPr>
                <w:color w:val="000000"/>
                <w:sz w:val="22"/>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E04549" w:rsidRPr="008A1F03" w:rsidRDefault="00E04549" w:rsidP="00E04549">
            <w:pPr>
              <w:numPr>
                <w:ilvl w:val="2"/>
                <w:numId w:val="14"/>
              </w:numPr>
              <w:tabs>
                <w:tab w:val="left" w:pos="900"/>
              </w:tabs>
              <w:suppressAutoHyphens w:val="0"/>
              <w:ind w:left="930" w:hanging="567"/>
              <w:rPr>
                <w:color w:val="000000"/>
                <w:sz w:val="22"/>
              </w:rPr>
            </w:pPr>
            <w:r w:rsidRPr="008A1F03">
              <w:rPr>
                <w:color w:val="000000"/>
                <w:sz w:val="22"/>
              </w:rPr>
              <w:t>проверки объектов «на лету», при доступе к ним с помощью антивирусной резидентной программы.</w:t>
            </w:r>
          </w:p>
          <w:p w:rsidR="00E04549" w:rsidRPr="008A1F03" w:rsidRDefault="00E04549" w:rsidP="00E04549">
            <w:pPr>
              <w:tabs>
                <w:tab w:val="left" w:pos="900"/>
              </w:tabs>
              <w:suppressAutoHyphens w:val="0"/>
              <w:spacing w:after="120"/>
              <w:rPr>
                <w:color w:val="000000"/>
                <w:sz w:val="22"/>
              </w:rPr>
            </w:pPr>
            <w:r w:rsidRPr="008A1F03">
              <w:rPr>
                <w:color w:val="000000"/>
                <w:sz w:val="22"/>
              </w:rPr>
              <w:t>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E04549" w:rsidRPr="008A1F03" w:rsidRDefault="00E04549" w:rsidP="00E04549">
            <w:pPr>
              <w:tabs>
                <w:tab w:val="left" w:pos="900"/>
              </w:tabs>
              <w:suppressAutoHyphens w:val="0"/>
              <w:spacing w:after="120"/>
              <w:rPr>
                <w:sz w:val="22"/>
              </w:rPr>
            </w:pPr>
            <w:r w:rsidRPr="008A1F03">
              <w:rPr>
                <w:sz w:val="22"/>
              </w:rPr>
              <w:t>Система должна обеспечивать защиту от еще не поступивших на анализ в антивирусную лабораторию вредоносных файлов (</w:t>
            </w:r>
            <w:r w:rsidRPr="008A1F03">
              <w:rPr>
                <w:bCs/>
                <w:sz w:val="22"/>
              </w:rPr>
              <w:t xml:space="preserve">в том числе шифровальщиков, а также </w:t>
            </w:r>
            <w:r w:rsidRPr="008A1F03">
              <w:rPr>
                <w:bCs/>
                <w:sz w:val="22"/>
              </w:rPr>
              <w:lastRenderedPageBreak/>
              <w:t>блокировщиков экрана</w:t>
            </w:r>
            <w:r w:rsidRPr="008A1F03">
              <w:rPr>
                <w:sz w:val="22"/>
              </w:rPr>
              <w:t xml:space="preserve">) с помощью превентивной защиты, отслеживающей попытки внедрения вредоносных файлов </w:t>
            </w:r>
          </w:p>
          <w:p w:rsidR="00E04549" w:rsidRPr="008A1F03" w:rsidRDefault="00E04549" w:rsidP="00E04549">
            <w:pPr>
              <w:tabs>
                <w:tab w:val="left" w:pos="900"/>
              </w:tabs>
              <w:suppressAutoHyphens w:val="0"/>
              <w:spacing w:after="120"/>
              <w:rPr>
                <w:color w:val="000000"/>
                <w:sz w:val="22"/>
              </w:rPr>
            </w:pPr>
            <w:r w:rsidRPr="008A1F03">
              <w:rPr>
                <w:color w:val="000000"/>
                <w:sz w:val="22"/>
              </w:rPr>
              <w:t>В Системе должна быть реализована защита работы собственных модулей от сбоев и случайного изменения.</w:t>
            </w:r>
          </w:p>
          <w:p w:rsidR="00E04549" w:rsidRPr="008A1F03" w:rsidRDefault="00E04549" w:rsidP="00E04549">
            <w:pPr>
              <w:tabs>
                <w:tab w:val="left" w:pos="900"/>
              </w:tabs>
              <w:suppressAutoHyphens w:val="0"/>
              <w:spacing w:after="120"/>
              <w:rPr>
                <w:color w:val="000000"/>
                <w:sz w:val="22"/>
              </w:rPr>
            </w:pPr>
            <w:r w:rsidRPr="008A1F03">
              <w:rPr>
                <w:b/>
                <w:bCs/>
                <w:color w:val="000000"/>
                <w:sz w:val="22"/>
              </w:rPr>
              <w:t xml:space="preserve">Требования </w:t>
            </w:r>
            <w:r w:rsidRPr="008A1F03">
              <w:rPr>
                <w:b/>
                <w:color w:val="000000"/>
                <w:sz w:val="22"/>
              </w:rPr>
              <w:t>по комплектности поставки</w:t>
            </w:r>
          </w:p>
          <w:p w:rsidR="00E04549" w:rsidRPr="008A1F03" w:rsidRDefault="00E04549" w:rsidP="00E04549">
            <w:pPr>
              <w:tabs>
                <w:tab w:val="left" w:pos="900"/>
              </w:tabs>
              <w:suppressAutoHyphens w:val="0"/>
              <w:spacing w:after="120"/>
              <w:rPr>
                <w:color w:val="000000"/>
                <w:sz w:val="22"/>
              </w:rPr>
            </w:pPr>
            <w:r w:rsidRPr="008A1F03">
              <w:rPr>
                <w:color w:val="000000"/>
                <w:sz w:val="22"/>
              </w:rPr>
              <w:t>В состав Системы должны входить:</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программные средства антивирусной защиты, необходимые для выполнения требований данного технического задания;</w:t>
            </w:r>
          </w:p>
          <w:p w:rsidR="00E04549" w:rsidRPr="008A1F03" w:rsidRDefault="00E04549" w:rsidP="00E04549">
            <w:pPr>
              <w:numPr>
                <w:ilvl w:val="3"/>
                <w:numId w:val="6"/>
              </w:numPr>
              <w:tabs>
                <w:tab w:val="left" w:pos="900"/>
              </w:tabs>
              <w:suppressAutoHyphens w:val="0"/>
              <w:ind w:hanging="493"/>
              <w:rPr>
                <w:sz w:val="22"/>
              </w:rPr>
            </w:pPr>
            <w:r w:rsidRPr="008A1F03">
              <w:rPr>
                <w:color w:val="000000"/>
                <w:sz w:val="22"/>
              </w:rPr>
              <w:t>обновляемые базы данных сигнатур всевозможных вредоносных программ.</w:t>
            </w:r>
          </w:p>
          <w:p w:rsidR="00E04549" w:rsidRPr="008A1F03" w:rsidRDefault="00E04549" w:rsidP="00E04549">
            <w:pPr>
              <w:tabs>
                <w:tab w:val="left" w:pos="900"/>
              </w:tabs>
              <w:suppressAutoHyphens w:val="0"/>
              <w:spacing w:after="120"/>
              <w:rPr>
                <w:color w:val="000000"/>
                <w:sz w:val="22"/>
              </w:rPr>
            </w:pPr>
            <w:r w:rsidRPr="008A1F03">
              <w:rPr>
                <w:color w:val="000000"/>
                <w:sz w:val="22"/>
              </w:rPr>
              <w:t>Комплект поставки должен содержать:</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необходимый набор серийных номеров либо ключевых файлов;</w:t>
            </w:r>
          </w:p>
          <w:p w:rsidR="00E04549" w:rsidRPr="008A1F03" w:rsidRDefault="00E04549" w:rsidP="00E04549">
            <w:pPr>
              <w:numPr>
                <w:ilvl w:val="3"/>
                <w:numId w:val="6"/>
              </w:numPr>
              <w:tabs>
                <w:tab w:val="left" w:pos="900"/>
              </w:tabs>
              <w:suppressAutoHyphens w:val="0"/>
              <w:ind w:hanging="493"/>
              <w:rPr>
                <w:color w:val="000000"/>
                <w:sz w:val="22"/>
              </w:rPr>
            </w:pPr>
            <w:r w:rsidRPr="008A1F03">
              <w:rPr>
                <w:color w:val="000000"/>
                <w:sz w:val="22"/>
              </w:rPr>
              <w:t>дистрибутив Системы;</w:t>
            </w:r>
          </w:p>
          <w:p w:rsidR="00E04549" w:rsidRPr="008A1F03" w:rsidRDefault="00E04549" w:rsidP="00E04549">
            <w:pPr>
              <w:numPr>
                <w:ilvl w:val="3"/>
                <w:numId w:val="6"/>
              </w:numPr>
              <w:tabs>
                <w:tab w:val="left" w:pos="900"/>
              </w:tabs>
              <w:suppressAutoHyphens w:val="0"/>
              <w:ind w:hanging="493"/>
              <w:rPr>
                <w:sz w:val="22"/>
              </w:rPr>
            </w:pPr>
            <w:r w:rsidRPr="008A1F03">
              <w:rPr>
                <w:color w:val="000000"/>
                <w:sz w:val="22"/>
              </w:rPr>
              <w:t xml:space="preserve">файлы эксплуатационной документации в формате </w:t>
            </w:r>
            <w:r w:rsidRPr="008A1F03">
              <w:rPr>
                <w:color w:val="000000"/>
                <w:sz w:val="22"/>
                <w:lang w:val="en-US"/>
              </w:rPr>
              <w:t>pdf</w:t>
            </w:r>
            <w:r w:rsidRPr="008A1F03">
              <w:rPr>
                <w:color w:val="000000"/>
                <w:sz w:val="22"/>
              </w:rPr>
              <w:t xml:space="preserve"> (Adobe Acrobat Reader), в том числе руководство пользователя (администратора). Поставляемая документация должна детально описывать процесс установки, настройки и эксплуатации соответствующего средства антивирусной защиты.</w:t>
            </w:r>
          </w:p>
          <w:p w:rsidR="00E04549" w:rsidRPr="008A1F03" w:rsidRDefault="00E04549" w:rsidP="00E04549">
            <w:pPr>
              <w:tabs>
                <w:tab w:val="left" w:pos="900"/>
              </w:tabs>
              <w:suppressAutoHyphens w:val="0"/>
              <w:spacing w:after="120"/>
              <w:rPr>
                <w:color w:val="000000"/>
                <w:sz w:val="22"/>
              </w:rPr>
            </w:pPr>
            <w:r w:rsidRPr="008A1F03">
              <w:rPr>
                <w:bCs/>
                <w:color w:val="000000"/>
                <w:sz w:val="22"/>
              </w:rPr>
              <w:t>Комплект поставки, сертифицированный ФСТЭК России, должен содержать:</w:t>
            </w:r>
          </w:p>
          <w:p w:rsidR="00E04549" w:rsidRPr="008A1F03" w:rsidRDefault="00E04549" w:rsidP="00E04549">
            <w:pPr>
              <w:pStyle w:val="aa"/>
              <w:numPr>
                <w:ilvl w:val="0"/>
                <w:numId w:val="16"/>
              </w:numPr>
              <w:tabs>
                <w:tab w:val="left" w:pos="900"/>
              </w:tabs>
              <w:suppressAutoHyphens w:val="0"/>
              <w:ind w:left="714" w:hanging="357"/>
              <w:rPr>
                <w:color w:val="000000"/>
                <w:sz w:val="14"/>
                <w:szCs w:val="16"/>
              </w:rPr>
            </w:pPr>
            <w:r w:rsidRPr="008A1F03">
              <w:rPr>
                <w:color w:val="000000"/>
                <w:sz w:val="22"/>
              </w:rPr>
              <w:t>DVD-диск в фирменном конверте, содержащий верифицированные дистрибутивы сертифицированных продуктов</w:t>
            </w:r>
          </w:p>
          <w:p w:rsidR="00E04549" w:rsidRPr="008A1F03" w:rsidRDefault="00E04549" w:rsidP="00E04549">
            <w:pPr>
              <w:pStyle w:val="aa"/>
              <w:numPr>
                <w:ilvl w:val="0"/>
                <w:numId w:val="16"/>
              </w:numPr>
              <w:tabs>
                <w:tab w:val="left" w:pos="900"/>
              </w:tabs>
              <w:suppressAutoHyphens w:val="0"/>
              <w:ind w:left="714" w:hanging="357"/>
              <w:rPr>
                <w:color w:val="000000"/>
                <w:sz w:val="14"/>
                <w:szCs w:val="16"/>
              </w:rPr>
            </w:pPr>
            <w:r w:rsidRPr="008A1F03">
              <w:rPr>
                <w:color w:val="000000"/>
                <w:sz w:val="22"/>
              </w:rPr>
              <w:t>документацию и материалы в формате PDF для настройки поставляемого программного обеспечения в соответствии с сертифицированными параметрами, приведенными в технической документации;</w:t>
            </w:r>
          </w:p>
          <w:p w:rsidR="00E04549" w:rsidRPr="008A1F03" w:rsidRDefault="00E04549" w:rsidP="00E04549">
            <w:pPr>
              <w:pStyle w:val="aa"/>
              <w:numPr>
                <w:ilvl w:val="0"/>
                <w:numId w:val="16"/>
              </w:numPr>
              <w:tabs>
                <w:tab w:val="left" w:pos="900"/>
              </w:tabs>
              <w:suppressAutoHyphens w:val="0"/>
              <w:ind w:left="714" w:hanging="357"/>
              <w:rPr>
                <w:color w:val="000000"/>
                <w:sz w:val="14"/>
                <w:szCs w:val="16"/>
              </w:rPr>
            </w:pPr>
            <w:r w:rsidRPr="008A1F03">
              <w:rPr>
                <w:color w:val="000000"/>
                <w:sz w:val="22"/>
              </w:rPr>
              <w:t>формуляр, содержащий эталонные значения контрольных сумм сертифицированных продуктов;</w:t>
            </w:r>
          </w:p>
          <w:p w:rsidR="00E04549" w:rsidRPr="008A1F03" w:rsidRDefault="00E04549" w:rsidP="00E04549">
            <w:pPr>
              <w:pStyle w:val="aa"/>
              <w:numPr>
                <w:ilvl w:val="0"/>
                <w:numId w:val="16"/>
              </w:numPr>
              <w:tabs>
                <w:tab w:val="left" w:pos="900"/>
              </w:tabs>
              <w:suppressAutoHyphens w:val="0"/>
              <w:ind w:left="714" w:hanging="357"/>
              <w:rPr>
                <w:color w:val="000000"/>
                <w:sz w:val="14"/>
                <w:szCs w:val="16"/>
              </w:rPr>
            </w:pPr>
            <w:r w:rsidRPr="008A1F03">
              <w:rPr>
                <w:color w:val="000000"/>
                <w:sz w:val="22"/>
              </w:rPr>
              <w:t>лицензионный сертификат, удостоверяющий законное приобретение программного изделия;</w:t>
            </w:r>
          </w:p>
          <w:p w:rsidR="00E04549" w:rsidRPr="008A1F03" w:rsidRDefault="00E04549" w:rsidP="00E04549">
            <w:pPr>
              <w:pStyle w:val="aa"/>
              <w:numPr>
                <w:ilvl w:val="0"/>
                <w:numId w:val="16"/>
              </w:numPr>
              <w:tabs>
                <w:tab w:val="left" w:pos="900"/>
              </w:tabs>
              <w:suppressAutoHyphens w:val="0"/>
              <w:ind w:left="714" w:hanging="357"/>
              <w:rPr>
                <w:color w:val="000000"/>
                <w:sz w:val="14"/>
                <w:szCs w:val="16"/>
              </w:rPr>
            </w:pPr>
            <w:r w:rsidRPr="008A1F03">
              <w:rPr>
                <w:color w:val="000000"/>
                <w:sz w:val="22"/>
              </w:rPr>
              <w:t>заверенную копию сертификата соответствия ФСТЭК России.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rsidP="00E04549">
            <w:pPr>
              <w:jc w:val="center"/>
              <w:rPr>
                <w:sz w:val="22"/>
              </w:rPr>
            </w:pPr>
            <w:r w:rsidRPr="008A1F03">
              <w:rPr>
                <w:sz w:val="22"/>
              </w:rPr>
              <w:lastRenderedPageBreak/>
              <w:t>62.01.29.000-00000009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AD6E0F" w:rsidP="00E04549">
            <w:pPr>
              <w:jc w:val="center"/>
              <w:rPr>
                <w:sz w:val="22"/>
              </w:rPr>
            </w:pPr>
            <w:r w:rsidRPr="008A1F03">
              <w:rPr>
                <w:sz w:val="22"/>
              </w:rPr>
              <w:t>1 усл. ед.</w:t>
            </w:r>
          </w:p>
        </w:tc>
      </w:tr>
      <w:tr w:rsidR="00E04549" w:rsidRPr="008A1F03" w:rsidTr="00AD6E0F">
        <w:trPr>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rsidP="00E04549">
            <w:pPr>
              <w:jc w:val="center"/>
              <w:rPr>
                <w:sz w:val="22"/>
              </w:rPr>
            </w:pPr>
            <w:r w:rsidRPr="008A1F03">
              <w:rPr>
                <w:sz w:val="22"/>
              </w:rPr>
              <w:lastRenderedPageBreak/>
              <w:t>3</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AD6E0F" w:rsidP="00E04549">
            <w:pPr>
              <w:rPr>
                <w:sz w:val="22"/>
              </w:rPr>
            </w:pPr>
            <w:r w:rsidRPr="008A1F03">
              <w:rPr>
                <w:rFonts w:ascii="Roboto" w:hAnsi="Roboto"/>
                <w:color w:val="334059"/>
                <w:sz w:val="22"/>
                <w:shd w:val="clear" w:color="auto" w:fill="FFFFFF"/>
              </w:rPr>
              <w:t>Программное средство криптографической защиты</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rsidP="00E04549">
            <w:pPr>
              <w:ind w:firstLine="644"/>
              <w:rPr>
                <w:b/>
                <w:snapToGrid w:val="0"/>
                <w:color w:val="000000" w:themeColor="text1"/>
                <w:sz w:val="22"/>
              </w:rPr>
            </w:pPr>
            <w:r w:rsidRPr="008A1F03">
              <w:rPr>
                <w:b/>
                <w:snapToGrid w:val="0"/>
                <w:color w:val="000000" w:themeColor="text1"/>
                <w:sz w:val="22"/>
              </w:rPr>
              <w:t>Требования к реализации криптографических стандартов</w:t>
            </w:r>
          </w:p>
          <w:p w:rsidR="00E04549" w:rsidRPr="008A1F03" w:rsidRDefault="00E04549" w:rsidP="00E04549">
            <w:pPr>
              <w:ind w:firstLine="644"/>
              <w:rPr>
                <w:snapToGrid w:val="0"/>
                <w:color w:val="000000" w:themeColor="text1"/>
                <w:lang w:eastAsia="en-US"/>
              </w:rPr>
            </w:pPr>
            <w:r w:rsidRPr="008A1F03">
              <w:rPr>
                <w:snapToGrid w:val="0"/>
                <w:color w:val="000000" w:themeColor="text1"/>
                <w:sz w:val="22"/>
              </w:rPr>
              <w:t xml:space="preserve">Применяемое средство криптографической защиты информации </w:t>
            </w:r>
            <w:r w:rsidRPr="008A1F03">
              <w:rPr>
                <w:snapToGrid w:val="0"/>
                <w:color w:val="000000" w:themeColor="text1"/>
                <w:sz w:val="22"/>
              </w:rPr>
              <w:lastRenderedPageBreak/>
              <w:t xml:space="preserve">(средство электронной подписи) </w:t>
            </w:r>
            <w:r w:rsidRPr="008A1F03">
              <w:rPr>
                <w:snapToGrid w:val="0"/>
                <w:color w:val="000000" w:themeColor="text1"/>
                <w:sz w:val="22"/>
                <w:szCs w:val="28"/>
              </w:rPr>
              <w:t xml:space="preserve">должно обеспечивать применение </w:t>
            </w:r>
            <w:r w:rsidRPr="008A1F03">
              <w:rPr>
                <w:snapToGrid w:val="0"/>
                <w:color w:val="000000" w:themeColor="text1"/>
                <w:sz w:val="22"/>
              </w:rPr>
              <w:t>электронной подписи</w:t>
            </w:r>
            <w:r w:rsidRPr="008A1F03">
              <w:rPr>
                <w:snapToGrid w:val="0"/>
                <w:color w:val="000000" w:themeColor="text1"/>
                <w:sz w:val="22"/>
                <w:szCs w:val="28"/>
              </w:rPr>
              <w:t xml:space="preserve"> (ЭП) и шифрования в соответствии с </w:t>
            </w:r>
            <w:r w:rsidRPr="008A1F03">
              <w:rPr>
                <w:color w:val="000000" w:themeColor="text1"/>
                <w:sz w:val="22"/>
              </w:rPr>
              <w:t xml:space="preserve">нормами действующего законодательства Российской Федерации и </w:t>
            </w:r>
            <w:r w:rsidRPr="008A1F03">
              <w:rPr>
                <w:snapToGrid w:val="0"/>
                <w:color w:val="000000" w:themeColor="text1"/>
                <w:sz w:val="22"/>
                <w:szCs w:val="28"/>
              </w:rPr>
              <w:t xml:space="preserve">осуществлять </w:t>
            </w:r>
            <w:r w:rsidRPr="008A1F03">
              <w:rPr>
                <w:color w:val="000000" w:themeColor="text1"/>
                <w:sz w:val="22"/>
              </w:rPr>
              <w:t>выполнение следующих основных функций:</w:t>
            </w:r>
          </w:p>
          <w:p w:rsidR="00E04549" w:rsidRPr="008A1F03" w:rsidRDefault="00E04549" w:rsidP="00E04549">
            <w:pPr>
              <w:numPr>
                <w:ilvl w:val="0"/>
                <w:numId w:val="18"/>
              </w:numPr>
              <w:tabs>
                <w:tab w:val="clear" w:pos="1875"/>
              </w:tabs>
              <w:suppressAutoHyphens w:val="0"/>
              <w:ind w:left="644"/>
              <w:jc w:val="both"/>
              <w:rPr>
                <w:color w:val="000000" w:themeColor="text1"/>
                <w:sz w:val="22"/>
                <w:szCs w:val="28"/>
              </w:rPr>
            </w:pPr>
            <w:r w:rsidRPr="008A1F03">
              <w:rPr>
                <w:color w:val="000000" w:themeColor="text1"/>
                <w:sz w:val="22"/>
                <w:szCs w:val="28"/>
              </w:rPr>
              <w:t>генерацию и управление ключевой информацией;</w:t>
            </w:r>
          </w:p>
          <w:p w:rsidR="00E04549" w:rsidRPr="008A1F03" w:rsidRDefault="00E04549" w:rsidP="00E04549">
            <w:pPr>
              <w:numPr>
                <w:ilvl w:val="0"/>
                <w:numId w:val="18"/>
              </w:numPr>
              <w:tabs>
                <w:tab w:val="clear" w:pos="1875"/>
              </w:tabs>
              <w:suppressAutoHyphens w:val="0"/>
              <w:ind w:left="644"/>
              <w:jc w:val="both"/>
              <w:rPr>
                <w:color w:val="000000" w:themeColor="text1"/>
                <w:sz w:val="22"/>
                <w:szCs w:val="28"/>
              </w:rPr>
            </w:pPr>
            <w:r w:rsidRPr="008A1F03">
              <w:rPr>
                <w:color w:val="000000" w:themeColor="text1"/>
                <w:sz w:val="22"/>
                <w:szCs w:val="28"/>
              </w:rPr>
              <w:t xml:space="preserve">формирование электронной подписи в соответствии с ГОСТ Р 34.10-2001, ГОСТ Р 34.10-2012 (ГОСТ 34.10-2018) </w:t>
            </w:r>
            <w:r w:rsidRPr="008A1F03">
              <w:rPr>
                <w:color w:val="000000" w:themeColor="text1"/>
                <w:sz w:val="22"/>
              </w:rPr>
              <w:t xml:space="preserve">(в усиленном режиме </w:t>
            </w:r>
            <w:r w:rsidRPr="008A1F03">
              <w:rPr>
                <w:color w:val="000000" w:themeColor="text1"/>
                <w:sz w:val="22"/>
                <w:szCs w:val="28"/>
              </w:rPr>
              <w:t xml:space="preserve">формирование электронной подписи электронного документа в соответствии с ГОСТ Р 34.10-2001 </w:t>
            </w:r>
            <w:r w:rsidRPr="008A1F03">
              <w:rPr>
                <w:color w:val="000000" w:themeColor="text1"/>
                <w:sz w:val="22"/>
              </w:rPr>
              <w:t>запрещено с 1 января 2020 года)</w:t>
            </w:r>
            <w:r w:rsidRPr="008A1F03">
              <w:rPr>
                <w:color w:val="000000" w:themeColor="text1"/>
                <w:sz w:val="22"/>
                <w:szCs w:val="28"/>
              </w:rPr>
              <w:t>;</w:t>
            </w:r>
          </w:p>
          <w:p w:rsidR="00E04549" w:rsidRPr="008A1F03" w:rsidRDefault="00E04549" w:rsidP="00E04549">
            <w:pPr>
              <w:numPr>
                <w:ilvl w:val="0"/>
                <w:numId w:val="18"/>
              </w:numPr>
              <w:tabs>
                <w:tab w:val="clear" w:pos="1875"/>
              </w:tabs>
              <w:suppressAutoHyphens w:val="0"/>
              <w:ind w:left="644"/>
              <w:jc w:val="both"/>
              <w:rPr>
                <w:color w:val="000000" w:themeColor="text1"/>
                <w:sz w:val="22"/>
                <w:szCs w:val="28"/>
              </w:rPr>
            </w:pPr>
            <w:r w:rsidRPr="008A1F03">
              <w:rPr>
                <w:color w:val="000000" w:themeColor="text1"/>
                <w:sz w:val="22"/>
                <w:szCs w:val="28"/>
              </w:rPr>
              <w:t>подтверждение подлинности электронной подписи электронного документа в соответствии с ГОСТ Р 34.10-2001 и ГОСТ Р 34.10-2012 (ГОСТ 34.10-2012);</w:t>
            </w:r>
          </w:p>
          <w:p w:rsidR="00E04549" w:rsidRPr="008A1F03" w:rsidRDefault="00E04549" w:rsidP="00E04549">
            <w:pPr>
              <w:numPr>
                <w:ilvl w:val="0"/>
                <w:numId w:val="18"/>
              </w:numPr>
              <w:tabs>
                <w:tab w:val="clear" w:pos="1875"/>
              </w:tabs>
              <w:suppressAutoHyphens w:val="0"/>
              <w:ind w:left="644"/>
              <w:jc w:val="both"/>
              <w:rPr>
                <w:color w:val="000000" w:themeColor="text1"/>
                <w:sz w:val="22"/>
                <w:szCs w:val="28"/>
              </w:rPr>
            </w:pPr>
            <w:r w:rsidRPr="008A1F03">
              <w:rPr>
                <w:color w:val="000000" w:themeColor="text1"/>
                <w:sz w:val="22"/>
                <w:szCs w:val="28"/>
              </w:rPr>
              <w:t>подсчет значения хэш-функции в соответствии с ГОСТ Р 34.11-94, ГОСТ Р 34.11-2012 (ГОСТ 34.11-2018);</w:t>
            </w:r>
          </w:p>
          <w:p w:rsidR="00E04549" w:rsidRPr="008A1F03" w:rsidRDefault="00E04549" w:rsidP="00E04549">
            <w:pPr>
              <w:numPr>
                <w:ilvl w:val="0"/>
                <w:numId w:val="18"/>
              </w:numPr>
              <w:tabs>
                <w:tab w:val="clear" w:pos="1875"/>
              </w:tabs>
              <w:suppressAutoHyphens w:val="0"/>
              <w:ind w:left="644"/>
              <w:jc w:val="both"/>
              <w:rPr>
                <w:color w:val="000000" w:themeColor="text1"/>
                <w:sz w:val="22"/>
                <w:szCs w:val="28"/>
              </w:rPr>
            </w:pPr>
            <w:r w:rsidRPr="008A1F03">
              <w:rPr>
                <w:color w:val="000000" w:themeColor="text1"/>
                <w:sz w:val="22"/>
                <w:szCs w:val="28"/>
              </w:rPr>
              <w:t>шифрование и расшифрование данных в соответствии с ГОСТ 28147-89;</w:t>
            </w:r>
          </w:p>
          <w:p w:rsidR="00E04549" w:rsidRPr="008A1F03" w:rsidRDefault="00E04549" w:rsidP="00E04549">
            <w:pPr>
              <w:numPr>
                <w:ilvl w:val="0"/>
                <w:numId w:val="18"/>
              </w:numPr>
              <w:tabs>
                <w:tab w:val="clear" w:pos="1875"/>
              </w:tabs>
              <w:suppressAutoHyphens w:val="0"/>
              <w:ind w:left="644"/>
              <w:jc w:val="both"/>
              <w:rPr>
                <w:color w:val="000000" w:themeColor="text1"/>
                <w:sz w:val="22"/>
                <w:szCs w:val="28"/>
              </w:rPr>
            </w:pPr>
            <w:r w:rsidRPr="008A1F03">
              <w:rPr>
                <w:color w:val="000000" w:themeColor="text1"/>
                <w:sz w:val="22"/>
                <w:szCs w:val="28"/>
              </w:rPr>
              <w:t>формирование ключей электронной подписи и ключей проверки электронной подписи, а также ключей шифрования;</w:t>
            </w:r>
          </w:p>
          <w:p w:rsidR="00E04549" w:rsidRPr="008A1F03" w:rsidRDefault="00E04549" w:rsidP="00E04549">
            <w:pPr>
              <w:numPr>
                <w:ilvl w:val="0"/>
                <w:numId w:val="18"/>
              </w:numPr>
              <w:tabs>
                <w:tab w:val="clear" w:pos="1875"/>
              </w:tabs>
              <w:suppressAutoHyphens w:val="0"/>
              <w:ind w:left="644"/>
              <w:jc w:val="both"/>
              <w:rPr>
                <w:color w:val="000000" w:themeColor="text1"/>
                <w:sz w:val="22"/>
                <w:szCs w:val="28"/>
              </w:rPr>
            </w:pPr>
            <w:r w:rsidRPr="008A1F03">
              <w:rPr>
                <w:color w:val="000000" w:themeColor="text1"/>
                <w:sz w:val="22"/>
                <w:szCs w:val="28"/>
              </w:rPr>
              <w:t>идентификацию, аутентификацию, шифрование, имитозащиту TLS соединений;</w:t>
            </w:r>
          </w:p>
          <w:p w:rsidR="00E04549" w:rsidRPr="008A1F03" w:rsidRDefault="00E04549" w:rsidP="00E04549">
            <w:pPr>
              <w:numPr>
                <w:ilvl w:val="0"/>
                <w:numId w:val="18"/>
              </w:numPr>
              <w:tabs>
                <w:tab w:val="clear" w:pos="1875"/>
              </w:tabs>
              <w:suppressAutoHyphens w:val="0"/>
              <w:ind w:left="644"/>
              <w:jc w:val="both"/>
              <w:rPr>
                <w:color w:val="000000" w:themeColor="text1"/>
                <w:sz w:val="22"/>
                <w:szCs w:val="28"/>
              </w:rPr>
            </w:pPr>
            <w:r w:rsidRPr="008A1F03">
              <w:rPr>
                <w:color w:val="000000" w:themeColor="text1"/>
                <w:sz w:val="22"/>
                <w:szCs w:val="28"/>
              </w:rPr>
              <w:t>реализацию набора протоколов IPsec в соответствии с особенностями использования отечественных криптографических алгоритмов.</w:t>
            </w:r>
          </w:p>
          <w:p w:rsidR="00E04549" w:rsidRPr="008A1F03" w:rsidRDefault="00E04549" w:rsidP="00E04549">
            <w:pPr>
              <w:pStyle w:val="1"/>
              <w:keepNext w:val="0"/>
              <w:keepLines w:val="0"/>
              <w:widowControl w:val="0"/>
              <w:tabs>
                <w:tab w:val="num" w:pos="360"/>
              </w:tabs>
              <w:suppressAutoHyphens w:val="0"/>
              <w:spacing w:before="360"/>
              <w:ind w:left="57" w:firstLine="289"/>
              <w:jc w:val="both"/>
              <w:rPr>
                <w:rFonts w:ascii="Times New Roman" w:hAnsi="Times New Roman" w:cs="Times New Roman"/>
                <w:b/>
                <w:color w:val="000000" w:themeColor="text1"/>
                <w:sz w:val="22"/>
                <w:szCs w:val="24"/>
                <w:lang w:eastAsia="ru-RU"/>
              </w:rPr>
            </w:pPr>
            <w:bookmarkStart w:id="6" w:name="_Toc175465900"/>
            <w:r w:rsidRPr="008A1F03">
              <w:rPr>
                <w:rFonts w:ascii="Times New Roman" w:hAnsi="Times New Roman" w:cs="Times New Roman"/>
                <w:b/>
                <w:snapToGrid w:val="0"/>
                <w:color w:val="000000" w:themeColor="text1"/>
                <w:sz w:val="22"/>
                <w:szCs w:val="24"/>
              </w:rPr>
              <w:t>Требования</w:t>
            </w:r>
            <w:r w:rsidRPr="008A1F03">
              <w:rPr>
                <w:rFonts w:ascii="Times New Roman" w:hAnsi="Times New Roman" w:cs="Times New Roman"/>
                <w:b/>
                <w:color w:val="000000" w:themeColor="text1"/>
                <w:sz w:val="22"/>
                <w:szCs w:val="24"/>
              </w:rPr>
              <w:t xml:space="preserve"> к реализации программного интерфейса встраивания</w:t>
            </w:r>
            <w:bookmarkEnd w:id="6"/>
          </w:p>
          <w:p w:rsidR="00E04549" w:rsidRPr="008A1F03" w:rsidRDefault="00E04549" w:rsidP="00E04549">
            <w:pPr>
              <w:rPr>
                <w:color w:val="000000" w:themeColor="text1"/>
                <w:sz w:val="22"/>
                <w:lang w:eastAsia="ru-RU"/>
              </w:rPr>
            </w:pPr>
            <w:r w:rsidRPr="008A1F03">
              <w:rPr>
                <w:color w:val="000000" w:themeColor="text1"/>
                <w:sz w:val="22"/>
                <w:lang w:eastAsia="ru-RU"/>
              </w:rPr>
              <w:t>Средство криптографической защиты информации (средство электронной подписи) должно соответствовать криптографическому интерфейсу компании Microsoft - Cryptographic Service Provider (CSP).</w:t>
            </w:r>
          </w:p>
          <w:p w:rsidR="00E04549" w:rsidRPr="008A1F03" w:rsidRDefault="00E04549" w:rsidP="00E04549">
            <w:pPr>
              <w:rPr>
                <w:color w:val="000000" w:themeColor="text1"/>
                <w:sz w:val="22"/>
                <w:lang w:eastAsia="ru-RU"/>
              </w:rPr>
            </w:pPr>
            <w:r w:rsidRPr="008A1F03">
              <w:rPr>
                <w:color w:val="000000" w:themeColor="text1"/>
                <w:sz w:val="22"/>
                <w:lang w:eastAsia="ru-RU"/>
              </w:rPr>
              <w:t>Встраивание средства криптографической защиты информации (средства электронной подписи) в прикладную информационную систему должно предусматривать возможность:</w:t>
            </w:r>
          </w:p>
          <w:p w:rsidR="00E04549" w:rsidRPr="008A1F03" w:rsidRDefault="00E04549" w:rsidP="00E04549">
            <w:pPr>
              <w:pStyle w:val="aa"/>
              <w:numPr>
                <w:ilvl w:val="0"/>
                <w:numId w:val="21"/>
              </w:numPr>
              <w:suppressAutoHyphens w:val="0"/>
              <w:jc w:val="both"/>
              <w:rPr>
                <w:color w:val="000000" w:themeColor="text1"/>
                <w:sz w:val="22"/>
                <w:lang w:eastAsia="ru-RU"/>
              </w:rPr>
            </w:pPr>
            <w:r w:rsidRPr="008A1F03">
              <w:rPr>
                <w:color w:val="000000" w:themeColor="text1"/>
                <w:sz w:val="22"/>
                <w:lang w:eastAsia="ru-RU"/>
              </w:rPr>
              <w:t>Применения в операционных системах семейства Microsoft Windows интерфейса функций:</w:t>
            </w:r>
          </w:p>
          <w:p w:rsidR="00E04549" w:rsidRPr="008A1F03" w:rsidRDefault="00E04549" w:rsidP="00E04549">
            <w:pPr>
              <w:numPr>
                <w:ilvl w:val="0"/>
                <w:numId w:val="20"/>
              </w:numPr>
              <w:suppressAutoHyphens w:val="0"/>
              <w:ind w:left="2154" w:hanging="357"/>
              <w:jc w:val="both"/>
              <w:rPr>
                <w:color w:val="000000" w:themeColor="text1"/>
                <w:sz w:val="22"/>
                <w:lang w:val="en-US" w:eastAsia="ru-RU"/>
              </w:rPr>
            </w:pPr>
            <w:r w:rsidRPr="008A1F03">
              <w:rPr>
                <w:color w:val="000000" w:themeColor="text1"/>
                <w:sz w:val="22"/>
                <w:lang w:eastAsia="ru-RU"/>
              </w:rPr>
              <w:t>CAPICOM;</w:t>
            </w:r>
          </w:p>
          <w:p w:rsidR="00E04549" w:rsidRPr="008A1F03" w:rsidRDefault="00E04549" w:rsidP="00E04549">
            <w:pPr>
              <w:numPr>
                <w:ilvl w:val="0"/>
                <w:numId w:val="20"/>
              </w:numPr>
              <w:suppressAutoHyphens w:val="0"/>
              <w:ind w:left="2154" w:hanging="357"/>
              <w:jc w:val="both"/>
              <w:rPr>
                <w:color w:val="000000" w:themeColor="text1"/>
                <w:sz w:val="22"/>
                <w:lang w:eastAsia="ru-RU"/>
              </w:rPr>
            </w:pPr>
            <w:r w:rsidRPr="008A1F03">
              <w:rPr>
                <w:color w:val="000000" w:themeColor="text1"/>
                <w:sz w:val="22"/>
                <w:lang w:eastAsia="ru-RU"/>
              </w:rPr>
              <w:t xml:space="preserve">Certificate Enrollment </w:t>
            </w:r>
            <w:r w:rsidRPr="008A1F03">
              <w:rPr>
                <w:color w:val="000000" w:themeColor="text1"/>
                <w:sz w:val="22"/>
                <w:lang w:eastAsia="ru-RU"/>
              </w:rPr>
              <w:lastRenderedPageBreak/>
              <w:t>Control;</w:t>
            </w:r>
          </w:p>
          <w:p w:rsidR="00E04549" w:rsidRPr="008A1F03" w:rsidRDefault="00E04549" w:rsidP="00E04549">
            <w:pPr>
              <w:numPr>
                <w:ilvl w:val="0"/>
                <w:numId w:val="20"/>
              </w:numPr>
              <w:suppressAutoHyphens w:val="0"/>
              <w:ind w:left="2154" w:hanging="357"/>
              <w:jc w:val="both"/>
              <w:rPr>
                <w:color w:val="000000" w:themeColor="text1"/>
                <w:sz w:val="22"/>
                <w:lang w:eastAsia="ru-RU"/>
              </w:rPr>
            </w:pPr>
            <w:r w:rsidRPr="008A1F03">
              <w:rPr>
                <w:color w:val="000000" w:themeColor="text1"/>
                <w:sz w:val="22"/>
                <w:lang w:eastAsia="ru-RU"/>
              </w:rPr>
              <w:t>Certificate Enrollment API;</w:t>
            </w:r>
          </w:p>
          <w:p w:rsidR="00E04549" w:rsidRPr="008A1F03" w:rsidRDefault="00E04549" w:rsidP="00E04549">
            <w:pPr>
              <w:numPr>
                <w:ilvl w:val="0"/>
                <w:numId w:val="20"/>
              </w:numPr>
              <w:suppressAutoHyphens w:val="0"/>
              <w:ind w:left="2154" w:hanging="357"/>
              <w:jc w:val="both"/>
              <w:rPr>
                <w:color w:val="000000" w:themeColor="text1"/>
                <w:sz w:val="22"/>
                <w:lang w:eastAsia="ru-RU"/>
              </w:rPr>
            </w:pPr>
            <w:r w:rsidRPr="008A1F03">
              <w:rPr>
                <w:color w:val="000000" w:themeColor="text1"/>
                <w:sz w:val="22"/>
                <w:lang w:eastAsia="ru-RU"/>
              </w:rPr>
              <w:t>Certificate Services.</w:t>
            </w:r>
          </w:p>
          <w:p w:rsidR="00E04549" w:rsidRPr="008A1F03" w:rsidRDefault="00E04549" w:rsidP="00E04549">
            <w:pPr>
              <w:pStyle w:val="aa"/>
              <w:numPr>
                <w:ilvl w:val="0"/>
                <w:numId w:val="20"/>
              </w:numPr>
              <w:suppressAutoHyphens w:val="0"/>
              <w:ind w:left="786" w:hanging="425"/>
              <w:jc w:val="both"/>
              <w:rPr>
                <w:color w:val="000000" w:themeColor="text1"/>
                <w:sz w:val="22"/>
                <w:lang w:eastAsia="ru-RU"/>
              </w:rPr>
            </w:pPr>
            <w:r w:rsidRPr="008A1F03">
              <w:rPr>
                <w:color w:val="000000" w:themeColor="text1"/>
                <w:sz w:val="22"/>
                <w:lang w:eastAsia="ru-RU"/>
              </w:rPr>
              <w:t>вызова функций средства криптографической защиты информации (средства электронной подписи);</w:t>
            </w:r>
          </w:p>
          <w:p w:rsidR="00E04549" w:rsidRPr="008A1F03" w:rsidRDefault="00E04549" w:rsidP="00E04549">
            <w:pPr>
              <w:pStyle w:val="aa"/>
              <w:numPr>
                <w:ilvl w:val="0"/>
                <w:numId w:val="20"/>
              </w:numPr>
              <w:suppressAutoHyphens w:val="0"/>
              <w:ind w:left="786" w:hanging="425"/>
              <w:jc w:val="both"/>
              <w:rPr>
                <w:color w:val="000000" w:themeColor="text1"/>
                <w:sz w:val="22"/>
                <w:lang w:eastAsia="ru-RU"/>
              </w:rPr>
            </w:pPr>
            <w:r w:rsidRPr="008A1F03">
              <w:rPr>
                <w:color w:val="000000" w:themeColor="text1"/>
                <w:sz w:val="22"/>
                <w:lang w:eastAsia="ru-RU"/>
              </w:rPr>
              <w:t>применения в стандартном прикладном программном обеспечении операционных систем семейства Microsoft Windows MS Outlook Express; MS IE; MS IIS; Outlook, и т.д. (для поддержки MS Office Word, Excel может требоваться дополнительное ПО от разработчика средства криптографической защиты информации (средства электронной подписи)).</w:t>
            </w:r>
          </w:p>
          <w:p w:rsidR="00E04549" w:rsidRPr="008A1F03" w:rsidRDefault="00E04549" w:rsidP="00E04549">
            <w:pPr>
              <w:widowControl w:val="0"/>
              <w:tabs>
                <w:tab w:val="num" w:pos="360"/>
              </w:tabs>
              <w:suppressAutoHyphens w:val="0"/>
              <w:spacing w:before="360"/>
              <w:ind w:firstLine="644"/>
              <w:jc w:val="both"/>
              <w:outlineLvl w:val="0"/>
              <w:rPr>
                <w:b/>
                <w:color w:val="000000" w:themeColor="text1"/>
                <w:sz w:val="22"/>
                <w:lang w:eastAsia="ru-RU"/>
              </w:rPr>
            </w:pPr>
            <w:bookmarkStart w:id="7" w:name="_Toc175465901"/>
            <w:r w:rsidRPr="008A1F03">
              <w:rPr>
                <w:b/>
                <w:color w:val="000000" w:themeColor="text1"/>
                <w:sz w:val="22"/>
                <w:lang w:eastAsia="ru-RU"/>
              </w:rPr>
              <w:t>Требования к алгоритмам, сертификатам открытых ключей и поддерживаемым форматам криптографических сообщений</w:t>
            </w:r>
            <w:bookmarkEnd w:id="7"/>
          </w:p>
          <w:p w:rsidR="00E04549" w:rsidRPr="008A1F03" w:rsidRDefault="00E04549" w:rsidP="00E04549">
            <w:pPr>
              <w:ind w:firstLine="644"/>
              <w:rPr>
                <w:color w:val="000000" w:themeColor="text1"/>
                <w:lang w:eastAsia="ru-RU"/>
              </w:rPr>
            </w:pPr>
            <w:r w:rsidRPr="008A1F03">
              <w:rPr>
                <w:color w:val="000000" w:themeColor="text1"/>
                <w:sz w:val="22"/>
                <w:lang w:eastAsia="ru-RU"/>
              </w:rPr>
              <w:t>Применяемое средство криптографической защиты информации (средство электронной подписи) должно реализовывать ГОСТ 28147-89 «Системы обработки информации. Защита криптографическая. Алгоритм криптографического преобразования», ГОСТ Р 34.12-2015 (ГОСТ 34.12-2018) «Информационная технология. Криптографическая защита информации. Блочные шифры», ГОСТ Р 34.13-2015 (ГОСТ 34.13-2018) «Информационная технология. Криптографическая защита информации. Режимы работы блочных шифров».</w:t>
            </w:r>
          </w:p>
          <w:p w:rsidR="00E04549" w:rsidRPr="008A1F03" w:rsidRDefault="00E04549" w:rsidP="00E04549">
            <w:pPr>
              <w:ind w:firstLine="644"/>
              <w:rPr>
                <w:color w:val="000000" w:themeColor="text1"/>
                <w:sz w:val="22"/>
                <w:lang w:eastAsia="ru-RU"/>
              </w:rPr>
            </w:pPr>
            <w:r w:rsidRPr="008A1F03">
              <w:rPr>
                <w:color w:val="000000" w:themeColor="text1"/>
                <w:sz w:val="22"/>
                <w:lang w:eastAsia="ru-RU"/>
              </w:rPr>
              <w:t>Применяемое средство криптографической защиты информации (средство электронной подписи) должно реализовывать</w:t>
            </w:r>
            <w:r w:rsidRPr="008A1F03">
              <w:rPr>
                <w:color w:val="000000" w:themeColor="text1"/>
                <w:sz w:val="22"/>
                <w:szCs w:val="28"/>
              </w:rPr>
              <w:t xml:space="preserve"> </w:t>
            </w:r>
            <w:r w:rsidRPr="008A1F03">
              <w:rPr>
                <w:color w:val="000000" w:themeColor="text1"/>
                <w:sz w:val="22"/>
                <w:lang w:eastAsia="ru-RU"/>
              </w:rPr>
              <w:t>ГОСТ Р 34.10-2001, ГОСТ Р 34.11-94 и ГОСТ 28147-89 с учетом RFC 4357 «Additional Cryptographic Algorithms for Use with GOST 28147-89, GOST R 34.10-94, GOST R 34.10-2001, and GOST R 34.11-94 Algorithms»,</w:t>
            </w:r>
            <w:r w:rsidRPr="008A1F03">
              <w:rPr>
                <w:color w:val="000000" w:themeColor="text1"/>
                <w:sz w:val="22"/>
                <w:szCs w:val="28"/>
              </w:rPr>
              <w:t xml:space="preserve"> ГОСТ Р 34.10-2012, ГОСТ Р 34.11-2012</w:t>
            </w:r>
            <w:r w:rsidRPr="008A1F03">
              <w:rPr>
                <w:color w:val="000000" w:themeColor="text1"/>
                <w:sz w:val="22"/>
                <w:lang w:eastAsia="ru-RU"/>
              </w:rPr>
              <w:t>,</w:t>
            </w:r>
            <w:r w:rsidRPr="008A1F03">
              <w:rPr>
                <w:color w:val="000000" w:themeColor="text1"/>
                <w:sz w:val="22"/>
                <w:szCs w:val="28"/>
              </w:rPr>
              <w:t xml:space="preserve"> ГОСТ 34.10-2018, ГОСТ 34.10-2018.</w:t>
            </w:r>
          </w:p>
          <w:p w:rsidR="00E04549" w:rsidRPr="008A1F03" w:rsidRDefault="00E04549" w:rsidP="00E04549">
            <w:pPr>
              <w:ind w:firstLine="644"/>
              <w:rPr>
                <w:color w:val="000000" w:themeColor="text1"/>
                <w:sz w:val="22"/>
                <w:lang w:eastAsia="ru-RU"/>
              </w:rPr>
            </w:pPr>
            <w:r w:rsidRPr="008A1F03">
              <w:rPr>
                <w:color w:val="000000" w:themeColor="text1"/>
                <w:sz w:val="22"/>
                <w:lang w:eastAsia="ru-RU"/>
              </w:rPr>
              <w:t xml:space="preserve"> Применяемое средство криптографической защиты информации (средство электронной подписи) должно поддерживать сертификаты открытых ключей стандарта X.509v3 согласно RFC 5280 «Internet X.509 Public Key Infrastructure. Certificate and Certificate Revocation List (CRL) Profile» с </w:t>
            </w:r>
            <w:r w:rsidRPr="008A1F03">
              <w:rPr>
                <w:color w:val="000000" w:themeColor="text1"/>
                <w:sz w:val="22"/>
                <w:lang w:eastAsia="ru-RU"/>
              </w:rPr>
              <w:lastRenderedPageBreak/>
              <w:t>учетом RFC 4491 «Using the GOST R 34.10-94, GOST R 34.10-2001, and GOST R 34.11-94 Algorithms with the Internet X.509 Public Key Infrastructure Certificate and CRL Profile», а также документа Технического комитета по стандартизации «Криптографическая защита информации» (ТК 26), «Техническая спецификация. Использование алгоритмов ГОСТ Р 34.10, ГОСТ Р 34.11 в профиле сертификата и списке отзыва сертификатов (CRL) инфраструктуры открытых ключей X.509».</w:t>
            </w:r>
          </w:p>
          <w:p w:rsidR="00E04549" w:rsidRPr="008A1F03" w:rsidRDefault="00E04549" w:rsidP="00E04549">
            <w:pPr>
              <w:ind w:firstLine="644"/>
              <w:rPr>
                <w:color w:val="000000" w:themeColor="text1"/>
                <w:sz w:val="22"/>
                <w:lang w:eastAsia="ru-RU"/>
              </w:rPr>
            </w:pPr>
            <w:r w:rsidRPr="008A1F03">
              <w:rPr>
                <w:color w:val="000000" w:themeColor="text1"/>
                <w:sz w:val="22"/>
                <w:lang w:eastAsia="ru-RU"/>
              </w:rPr>
              <w:t>Применяемое средство криптографической защиты информации (средство электронной подписи) должно поддерживать формат криптографических сообщений согласно RFC 3852 «Cryptographic Message Syntax (CMS)» с учетом RFC 4490 «Using the GOST 28147-89, GOST R 34.11-94, GOST R 34.10-94, and GOST R 34.10-2001 Algorithms with Cryptographic Message Syntax (CMS)», а также документа Технического комитета по стандартизации «Криптографическая защита информации» (ТК 26), «Информационная технология. Криптографическая защита информации. Рекомендации по стандартизации. Использование алгоритмов ГОСТ 28147-89, ГОСТ Р 34.11 и ГОСТ Р 34.10 в криптографических сообщениях формата CMS».</w:t>
            </w:r>
          </w:p>
          <w:p w:rsidR="00E04549" w:rsidRPr="008A1F03" w:rsidRDefault="00E04549" w:rsidP="00E04549">
            <w:pPr>
              <w:autoSpaceDE w:val="0"/>
              <w:autoSpaceDN w:val="0"/>
              <w:ind w:firstLine="644"/>
              <w:rPr>
                <w:color w:val="000000" w:themeColor="text1"/>
                <w:sz w:val="22"/>
                <w:lang w:eastAsia="ru-RU"/>
              </w:rPr>
            </w:pPr>
            <w:r w:rsidRPr="008A1F03">
              <w:rPr>
                <w:color w:val="000000" w:themeColor="text1"/>
                <w:sz w:val="22"/>
                <w:lang w:eastAsia="ru-RU"/>
              </w:rPr>
              <w:t xml:space="preserve">Применяемое средство криптографической защиты информации (средство электронной подписи) должно поддерживать возможность создания форматов криптографических сообщений типа CAdES в соответствии с ETSI TS 101 733 (Electronic Signatures and Infrastructures (ESI); CMS Advanced Electronic Signatures (CAdES)): </w:t>
            </w:r>
          </w:p>
          <w:p w:rsidR="00E04549" w:rsidRPr="008A1F03" w:rsidRDefault="00E04549" w:rsidP="00E04549">
            <w:pPr>
              <w:numPr>
                <w:ilvl w:val="0"/>
                <w:numId w:val="23"/>
              </w:numPr>
              <w:tabs>
                <w:tab w:val="clear" w:pos="1875"/>
              </w:tabs>
              <w:suppressAutoHyphens w:val="0"/>
              <w:spacing w:before="120"/>
              <w:ind w:left="1069" w:hanging="425"/>
              <w:jc w:val="both"/>
              <w:rPr>
                <w:color w:val="000000" w:themeColor="text1"/>
                <w:lang w:eastAsia="en-US"/>
              </w:rPr>
            </w:pPr>
            <w:r w:rsidRPr="008A1F03">
              <w:rPr>
                <w:color w:val="000000" w:themeColor="text1"/>
                <w:sz w:val="22"/>
              </w:rPr>
              <w:t>формата CAdES-BES;</w:t>
            </w:r>
          </w:p>
          <w:p w:rsidR="00E04549" w:rsidRPr="008A1F03" w:rsidRDefault="00E04549" w:rsidP="00E04549">
            <w:pPr>
              <w:numPr>
                <w:ilvl w:val="0"/>
                <w:numId w:val="23"/>
              </w:numPr>
              <w:tabs>
                <w:tab w:val="clear" w:pos="1875"/>
              </w:tabs>
              <w:suppressAutoHyphens w:val="0"/>
              <w:spacing w:before="120"/>
              <w:ind w:left="1069" w:hanging="425"/>
              <w:jc w:val="both"/>
              <w:rPr>
                <w:color w:val="000000" w:themeColor="text1"/>
                <w:sz w:val="22"/>
              </w:rPr>
            </w:pPr>
            <w:r w:rsidRPr="008A1F03">
              <w:rPr>
                <w:color w:val="000000" w:themeColor="text1"/>
                <w:sz w:val="22"/>
              </w:rPr>
              <w:t>формата CAdES–T;</w:t>
            </w:r>
          </w:p>
          <w:p w:rsidR="00E04549" w:rsidRPr="008A1F03" w:rsidRDefault="00E04549" w:rsidP="00E04549">
            <w:pPr>
              <w:numPr>
                <w:ilvl w:val="0"/>
                <w:numId w:val="23"/>
              </w:numPr>
              <w:tabs>
                <w:tab w:val="clear" w:pos="1875"/>
              </w:tabs>
              <w:suppressAutoHyphens w:val="0"/>
              <w:spacing w:before="120"/>
              <w:ind w:left="1069" w:hanging="425"/>
              <w:jc w:val="both"/>
              <w:rPr>
                <w:color w:val="000000" w:themeColor="text1"/>
                <w:sz w:val="22"/>
                <w:lang w:val="en-US"/>
              </w:rPr>
            </w:pPr>
            <w:r w:rsidRPr="008A1F03">
              <w:rPr>
                <w:color w:val="000000" w:themeColor="text1"/>
                <w:sz w:val="22"/>
              </w:rPr>
              <w:t>формата</w:t>
            </w:r>
            <w:r w:rsidRPr="008A1F03">
              <w:rPr>
                <w:color w:val="000000" w:themeColor="text1"/>
                <w:sz w:val="22"/>
                <w:lang w:val="en-US"/>
              </w:rPr>
              <w:t xml:space="preserve"> </w:t>
            </w:r>
            <w:r w:rsidRPr="008A1F03">
              <w:rPr>
                <w:color w:val="000000" w:themeColor="text1"/>
                <w:sz w:val="22"/>
              </w:rPr>
              <w:t>С</w:t>
            </w:r>
            <w:r w:rsidRPr="008A1F03">
              <w:rPr>
                <w:color w:val="000000" w:themeColor="text1"/>
                <w:sz w:val="22"/>
                <w:lang w:val="en-US"/>
              </w:rPr>
              <w:t>AdES-X Long Type 1,</w:t>
            </w:r>
          </w:p>
          <w:p w:rsidR="00E04549" w:rsidRPr="008A1F03" w:rsidRDefault="00E04549" w:rsidP="00E04549">
            <w:pPr>
              <w:rPr>
                <w:color w:val="000000" w:themeColor="text1"/>
                <w:sz w:val="22"/>
              </w:rPr>
            </w:pPr>
            <w:r w:rsidRPr="008A1F03">
              <w:rPr>
                <w:color w:val="000000" w:themeColor="text1"/>
                <w:sz w:val="22"/>
                <w:lang w:eastAsia="ru-RU"/>
              </w:rPr>
              <w:t>а также формата XML DSign для формирования электронной подписи в XML при встраивании в прикладные информационные системы с использованием программных библиотек (SDK) от разработчика средства криптографической защиты информации (средства электронной подписи). Отдельные компоненты таких программных библиотек могут лицензироваться дополнительно.</w:t>
            </w:r>
          </w:p>
          <w:p w:rsidR="00E04549" w:rsidRPr="008A1F03" w:rsidRDefault="00E04549" w:rsidP="00E04549">
            <w:pPr>
              <w:widowControl w:val="0"/>
              <w:tabs>
                <w:tab w:val="num" w:pos="360"/>
              </w:tabs>
              <w:suppressAutoHyphens w:val="0"/>
              <w:spacing w:before="120"/>
              <w:ind w:left="357" w:firstLine="284"/>
              <w:jc w:val="both"/>
              <w:outlineLvl w:val="0"/>
              <w:rPr>
                <w:b/>
                <w:color w:val="000000" w:themeColor="text1"/>
                <w:sz w:val="22"/>
                <w:lang w:eastAsia="ru-RU"/>
              </w:rPr>
            </w:pPr>
            <w:bookmarkStart w:id="8" w:name="_Toc175465902"/>
            <w:r w:rsidRPr="008A1F03">
              <w:rPr>
                <w:b/>
                <w:color w:val="000000" w:themeColor="text1"/>
                <w:sz w:val="22"/>
                <w:lang w:eastAsia="ru-RU"/>
              </w:rPr>
              <w:t>Требования к составу</w:t>
            </w:r>
            <w:bookmarkEnd w:id="8"/>
          </w:p>
          <w:p w:rsidR="00E04549" w:rsidRPr="008A1F03" w:rsidRDefault="00E04549" w:rsidP="00E04549">
            <w:pPr>
              <w:ind w:firstLine="644"/>
              <w:rPr>
                <w:color w:val="000000" w:themeColor="text1"/>
                <w:lang w:eastAsia="ru-RU"/>
              </w:rPr>
            </w:pPr>
            <w:r w:rsidRPr="008A1F03">
              <w:rPr>
                <w:color w:val="000000" w:themeColor="text1"/>
                <w:sz w:val="22"/>
                <w:lang w:eastAsia="ru-RU"/>
              </w:rPr>
              <w:t xml:space="preserve">Комплектация исполнения средства </w:t>
            </w:r>
            <w:r w:rsidRPr="008A1F03">
              <w:rPr>
                <w:color w:val="000000" w:themeColor="text1"/>
                <w:sz w:val="22"/>
                <w:lang w:eastAsia="ru-RU"/>
              </w:rPr>
              <w:lastRenderedPageBreak/>
              <w:t>криптографической защиты информации (средства электронной подписи) должна включать:</w:t>
            </w:r>
          </w:p>
          <w:p w:rsidR="00E04549" w:rsidRPr="008A1F03" w:rsidRDefault="00E04549" w:rsidP="00E04549">
            <w:pPr>
              <w:numPr>
                <w:ilvl w:val="0"/>
                <w:numId w:val="25"/>
              </w:numPr>
              <w:tabs>
                <w:tab w:val="clear" w:pos="1440"/>
                <w:tab w:val="num" w:pos="644"/>
              </w:tabs>
              <w:suppressAutoHyphens w:val="0"/>
              <w:spacing w:before="120"/>
              <w:ind w:left="77" w:firstLine="709"/>
              <w:jc w:val="both"/>
              <w:rPr>
                <w:color w:val="000000" w:themeColor="text1"/>
                <w:sz w:val="22"/>
                <w:lang w:eastAsia="en-US"/>
              </w:rPr>
            </w:pPr>
            <w:r w:rsidRPr="008A1F03">
              <w:rPr>
                <w:color w:val="000000" w:themeColor="text1"/>
                <w:sz w:val="22"/>
              </w:rPr>
              <w:t xml:space="preserve">Модуль сетевой аутентификации TLS, обеспечивающий реализацию сетевого протокола TLS с использованием российских криптографических стандартов (возможности модуля TLS определяются типом лицензии на </w:t>
            </w:r>
            <w:r w:rsidRPr="008A1F03">
              <w:rPr>
                <w:color w:val="000000" w:themeColor="text1"/>
                <w:sz w:val="22"/>
                <w:lang w:eastAsia="ru-RU"/>
              </w:rPr>
              <w:t>средство криптографической защиты информации (средство электронной подписи)</w:t>
            </w:r>
            <w:r w:rsidRPr="008A1F03">
              <w:rPr>
                <w:color w:val="000000" w:themeColor="text1"/>
                <w:sz w:val="22"/>
              </w:rPr>
              <w:t>)</w:t>
            </w:r>
          </w:p>
          <w:p w:rsidR="00E04549" w:rsidRPr="008A1F03" w:rsidRDefault="00E04549" w:rsidP="00E04549">
            <w:pPr>
              <w:tabs>
                <w:tab w:val="left" w:pos="1260"/>
              </w:tabs>
              <w:rPr>
                <w:sz w:val="22"/>
              </w:rPr>
            </w:pPr>
          </w:p>
          <w:p w:rsidR="00E04549" w:rsidRPr="008A1F03" w:rsidRDefault="00E04549" w:rsidP="00E04549">
            <w:pPr>
              <w:tabs>
                <w:tab w:val="left" w:pos="1260"/>
              </w:tabs>
              <w:ind w:firstLine="644"/>
              <w:rPr>
                <w:b/>
                <w:sz w:val="22"/>
              </w:rPr>
            </w:pPr>
            <w:r w:rsidRPr="008A1F03">
              <w:rPr>
                <w:b/>
                <w:sz w:val="22"/>
              </w:rPr>
              <w:t>Функциональные требования</w:t>
            </w:r>
          </w:p>
          <w:p w:rsidR="00E04549" w:rsidRPr="008A1F03" w:rsidRDefault="00E04549" w:rsidP="00E04549">
            <w:pPr>
              <w:ind w:firstLine="652"/>
              <w:rPr>
                <w:color w:val="000000" w:themeColor="text1"/>
                <w:lang w:eastAsia="en-US"/>
              </w:rPr>
            </w:pPr>
            <w:r w:rsidRPr="008A1F03">
              <w:rPr>
                <w:color w:val="000000" w:themeColor="text1"/>
                <w:sz w:val="22"/>
              </w:rPr>
              <w:t>Средство криптографической защиты информации (средство электронной подписи) должно предоставлять программный интерфейс для выполнения следующих основных функций:</w:t>
            </w:r>
          </w:p>
          <w:p w:rsidR="00E04549" w:rsidRPr="008A1F03" w:rsidRDefault="00E04549" w:rsidP="00E04549">
            <w:pPr>
              <w:numPr>
                <w:ilvl w:val="0"/>
                <w:numId w:val="26"/>
              </w:numPr>
              <w:tabs>
                <w:tab w:val="clear" w:pos="1440"/>
                <w:tab w:val="left" w:pos="1069"/>
              </w:tabs>
              <w:suppressAutoHyphens w:val="0"/>
              <w:ind w:left="79" w:firstLine="567"/>
              <w:jc w:val="both"/>
              <w:rPr>
                <w:color w:val="000000" w:themeColor="text1"/>
                <w:sz w:val="22"/>
              </w:rPr>
            </w:pPr>
            <w:r w:rsidRPr="008A1F03">
              <w:rPr>
                <w:color w:val="000000" w:themeColor="text1"/>
                <w:sz w:val="22"/>
              </w:rPr>
              <w:t>формирование электронной подписи на рабочем месте пользователя;</w:t>
            </w:r>
          </w:p>
          <w:p w:rsidR="00E04549" w:rsidRPr="008A1F03" w:rsidRDefault="00E04549" w:rsidP="00E04549">
            <w:pPr>
              <w:numPr>
                <w:ilvl w:val="0"/>
                <w:numId w:val="26"/>
              </w:numPr>
              <w:tabs>
                <w:tab w:val="clear" w:pos="1440"/>
                <w:tab w:val="left" w:pos="1069"/>
              </w:tabs>
              <w:suppressAutoHyphens w:val="0"/>
              <w:ind w:left="79" w:firstLine="567"/>
              <w:jc w:val="both"/>
              <w:rPr>
                <w:color w:val="000000" w:themeColor="text1"/>
                <w:sz w:val="22"/>
              </w:rPr>
            </w:pPr>
            <w:r w:rsidRPr="008A1F03">
              <w:rPr>
                <w:color w:val="000000" w:themeColor="text1"/>
                <w:sz w:val="22"/>
              </w:rPr>
              <w:t>подтверждение подлинности электронной подписи на серверах и рабочих местах пользователей;</w:t>
            </w:r>
          </w:p>
          <w:p w:rsidR="00E04549" w:rsidRPr="008A1F03" w:rsidRDefault="00E04549" w:rsidP="00E04549">
            <w:pPr>
              <w:numPr>
                <w:ilvl w:val="0"/>
                <w:numId w:val="26"/>
              </w:numPr>
              <w:tabs>
                <w:tab w:val="clear" w:pos="1440"/>
                <w:tab w:val="left" w:pos="1069"/>
              </w:tabs>
              <w:suppressAutoHyphens w:val="0"/>
              <w:ind w:left="79" w:firstLine="567"/>
              <w:jc w:val="both"/>
              <w:rPr>
                <w:color w:val="000000" w:themeColor="text1"/>
                <w:sz w:val="22"/>
              </w:rPr>
            </w:pPr>
            <w:r w:rsidRPr="008A1F03">
              <w:rPr>
                <w:color w:val="000000" w:themeColor="text1"/>
                <w:sz w:val="22"/>
              </w:rPr>
              <w:t>подсчет значения хэш-функции данных на серверах и рабочих местах пользователей;</w:t>
            </w:r>
          </w:p>
          <w:p w:rsidR="00E04549" w:rsidRPr="008A1F03" w:rsidRDefault="00E04549" w:rsidP="00E04549">
            <w:pPr>
              <w:numPr>
                <w:ilvl w:val="0"/>
                <w:numId w:val="26"/>
              </w:numPr>
              <w:tabs>
                <w:tab w:val="clear" w:pos="1440"/>
                <w:tab w:val="left" w:pos="1069"/>
              </w:tabs>
              <w:suppressAutoHyphens w:val="0"/>
              <w:ind w:left="79" w:firstLine="567"/>
              <w:jc w:val="both"/>
              <w:rPr>
                <w:color w:val="000000" w:themeColor="text1"/>
                <w:sz w:val="22"/>
              </w:rPr>
            </w:pPr>
            <w:r w:rsidRPr="008A1F03">
              <w:rPr>
                <w:color w:val="000000" w:themeColor="text1"/>
                <w:sz w:val="22"/>
              </w:rPr>
              <w:t>шифрование и расшифрование данных на рабочем месте пользователя и (или) сервере (в зависимости от типа лицензии);</w:t>
            </w:r>
          </w:p>
          <w:p w:rsidR="00E04549" w:rsidRPr="008A1F03" w:rsidRDefault="00E04549" w:rsidP="00E04549">
            <w:pPr>
              <w:numPr>
                <w:ilvl w:val="0"/>
                <w:numId w:val="26"/>
              </w:numPr>
              <w:tabs>
                <w:tab w:val="clear" w:pos="1440"/>
                <w:tab w:val="left" w:pos="1069"/>
              </w:tabs>
              <w:suppressAutoHyphens w:val="0"/>
              <w:ind w:left="79" w:firstLine="567"/>
              <w:jc w:val="both"/>
              <w:rPr>
                <w:color w:val="000000" w:themeColor="text1"/>
                <w:sz w:val="22"/>
              </w:rPr>
            </w:pPr>
            <w:r w:rsidRPr="008A1F03">
              <w:rPr>
                <w:color w:val="000000" w:themeColor="text1"/>
                <w:sz w:val="22"/>
                <w:szCs w:val="28"/>
              </w:rPr>
              <w:t>формирование ключей электронной подписи и ключей проверки электронной подписи</w:t>
            </w:r>
            <w:r w:rsidRPr="008A1F03">
              <w:rPr>
                <w:color w:val="000000" w:themeColor="text1"/>
                <w:sz w:val="22"/>
              </w:rPr>
              <w:t xml:space="preserve"> на рабочем месте пользователя и (или) сервере (в зависимости от типа лицензии);</w:t>
            </w:r>
          </w:p>
          <w:p w:rsidR="00E04549" w:rsidRPr="008A1F03" w:rsidRDefault="00E04549" w:rsidP="00E04549">
            <w:pPr>
              <w:numPr>
                <w:ilvl w:val="0"/>
                <w:numId w:val="26"/>
              </w:numPr>
              <w:tabs>
                <w:tab w:val="clear" w:pos="1440"/>
                <w:tab w:val="left" w:pos="1069"/>
              </w:tabs>
              <w:suppressAutoHyphens w:val="0"/>
              <w:ind w:left="79" w:firstLine="567"/>
              <w:jc w:val="both"/>
              <w:rPr>
                <w:color w:val="000000" w:themeColor="text1"/>
                <w:sz w:val="22"/>
                <w:szCs w:val="28"/>
              </w:rPr>
            </w:pPr>
            <w:r w:rsidRPr="008A1F03">
              <w:rPr>
                <w:color w:val="000000" w:themeColor="text1"/>
                <w:sz w:val="22"/>
                <w:szCs w:val="28"/>
              </w:rPr>
              <w:t>поддержка аппаратных средств визуализации подписываемой информации, включая форматы подписи таких аппаратных устройств (типа Рутокен PinPad)</w:t>
            </w:r>
          </w:p>
          <w:p w:rsidR="00E04549" w:rsidRPr="008A1F03" w:rsidRDefault="00E04549" w:rsidP="00E04549">
            <w:pPr>
              <w:ind w:firstLine="644"/>
              <w:rPr>
                <w:color w:val="000000" w:themeColor="text1"/>
                <w:lang w:eastAsia="en-US"/>
              </w:rPr>
            </w:pPr>
            <w:r w:rsidRPr="008A1F03">
              <w:rPr>
                <w:color w:val="000000" w:themeColor="text1"/>
                <w:sz w:val="22"/>
              </w:rPr>
              <w:t>Средство криптографической защиты информации (средство электронной подписи) должно обеспечивать выполнение следующих сервисных функций:</w:t>
            </w:r>
          </w:p>
          <w:p w:rsidR="00E04549" w:rsidRPr="008A1F03" w:rsidRDefault="00E04549" w:rsidP="00E04549">
            <w:pPr>
              <w:pStyle w:val="aa"/>
              <w:numPr>
                <w:ilvl w:val="0"/>
                <w:numId w:val="29"/>
              </w:numPr>
              <w:tabs>
                <w:tab w:val="clear" w:pos="1440"/>
                <w:tab w:val="left" w:pos="1211"/>
              </w:tabs>
              <w:suppressAutoHyphens w:val="0"/>
              <w:ind w:left="0" w:firstLine="786"/>
              <w:jc w:val="both"/>
              <w:rPr>
                <w:color w:val="000000" w:themeColor="text1"/>
                <w:sz w:val="22"/>
              </w:rPr>
            </w:pPr>
            <w:r w:rsidRPr="008A1F03">
              <w:rPr>
                <w:color w:val="000000" w:themeColor="text1"/>
                <w:sz w:val="22"/>
              </w:rPr>
              <w:t>встраивание средства криптографической защиты информации в прикладную информационную систему должно предусматривать возможность использования библиотеки SDK TLS в мобильные приложения без проведения исследований по оценке влияния ОС мобильных устройств на СКЗИ.</w:t>
            </w:r>
          </w:p>
          <w:p w:rsidR="00E04549" w:rsidRPr="008A1F03" w:rsidRDefault="00E04549" w:rsidP="00E04549">
            <w:pPr>
              <w:numPr>
                <w:ilvl w:val="0"/>
                <w:numId w:val="29"/>
              </w:numPr>
              <w:tabs>
                <w:tab w:val="clear" w:pos="1440"/>
                <w:tab w:val="left" w:pos="1211"/>
              </w:tabs>
              <w:suppressAutoHyphens w:val="0"/>
              <w:spacing w:before="120"/>
              <w:ind w:left="0" w:firstLine="786"/>
              <w:jc w:val="both"/>
              <w:rPr>
                <w:color w:val="000000" w:themeColor="text1"/>
                <w:sz w:val="22"/>
              </w:rPr>
            </w:pPr>
            <w:r w:rsidRPr="008A1F03">
              <w:rPr>
                <w:color w:val="000000" w:themeColor="text1"/>
                <w:sz w:val="22"/>
              </w:rPr>
              <w:t xml:space="preserve">установка личных сертификатов и ключей проверки электронной подписи на рабочем месте/сервере с обеспечением связи сертификата открытого ключа с </w:t>
            </w:r>
            <w:r w:rsidRPr="008A1F03">
              <w:rPr>
                <w:color w:val="000000" w:themeColor="text1"/>
                <w:sz w:val="22"/>
              </w:rPr>
              <w:lastRenderedPageBreak/>
              <w:t>соответствующим указанному сертификату закрытым ключом;</w:t>
            </w:r>
          </w:p>
          <w:p w:rsidR="00E04549" w:rsidRPr="008A1F03" w:rsidRDefault="00E04549" w:rsidP="00E04549">
            <w:pPr>
              <w:numPr>
                <w:ilvl w:val="0"/>
                <w:numId w:val="29"/>
              </w:numPr>
              <w:tabs>
                <w:tab w:val="clear" w:pos="1440"/>
                <w:tab w:val="left" w:pos="1211"/>
              </w:tabs>
              <w:suppressAutoHyphens w:val="0"/>
              <w:spacing w:before="120"/>
              <w:ind w:left="0" w:firstLine="786"/>
              <w:jc w:val="both"/>
              <w:rPr>
                <w:color w:val="000000" w:themeColor="text1"/>
                <w:sz w:val="22"/>
              </w:rPr>
            </w:pPr>
            <w:r w:rsidRPr="008A1F03">
              <w:rPr>
                <w:color w:val="000000" w:themeColor="text1"/>
                <w:sz w:val="22"/>
              </w:rPr>
              <w:t>копирование и удаление ключей электронной подписи;</w:t>
            </w:r>
          </w:p>
          <w:p w:rsidR="00E04549" w:rsidRPr="008A1F03" w:rsidRDefault="00E04549" w:rsidP="00E04549">
            <w:pPr>
              <w:numPr>
                <w:ilvl w:val="0"/>
                <w:numId w:val="29"/>
              </w:numPr>
              <w:tabs>
                <w:tab w:val="clear" w:pos="1440"/>
                <w:tab w:val="left" w:pos="1211"/>
              </w:tabs>
              <w:suppressAutoHyphens w:val="0"/>
              <w:spacing w:before="120"/>
              <w:ind w:left="0" w:firstLine="786"/>
              <w:jc w:val="both"/>
              <w:rPr>
                <w:color w:val="000000" w:themeColor="text1"/>
                <w:sz w:val="22"/>
              </w:rPr>
            </w:pPr>
            <w:r w:rsidRPr="008A1F03">
              <w:rPr>
                <w:color w:val="000000" w:themeColor="text1"/>
                <w:sz w:val="22"/>
              </w:rPr>
              <w:t>установка, изменение и удаление пароля на доступ к закрытому ключу.</w:t>
            </w:r>
          </w:p>
          <w:p w:rsidR="00E04549" w:rsidRPr="008A1F03" w:rsidRDefault="00E04549" w:rsidP="00E04549">
            <w:pPr>
              <w:numPr>
                <w:ilvl w:val="0"/>
                <w:numId w:val="29"/>
              </w:numPr>
              <w:tabs>
                <w:tab w:val="clear" w:pos="1440"/>
                <w:tab w:val="left" w:pos="1211"/>
              </w:tabs>
              <w:suppressAutoHyphens w:val="0"/>
              <w:spacing w:before="120"/>
              <w:ind w:left="0" w:firstLine="786"/>
              <w:jc w:val="both"/>
              <w:rPr>
                <w:color w:val="000000" w:themeColor="text1"/>
                <w:sz w:val="22"/>
              </w:rPr>
            </w:pPr>
            <w:r w:rsidRPr="008A1F03">
              <w:rPr>
                <w:color w:val="000000" w:themeColor="text1"/>
                <w:sz w:val="22"/>
              </w:rPr>
              <w:t>создание и проверка электронной подписи в формате CMS (присоединенной и отсоединенной) с использованием графического интерфейса пользователя;</w:t>
            </w:r>
          </w:p>
          <w:p w:rsidR="00E04549" w:rsidRPr="008A1F03" w:rsidRDefault="00E04549" w:rsidP="00E04549">
            <w:pPr>
              <w:numPr>
                <w:ilvl w:val="0"/>
                <w:numId w:val="29"/>
              </w:numPr>
              <w:tabs>
                <w:tab w:val="clear" w:pos="1440"/>
                <w:tab w:val="left" w:pos="1211"/>
              </w:tabs>
              <w:suppressAutoHyphens w:val="0"/>
              <w:spacing w:before="120"/>
              <w:ind w:left="0" w:firstLine="786"/>
              <w:jc w:val="both"/>
              <w:rPr>
                <w:color w:val="000000" w:themeColor="text1"/>
                <w:sz w:val="22"/>
              </w:rPr>
            </w:pPr>
            <w:r w:rsidRPr="008A1F03">
              <w:rPr>
                <w:color w:val="000000" w:themeColor="text1"/>
                <w:sz w:val="22"/>
              </w:rPr>
              <w:t>Установка параметров работы в режиме «Облачного провайдера», включая определение сетевых адресов подключения, установку сертификатов ключей проверки электронной подписи, хранящихся в «облачном токене».</w:t>
            </w:r>
          </w:p>
          <w:p w:rsidR="00E04549" w:rsidRPr="008A1F03" w:rsidRDefault="00E04549" w:rsidP="00E04549">
            <w:pPr>
              <w:ind w:firstLine="786"/>
              <w:rPr>
                <w:color w:val="000000" w:themeColor="text1"/>
                <w:sz w:val="22"/>
              </w:rPr>
            </w:pPr>
            <w:r w:rsidRPr="008A1F03">
              <w:rPr>
                <w:color w:val="000000" w:themeColor="text1"/>
                <w:sz w:val="22"/>
              </w:rPr>
              <w:t>Средство криптографической защиты информации (средство электронной подписи) должно обеспечивать эксплуатацию на следующих операционных системах (иметь клиентскую лицензию):</w:t>
            </w:r>
          </w:p>
          <w:p w:rsidR="00E04549" w:rsidRPr="008A1F03" w:rsidRDefault="00E04549" w:rsidP="00E04549">
            <w:pPr>
              <w:numPr>
                <w:ilvl w:val="0"/>
                <w:numId w:val="28"/>
              </w:numPr>
              <w:suppressAutoHyphens w:val="0"/>
              <w:spacing w:before="120"/>
              <w:ind w:left="1211" w:hanging="425"/>
              <w:jc w:val="both"/>
              <w:rPr>
                <w:color w:val="000000" w:themeColor="text1"/>
                <w:sz w:val="22"/>
                <w:lang w:val="en-US"/>
              </w:rPr>
            </w:pPr>
            <w:r w:rsidRPr="008A1F03">
              <w:rPr>
                <w:color w:val="000000" w:themeColor="text1"/>
                <w:sz w:val="22"/>
              </w:rPr>
              <w:t>Windows 7/8/8.1</w:t>
            </w:r>
            <w:r w:rsidRPr="008A1F03">
              <w:rPr>
                <w:color w:val="000000" w:themeColor="text1"/>
                <w:sz w:val="22"/>
                <w:szCs w:val="28"/>
              </w:rPr>
              <w:t>/10</w:t>
            </w:r>
            <w:r w:rsidRPr="008A1F03">
              <w:rPr>
                <w:color w:val="000000" w:themeColor="text1"/>
                <w:sz w:val="22"/>
              </w:rPr>
              <w:t xml:space="preserve"> (x86/x64).</w:t>
            </w:r>
          </w:p>
          <w:p w:rsidR="00E04549" w:rsidRPr="008A1F03" w:rsidRDefault="00E04549" w:rsidP="00E04549">
            <w:pPr>
              <w:tabs>
                <w:tab w:val="left" w:pos="1260"/>
              </w:tabs>
              <w:ind w:firstLine="786"/>
              <w:rPr>
                <w:b/>
                <w:sz w:val="22"/>
              </w:rPr>
            </w:pPr>
            <w:r w:rsidRPr="008A1F03">
              <w:rPr>
                <w:b/>
                <w:sz w:val="22"/>
              </w:rPr>
              <w:t xml:space="preserve">Требования к сертификации </w:t>
            </w:r>
          </w:p>
          <w:p w:rsidR="00E04549" w:rsidRPr="008A1F03" w:rsidRDefault="00E04549" w:rsidP="00E04549">
            <w:pPr>
              <w:tabs>
                <w:tab w:val="left" w:pos="1211"/>
              </w:tabs>
              <w:ind w:firstLine="786"/>
              <w:rPr>
                <w:color w:val="000000" w:themeColor="text1"/>
                <w:szCs w:val="28"/>
                <w:lang w:eastAsia="en-US"/>
              </w:rPr>
            </w:pPr>
            <w:r w:rsidRPr="008A1F03">
              <w:rPr>
                <w:color w:val="000000" w:themeColor="text1"/>
                <w:sz w:val="22"/>
              </w:rPr>
              <w:t>Средство электронной подписи (средство криптографической защиты информации) должно быть сертифицировано или иметь положительное Заключение ФСБ России по требованиям</w:t>
            </w:r>
            <w:r w:rsidRPr="008A1F03">
              <w:rPr>
                <w:color w:val="000000" w:themeColor="text1"/>
                <w:sz w:val="22"/>
                <w:szCs w:val="28"/>
              </w:rPr>
              <w:t>:</w:t>
            </w:r>
          </w:p>
          <w:p w:rsidR="00E04549" w:rsidRPr="008A1F03" w:rsidRDefault="00E04549" w:rsidP="00E04549">
            <w:pPr>
              <w:numPr>
                <w:ilvl w:val="0"/>
                <w:numId w:val="30"/>
              </w:numPr>
              <w:tabs>
                <w:tab w:val="left" w:pos="1211"/>
              </w:tabs>
              <w:suppressAutoHyphens w:val="0"/>
              <w:spacing w:before="120"/>
              <w:ind w:left="0" w:firstLine="786"/>
              <w:jc w:val="both"/>
              <w:rPr>
                <w:color w:val="000000" w:themeColor="text1"/>
                <w:sz w:val="22"/>
                <w:szCs w:val="28"/>
              </w:rPr>
            </w:pPr>
            <w:r w:rsidRPr="008A1F03">
              <w:rPr>
                <w:color w:val="000000" w:themeColor="text1"/>
                <w:sz w:val="22"/>
                <w:szCs w:val="28"/>
              </w:rPr>
              <w:t>К</w:t>
            </w:r>
            <w:r w:rsidRPr="008A1F03">
              <w:rPr>
                <w:color w:val="000000" w:themeColor="text1"/>
                <w:sz w:val="22"/>
              </w:rPr>
              <w:t xml:space="preserve"> средствам электронной подписи;</w:t>
            </w:r>
          </w:p>
          <w:p w:rsidR="00E04549" w:rsidRPr="008A1F03" w:rsidRDefault="00E04549" w:rsidP="00E04549">
            <w:pPr>
              <w:numPr>
                <w:ilvl w:val="0"/>
                <w:numId w:val="30"/>
              </w:numPr>
              <w:tabs>
                <w:tab w:val="left" w:pos="1211"/>
              </w:tabs>
              <w:suppressAutoHyphens w:val="0"/>
              <w:spacing w:before="120"/>
              <w:ind w:left="0" w:firstLine="786"/>
              <w:jc w:val="both"/>
              <w:rPr>
                <w:color w:val="000000" w:themeColor="text1"/>
                <w:sz w:val="22"/>
              </w:rPr>
            </w:pPr>
            <w:r w:rsidRPr="008A1F03">
              <w:rPr>
                <w:color w:val="000000" w:themeColor="text1"/>
                <w:sz w:val="22"/>
              </w:rPr>
              <w:t>К средствам криптографической защиты информации, предназначенным для защиты информации, не содержащей сведений, составляющих государственную тайну, по классам КС1, КС2, КС3.</w:t>
            </w:r>
          </w:p>
          <w:p w:rsidR="00E04549" w:rsidRPr="008A1F03" w:rsidRDefault="00E04549" w:rsidP="00E04549">
            <w:pPr>
              <w:tabs>
                <w:tab w:val="left" w:pos="1211"/>
              </w:tabs>
              <w:ind w:firstLine="786"/>
              <w:rPr>
                <w:color w:val="000000" w:themeColor="text1"/>
                <w:sz w:val="22"/>
              </w:rPr>
            </w:pPr>
            <w:r w:rsidRPr="008A1F03">
              <w:rPr>
                <w:color w:val="000000" w:themeColor="text1"/>
                <w:sz w:val="22"/>
              </w:rPr>
              <w:t>Классы защиты КС2, КС3 могут обеспечиваться с учетом доступности ОС для конкретного класса защиты.</w:t>
            </w:r>
          </w:p>
          <w:p w:rsidR="00E04549" w:rsidRPr="008A1F03" w:rsidRDefault="00E04549" w:rsidP="00E04549">
            <w:pPr>
              <w:tabs>
                <w:tab w:val="left" w:pos="1211"/>
              </w:tabs>
              <w:spacing w:after="120"/>
              <w:ind w:firstLine="786"/>
              <w:rPr>
                <w:color w:val="000000" w:themeColor="text1"/>
                <w:sz w:val="22"/>
                <w:szCs w:val="28"/>
              </w:rPr>
            </w:pPr>
            <w:r w:rsidRPr="008A1F03">
              <w:rPr>
                <w:color w:val="000000" w:themeColor="text1"/>
                <w:sz w:val="22"/>
              </w:rPr>
              <w:t xml:space="preserve">Класс защиты КС3 должен обеспечиваться для </w:t>
            </w:r>
            <w:r w:rsidRPr="008A1F03">
              <w:rPr>
                <w:color w:val="000000" w:themeColor="text1"/>
                <w:sz w:val="22"/>
                <w:szCs w:val="28"/>
              </w:rPr>
              <w:t>функционирования СКЗИ в среде следующих операционных систем:</w:t>
            </w:r>
          </w:p>
          <w:p w:rsidR="00E04549" w:rsidRPr="008A1F03" w:rsidRDefault="00E04549" w:rsidP="00E04549">
            <w:pPr>
              <w:tabs>
                <w:tab w:val="left" w:pos="1211"/>
              </w:tabs>
              <w:autoSpaceDE w:val="0"/>
              <w:autoSpaceDN w:val="0"/>
              <w:adjustRightInd w:val="0"/>
              <w:ind w:firstLine="786"/>
              <w:rPr>
                <w:rFonts w:eastAsia="SFSS1095"/>
                <w:color w:val="000000" w:themeColor="text1"/>
                <w:sz w:val="22"/>
                <w:szCs w:val="28"/>
                <w:lang w:val="en-US" w:eastAsia="ru-RU"/>
              </w:rPr>
            </w:pPr>
            <w:r w:rsidRPr="008A1F03">
              <w:rPr>
                <w:rFonts w:eastAsia="SFSS1095"/>
                <w:color w:val="000000" w:themeColor="text1"/>
                <w:sz w:val="22"/>
                <w:szCs w:val="28"/>
                <w:lang w:val="en-US" w:eastAsia="ru-RU"/>
              </w:rPr>
              <w:t>Windows 7/8/8.1/10/Server 2008 (x86, x64);</w:t>
            </w:r>
          </w:p>
          <w:p w:rsidR="00E04549" w:rsidRPr="008A1F03" w:rsidRDefault="00E04549" w:rsidP="00E04549">
            <w:pPr>
              <w:tabs>
                <w:tab w:val="left" w:pos="1211"/>
              </w:tabs>
              <w:autoSpaceDE w:val="0"/>
              <w:autoSpaceDN w:val="0"/>
              <w:adjustRightInd w:val="0"/>
              <w:ind w:firstLine="786"/>
              <w:rPr>
                <w:rFonts w:eastAsia="SFSS1095"/>
                <w:color w:val="000000" w:themeColor="text1"/>
                <w:sz w:val="22"/>
                <w:szCs w:val="28"/>
                <w:lang w:val="en-US" w:eastAsia="ru-RU"/>
              </w:rPr>
            </w:pPr>
            <w:r w:rsidRPr="008A1F03">
              <w:rPr>
                <w:rFonts w:eastAsia="SFSS1095"/>
                <w:color w:val="000000" w:themeColor="text1"/>
                <w:sz w:val="22"/>
                <w:szCs w:val="28"/>
                <w:lang w:val="en-US" w:eastAsia="ru-RU"/>
              </w:rPr>
              <w:t>Windows Server 2008 R2/2012/2012 R2/2016 (x64).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rsidP="00E04549">
            <w:pPr>
              <w:jc w:val="center"/>
              <w:rPr>
                <w:sz w:val="22"/>
              </w:rPr>
            </w:pPr>
            <w:r w:rsidRPr="008A1F03">
              <w:rPr>
                <w:sz w:val="22"/>
              </w:rPr>
              <w:lastRenderedPageBreak/>
              <w:t>62.01.29.000-00000013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04549" w:rsidRPr="008A1F03" w:rsidRDefault="00E04549" w:rsidP="00E04549">
            <w:pPr>
              <w:jc w:val="center"/>
              <w:rPr>
                <w:sz w:val="22"/>
              </w:rPr>
            </w:pPr>
            <w:r w:rsidRPr="008A1F03">
              <w:rPr>
                <w:sz w:val="22"/>
              </w:rPr>
              <w:t>25</w:t>
            </w:r>
            <w:r w:rsidR="00AD6E0F" w:rsidRPr="008A1F03">
              <w:rPr>
                <w:sz w:val="22"/>
              </w:rPr>
              <w:t xml:space="preserve"> шт.</w:t>
            </w:r>
          </w:p>
        </w:tc>
      </w:tr>
    </w:tbl>
    <w:p w:rsidR="00C21E1D" w:rsidRDefault="00C21E1D">
      <w:pPr>
        <w:ind w:firstLine="709"/>
        <w:jc w:val="both"/>
        <w:rPr>
          <w:bCs/>
        </w:rPr>
      </w:pPr>
    </w:p>
    <w:p w:rsidR="008A1F03" w:rsidRDefault="008A1F03">
      <w:pPr>
        <w:suppressAutoHyphens w:val="0"/>
      </w:pPr>
      <w:r>
        <w:br w:type="page"/>
      </w:r>
    </w:p>
    <w:p w:rsidR="008A1F03" w:rsidRPr="00A303F8" w:rsidRDefault="008A1F03" w:rsidP="008A1F03">
      <w:pPr>
        <w:jc w:val="center"/>
        <w:rPr>
          <w:b/>
        </w:rPr>
      </w:pPr>
      <w:r>
        <w:rPr>
          <w:b/>
        </w:rPr>
        <w:lastRenderedPageBreak/>
        <w:t>Проект Договора</w:t>
      </w:r>
    </w:p>
    <w:p w:rsidR="008A1F03" w:rsidRDefault="008A1F03" w:rsidP="008A1F03">
      <w:pPr>
        <w:jc w:val="center"/>
        <w:rPr>
          <w:b/>
        </w:rPr>
      </w:pPr>
      <w:r>
        <w:rPr>
          <w:b/>
          <w:bCs/>
        </w:rPr>
        <w:t>оказание услуг по поставке средств защиты информации</w:t>
      </w:r>
    </w:p>
    <w:p w:rsidR="008A1F03" w:rsidRDefault="008A1F03" w:rsidP="008A1F03">
      <w:pPr>
        <w:jc w:val="center"/>
        <w:rPr>
          <w:b/>
        </w:rPr>
      </w:pPr>
      <w:r>
        <w:rPr>
          <w:b/>
        </w:rPr>
        <w:t xml:space="preserve">  </w:t>
      </w:r>
    </w:p>
    <w:p w:rsidR="008A1F03" w:rsidRDefault="008A1F03" w:rsidP="008A1F03">
      <w:pPr>
        <w:jc w:val="center"/>
        <w:rPr>
          <w:b/>
        </w:rPr>
      </w:pPr>
    </w:p>
    <w:tbl>
      <w:tblPr>
        <w:tblW w:w="0" w:type="auto"/>
        <w:tblLook w:val="00A0" w:firstRow="1" w:lastRow="0" w:firstColumn="1" w:lastColumn="0" w:noHBand="0" w:noVBand="0"/>
      </w:tblPr>
      <w:tblGrid>
        <w:gridCol w:w="4785"/>
        <w:gridCol w:w="4785"/>
      </w:tblGrid>
      <w:tr w:rsidR="008A1F03" w:rsidTr="00AA103A">
        <w:tc>
          <w:tcPr>
            <w:tcW w:w="4785" w:type="dxa"/>
            <w:vAlign w:val="center"/>
          </w:tcPr>
          <w:p w:rsidR="008A1F03" w:rsidRDefault="008A1F03" w:rsidP="00AA103A">
            <w:r>
              <w:t>г. Вельск</w:t>
            </w:r>
          </w:p>
        </w:tc>
        <w:tc>
          <w:tcPr>
            <w:tcW w:w="4785" w:type="dxa"/>
            <w:vAlign w:val="center"/>
          </w:tcPr>
          <w:p w:rsidR="008A1F03" w:rsidRDefault="008A1F03" w:rsidP="00AA103A">
            <w:pPr>
              <w:jc w:val="right"/>
            </w:pPr>
            <w:r>
              <w:t xml:space="preserve">«___»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2023г.</w:t>
            </w:r>
          </w:p>
        </w:tc>
      </w:tr>
    </w:tbl>
    <w:p w:rsidR="008A1F03" w:rsidRDefault="008A1F03" w:rsidP="008A1F03"/>
    <w:p w:rsidR="008A1F03" w:rsidRDefault="008A1F03" w:rsidP="008A1F03">
      <w:pPr>
        <w:widowControl w:val="0"/>
        <w:ind w:left="5812"/>
        <w:jc w:val="center"/>
      </w:pPr>
    </w:p>
    <w:p w:rsidR="008A1F03" w:rsidRPr="00953AF6" w:rsidRDefault="008A1F03" w:rsidP="008A1F03">
      <w:pPr>
        <w:ind w:firstLine="708"/>
        <w:jc w:val="both"/>
      </w:pPr>
      <w:r w:rsidRPr="00CF1C7D">
        <w:t xml:space="preserve">Государственное </w:t>
      </w:r>
      <w:r>
        <w:t>автономное</w:t>
      </w:r>
      <w:r w:rsidRPr="00CF1C7D">
        <w:t xml:space="preserve"> учреждение здравоохранения Архангельской области «</w:t>
      </w:r>
      <w:r>
        <w:t>Вельская стоматологическая поликлиника</w:t>
      </w:r>
      <w:r w:rsidRPr="00CF1C7D">
        <w:t>» (сокращенно – Г</w:t>
      </w:r>
      <w:r>
        <w:t>А</w:t>
      </w:r>
      <w:r w:rsidRPr="00CF1C7D">
        <w:t xml:space="preserve">УЗ </w:t>
      </w:r>
      <w:r>
        <w:t>АО</w:t>
      </w:r>
      <w:r w:rsidRPr="00CF1C7D">
        <w:t xml:space="preserve"> «</w:t>
      </w:r>
      <w:r>
        <w:t>ВСП</w:t>
      </w:r>
      <w:r w:rsidRPr="00CF1C7D">
        <w:t xml:space="preserve">»), в лице </w:t>
      </w:r>
      <w:r>
        <w:t>главного врача Шестаковой Людмилы Николаевны</w:t>
      </w:r>
      <w:r w:rsidRPr="00953AF6">
        <w:t>, действующе</w:t>
      </w:r>
      <w:r>
        <w:t>й</w:t>
      </w:r>
      <w:r w:rsidRPr="00953AF6">
        <w:t xml:space="preserve"> на основании Устава,</w:t>
      </w:r>
      <w:r w:rsidRPr="00953AF6">
        <w:rPr>
          <w:snapToGrid w:val="0"/>
        </w:rPr>
        <w:t xml:space="preserve"> </w:t>
      </w:r>
      <w:r w:rsidRPr="00953AF6">
        <w:t xml:space="preserve">и </w:t>
      </w:r>
      <w:r>
        <w:t>_____________________________________________________________</w:t>
      </w:r>
      <w:r w:rsidRPr="00953AF6">
        <w:t>, именуемое в дальнейшем «</w:t>
      </w:r>
      <w:r>
        <w:t>Исполнитель</w:t>
      </w:r>
      <w:r w:rsidRPr="00953AF6">
        <w:t xml:space="preserve">», в лице </w:t>
      </w:r>
      <w:r>
        <w:t>___________________________________</w:t>
      </w:r>
      <w:r w:rsidRPr="00953AF6">
        <w:t xml:space="preserve">, действующей (его) на основании </w:t>
      </w:r>
      <w:r>
        <w:t>_______________</w:t>
      </w:r>
      <w:r w:rsidRPr="00953AF6">
        <w:t xml:space="preserve">, с другой стороны, именуемые совместно в дальнейшем «Стороны», на основании протокола </w:t>
      </w:r>
      <w:r>
        <w:t>р</w:t>
      </w:r>
      <w:r w:rsidRPr="00AC553D">
        <w:t>ассмотрения</w:t>
      </w:r>
      <w:r>
        <w:t xml:space="preserve"> </w:t>
      </w:r>
      <w:r w:rsidRPr="00AC553D">
        <w:t xml:space="preserve">Заявок на участие и </w:t>
      </w:r>
      <w:r>
        <w:t>подведение итогов</w:t>
      </w:r>
      <w:r w:rsidRPr="00AC553D">
        <w:t xml:space="preserve"> в запросе котировок</w:t>
      </w:r>
      <w:r>
        <w:t xml:space="preserve"> в электронном виде</w:t>
      </w:r>
      <w:r w:rsidRPr="00953AF6">
        <w:t xml:space="preserve"> от «</w:t>
      </w:r>
      <w:r>
        <w:t>___</w:t>
      </w:r>
      <w:r w:rsidRPr="00953AF6">
        <w:t xml:space="preserve">» </w:t>
      </w:r>
      <w:r>
        <w:t>_______________2023</w:t>
      </w:r>
      <w:r w:rsidRPr="00953AF6">
        <w:t xml:space="preserve"> г. № </w:t>
      </w:r>
      <w:r>
        <w:rPr>
          <w:bCs/>
        </w:rPr>
        <w:t>_________________</w:t>
      </w:r>
      <w:r w:rsidRPr="00953AF6">
        <w:t xml:space="preserve"> заключили настоящий </w:t>
      </w:r>
      <w:r>
        <w:t>Договор</w:t>
      </w:r>
      <w:r w:rsidRPr="00953AF6">
        <w:t xml:space="preserve"> о нижеследующем.</w:t>
      </w:r>
    </w:p>
    <w:p w:rsidR="008A1F03" w:rsidRPr="00953AF6" w:rsidRDefault="008A1F03" w:rsidP="008A1F03">
      <w:pPr>
        <w:shd w:val="clear" w:color="auto" w:fill="FFFFFF"/>
        <w:jc w:val="center"/>
        <w:rPr>
          <w:b/>
          <w:bCs/>
          <w:color w:val="000000"/>
          <w:spacing w:val="-1"/>
        </w:rPr>
      </w:pPr>
    </w:p>
    <w:p w:rsidR="008A1F03" w:rsidRPr="00953AF6" w:rsidRDefault="008A1F03" w:rsidP="008A1F03">
      <w:pPr>
        <w:widowControl w:val="0"/>
        <w:autoSpaceDE w:val="0"/>
        <w:autoSpaceDN w:val="0"/>
        <w:jc w:val="center"/>
        <w:outlineLvl w:val="4"/>
        <w:rPr>
          <w:b/>
          <w:bCs/>
          <w:color w:val="000000"/>
        </w:rPr>
      </w:pPr>
      <w:r w:rsidRPr="00953AF6">
        <w:rPr>
          <w:b/>
          <w:bCs/>
          <w:color w:val="000000"/>
        </w:rPr>
        <w:t xml:space="preserve">1. Предмет </w:t>
      </w:r>
      <w:r>
        <w:rPr>
          <w:b/>
          <w:bCs/>
          <w:color w:val="000000"/>
        </w:rPr>
        <w:t>Договора</w:t>
      </w:r>
      <w:r w:rsidRPr="00953AF6">
        <w:rPr>
          <w:b/>
          <w:bCs/>
          <w:color w:val="000000"/>
        </w:rPr>
        <w:t>, срок, место оказания Услуги</w:t>
      </w:r>
    </w:p>
    <w:p w:rsidR="008A1F03" w:rsidRPr="00953AF6" w:rsidRDefault="008A1F03" w:rsidP="008A1F03">
      <w:pPr>
        <w:widowControl w:val="0"/>
        <w:ind w:firstLine="709"/>
        <w:jc w:val="both"/>
        <w:rPr>
          <w:snapToGrid w:val="0"/>
        </w:rPr>
      </w:pPr>
      <w:r w:rsidRPr="00953AF6">
        <w:rPr>
          <w:snapToGrid w:val="0"/>
        </w:rPr>
        <w:t>1.1. Исполнитель</w:t>
      </w:r>
      <w:r w:rsidRPr="00953AF6">
        <w:rPr>
          <w:color w:val="000000"/>
        </w:rPr>
        <w:t xml:space="preserve"> </w:t>
      </w:r>
      <w:r w:rsidRPr="00953AF6">
        <w:rPr>
          <w:snapToGrid w:val="0"/>
        </w:rPr>
        <w:t xml:space="preserve">принимает на себя обязательства </w:t>
      </w:r>
      <w:r w:rsidRPr="00C922C5">
        <w:rPr>
          <w:b/>
          <w:snapToGrid w:val="0"/>
        </w:rPr>
        <w:t>оказание услуг по поставке средств защиты информации</w:t>
      </w:r>
      <w:r>
        <w:rPr>
          <w:snapToGrid w:val="0"/>
        </w:rPr>
        <w:t xml:space="preserve"> </w:t>
      </w:r>
      <w:r w:rsidRPr="00953AF6">
        <w:rPr>
          <w:snapToGrid w:val="0"/>
        </w:rPr>
        <w:t xml:space="preserve">(далее – </w:t>
      </w:r>
      <w:r>
        <w:rPr>
          <w:snapToGrid w:val="0"/>
        </w:rPr>
        <w:t>Услуг</w:t>
      </w:r>
      <w:r w:rsidRPr="00953AF6">
        <w:rPr>
          <w:snapToGrid w:val="0"/>
        </w:rPr>
        <w:t>) в соответствии с Приложением № 1</w:t>
      </w:r>
      <w:r>
        <w:rPr>
          <w:snapToGrid w:val="0"/>
        </w:rPr>
        <w:t xml:space="preserve"> </w:t>
      </w:r>
      <w:r w:rsidRPr="0077058D">
        <w:rPr>
          <w:snapToGrid w:val="0"/>
        </w:rPr>
        <w:t>«Техническое задание»</w:t>
      </w:r>
      <w:r w:rsidRPr="00953AF6">
        <w:rPr>
          <w:snapToGrid w:val="0"/>
        </w:rPr>
        <w:t xml:space="preserve"> к настоящему </w:t>
      </w:r>
      <w:r>
        <w:rPr>
          <w:snapToGrid w:val="0"/>
        </w:rPr>
        <w:t>Договору</w:t>
      </w:r>
      <w:r w:rsidRPr="00953AF6">
        <w:rPr>
          <w:snapToGrid w:val="0"/>
        </w:rPr>
        <w:t xml:space="preserve"> (далее – Приложение № 1 к </w:t>
      </w:r>
      <w:r>
        <w:rPr>
          <w:snapToGrid w:val="0"/>
        </w:rPr>
        <w:t>Договору</w:t>
      </w:r>
      <w:r w:rsidRPr="00953AF6">
        <w:rPr>
          <w:snapToGrid w:val="0"/>
        </w:rPr>
        <w:t xml:space="preserve">), а Заказчик обязуется принять и оплатить </w:t>
      </w:r>
      <w:r>
        <w:rPr>
          <w:snapToGrid w:val="0"/>
        </w:rPr>
        <w:t>товар</w:t>
      </w:r>
      <w:r w:rsidRPr="00953AF6">
        <w:rPr>
          <w:snapToGrid w:val="0"/>
        </w:rPr>
        <w:t>.</w:t>
      </w:r>
    </w:p>
    <w:p w:rsidR="008A1F03" w:rsidRPr="00953AF6" w:rsidRDefault="008A1F03" w:rsidP="008A1F03">
      <w:pPr>
        <w:tabs>
          <w:tab w:val="left" w:pos="284"/>
          <w:tab w:val="left" w:pos="993"/>
          <w:tab w:val="num" w:pos="2487"/>
        </w:tabs>
        <w:snapToGrid w:val="0"/>
        <w:ind w:firstLine="720"/>
        <w:jc w:val="both"/>
        <w:rPr>
          <w:rFonts w:eastAsia="Calibri" w:cs="Arial"/>
        </w:rPr>
      </w:pPr>
      <w:r w:rsidRPr="00953AF6">
        <w:rPr>
          <w:rFonts w:eastAsia="Calibri" w:cs="Arial"/>
        </w:rPr>
        <w:t xml:space="preserve">1.2. Срок оказания Услуги: начало оказания услуг: </w:t>
      </w:r>
      <w:r>
        <w:rPr>
          <w:rFonts w:eastAsia="Calibri" w:cs="Arial"/>
        </w:rPr>
        <w:t>с</w:t>
      </w:r>
      <w:r w:rsidRPr="00953AF6">
        <w:rPr>
          <w:rFonts w:eastAsia="Calibri" w:cs="Arial"/>
        </w:rPr>
        <w:t xml:space="preserve"> 01.</w:t>
      </w:r>
      <w:r>
        <w:rPr>
          <w:rFonts w:eastAsia="Calibri" w:cs="Arial"/>
        </w:rPr>
        <w:t>07</w:t>
      </w:r>
      <w:r w:rsidRPr="00953AF6">
        <w:rPr>
          <w:rFonts w:eastAsia="Calibri" w:cs="Arial"/>
        </w:rPr>
        <w:t>.20</w:t>
      </w:r>
      <w:r>
        <w:rPr>
          <w:rFonts w:eastAsia="Calibri" w:cs="Arial"/>
        </w:rPr>
        <w:t>23</w:t>
      </w:r>
      <w:r w:rsidRPr="00953AF6">
        <w:rPr>
          <w:rFonts w:eastAsia="Calibri" w:cs="Arial"/>
        </w:rPr>
        <w:t xml:space="preserve"> г.; окончание оказания усл</w:t>
      </w:r>
      <w:r>
        <w:rPr>
          <w:rFonts w:eastAsia="Calibri" w:cs="Arial"/>
        </w:rPr>
        <w:t>уг: 31.12.2023</w:t>
      </w:r>
      <w:r w:rsidRPr="00953AF6">
        <w:rPr>
          <w:rFonts w:eastAsia="Calibri" w:cs="Arial"/>
        </w:rPr>
        <w:t xml:space="preserve"> г.</w:t>
      </w:r>
    </w:p>
    <w:p w:rsidR="008A1F03" w:rsidRPr="00953AF6" w:rsidRDefault="008A1F03" w:rsidP="008A1F03">
      <w:pPr>
        <w:tabs>
          <w:tab w:val="left" w:pos="284"/>
          <w:tab w:val="left" w:pos="993"/>
          <w:tab w:val="num" w:pos="2487"/>
        </w:tabs>
        <w:snapToGrid w:val="0"/>
        <w:ind w:firstLine="720"/>
        <w:jc w:val="both"/>
        <w:rPr>
          <w:snapToGrid w:val="0"/>
        </w:rPr>
      </w:pPr>
      <w:r w:rsidRPr="00953AF6">
        <w:rPr>
          <w:snapToGrid w:val="0"/>
        </w:rPr>
        <w:t>1.3. Датой исполнения Исполнителем обязательств считается дата подписания Исполнителем и Заказчиком Акта оказанных услуг.</w:t>
      </w:r>
    </w:p>
    <w:p w:rsidR="008A1F03" w:rsidRDefault="008A1F03" w:rsidP="008A1F03">
      <w:pPr>
        <w:pStyle w:val="a2"/>
      </w:pPr>
      <w:r>
        <w:rPr>
          <w:snapToGrid w:val="0"/>
        </w:rPr>
        <w:t xml:space="preserve">           </w:t>
      </w:r>
      <w:r w:rsidRPr="00953AF6">
        <w:rPr>
          <w:snapToGrid w:val="0"/>
        </w:rPr>
        <w:t xml:space="preserve">1.4. Услуга оказывается Исполнителем </w:t>
      </w:r>
      <w:r w:rsidRPr="00C26A5A">
        <w:rPr>
          <w:snapToGrid w:val="0"/>
        </w:rPr>
        <w:t xml:space="preserve">по адресу Заказчика: </w:t>
      </w:r>
      <w:r w:rsidRPr="00C26A5A">
        <w:t>165150, Архангельская обл., г. Вельск, ул. Дзержинского, д.42</w:t>
      </w:r>
    </w:p>
    <w:p w:rsidR="008A1F03" w:rsidRPr="00953AF6" w:rsidRDefault="008A1F03" w:rsidP="008A1F03">
      <w:pPr>
        <w:widowControl w:val="0"/>
        <w:ind w:firstLine="709"/>
        <w:jc w:val="both"/>
        <w:rPr>
          <w:b/>
          <w:bCs/>
          <w:snapToGrid w:val="0"/>
        </w:rPr>
      </w:pPr>
    </w:p>
    <w:p w:rsidR="008A1F03" w:rsidRPr="00953AF6" w:rsidRDefault="008A1F03" w:rsidP="008A1F03">
      <w:pPr>
        <w:widowControl w:val="0"/>
        <w:jc w:val="center"/>
        <w:rPr>
          <w:b/>
          <w:bCs/>
          <w:snapToGrid w:val="0"/>
        </w:rPr>
      </w:pPr>
      <w:r w:rsidRPr="00953AF6">
        <w:rPr>
          <w:b/>
          <w:bCs/>
          <w:snapToGrid w:val="0"/>
        </w:rPr>
        <w:t xml:space="preserve">2. Цена </w:t>
      </w:r>
      <w:r>
        <w:rPr>
          <w:b/>
          <w:bCs/>
          <w:snapToGrid w:val="0"/>
        </w:rPr>
        <w:t>Договора</w:t>
      </w:r>
    </w:p>
    <w:p w:rsidR="008A1F03" w:rsidRPr="00953AF6" w:rsidRDefault="008A1F03" w:rsidP="008A1F03">
      <w:pPr>
        <w:widowControl w:val="0"/>
        <w:ind w:firstLine="709"/>
        <w:jc w:val="both"/>
        <w:rPr>
          <w:snapToGrid w:val="0"/>
        </w:rPr>
      </w:pPr>
      <w:r w:rsidRPr="00953AF6">
        <w:rPr>
          <w:snapToGrid w:val="0"/>
        </w:rPr>
        <w:t xml:space="preserve">2.1. </w:t>
      </w:r>
      <w:r w:rsidRPr="00953AF6">
        <w:t xml:space="preserve">Оплата стоимости поставленной по настоящему </w:t>
      </w:r>
      <w:r>
        <w:t>Договору</w:t>
      </w:r>
      <w:r w:rsidRPr="00953AF6">
        <w:t xml:space="preserve"> Услуги производится в рублях.</w:t>
      </w:r>
    </w:p>
    <w:p w:rsidR="008A1F03" w:rsidRPr="00953AF6" w:rsidRDefault="008A1F03" w:rsidP="008A1F03">
      <w:pPr>
        <w:widowControl w:val="0"/>
        <w:ind w:firstLine="709"/>
        <w:jc w:val="both"/>
        <w:rPr>
          <w:snapToGrid w:val="0"/>
        </w:rPr>
      </w:pPr>
      <w:r w:rsidRPr="00953AF6">
        <w:rPr>
          <w:snapToGrid w:val="0"/>
        </w:rPr>
        <w:t xml:space="preserve">2.2. Цена Услуги, указанного в пункте 1.1 настоящего </w:t>
      </w:r>
      <w:r>
        <w:t>Договора</w:t>
      </w:r>
      <w:r w:rsidRPr="00953AF6">
        <w:rPr>
          <w:snapToGrid w:val="0"/>
        </w:rPr>
        <w:t xml:space="preserve">, определена протоколом </w:t>
      </w:r>
      <w:r>
        <w:t>р</w:t>
      </w:r>
      <w:r w:rsidRPr="00AC553D">
        <w:t>ассмотрения</w:t>
      </w:r>
      <w:r>
        <w:t xml:space="preserve"> </w:t>
      </w:r>
      <w:r w:rsidRPr="00AC553D">
        <w:t xml:space="preserve">Заявок </w:t>
      </w:r>
      <w:r w:rsidRPr="00953AF6">
        <w:t>от «</w:t>
      </w:r>
      <w:r>
        <w:t>___</w:t>
      </w:r>
      <w:r w:rsidRPr="00953AF6">
        <w:t xml:space="preserve">» </w:t>
      </w:r>
      <w:r>
        <w:t>____________2023</w:t>
      </w:r>
      <w:r w:rsidRPr="00953AF6">
        <w:t xml:space="preserve"> г. № </w:t>
      </w:r>
      <w:r>
        <w:rPr>
          <w:bCs/>
        </w:rPr>
        <w:t>_________________</w:t>
      </w:r>
    </w:p>
    <w:p w:rsidR="008A1F03" w:rsidRPr="00953AF6" w:rsidRDefault="008A1F03" w:rsidP="008A1F03">
      <w:pPr>
        <w:widowControl w:val="0"/>
        <w:ind w:firstLine="709"/>
        <w:jc w:val="both"/>
        <w:rPr>
          <w:snapToGrid w:val="0"/>
        </w:rPr>
      </w:pPr>
      <w:r w:rsidRPr="00953AF6">
        <w:rPr>
          <w:snapToGrid w:val="0"/>
        </w:rPr>
        <w:t xml:space="preserve">2.3. Цена настоящего </w:t>
      </w:r>
      <w:r>
        <w:rPr>
          <w:snapToGrid w:val="0"/>
        </w:rPr>
        <w:t>Договора</w:t>
      </w:r>
      <w:r w:rsidRPr="00953AF6">
        <w:rPr>
          <w:snapToGrid w:val="0"/>
        </w:rPr>
        <w:t xml:space="preserve">, составляет </w:t>
      </w:r>
      <w:r>
        <w:rPr>
          <w:szCs w:val="20"/>
        </w:rPr>
        <w:t>_________</w:t>
      </w:r>
      <w:r w:rsidRPr="00D31D4E">
        <w:rPr>
          <w:bCs/>
          <w:szCs w:val="20"/>
        </w:rPr>
        <w:t xml:space="preserve"> </w:t>
      </w:r>
      <w:r w:rsidRPr="00100EBE">
        <w:rPr>
          <w:bCs/>
        </w:rPr>
        <w:t>(</w:t>
      </w:r>
      <w:r>
        <w:rPr>
          <w:bCs/>
        </w:rPr>
        <w:t>_______________________)</w:t>
      </w:r>
      <w:r w:rsidRPr="00602886">
        <w:rPr>
          <w:bCs/>
        </w:rPr>
        <w:t xml:space="preserve"> рубл</w:t>
      </w:r>
      <w:r>
        <w:rPr>
          <w:bCs/>
        </w:rPr>
        <w:t>я</w:t>
      </w:r>
      <w:r w:rsidRPr="00602886">
        <w:rPr>
          <w:bCs/>
        </w:rPr>
        <w:t xml:space="preserve"> </w:t>
      </w:r>
      <w:r>
        <w:rPr>
          <w:bCs/>
        </w:rPr>
        <w:t>___</w:t>
      </w:r>
      <w:r w:rsidRPr="00602886">
        <w:rPr>
          <w:bCs/>
        </w:rPr>
        <w:t xml:space="preserve"> копеек</w:t>
      </w:r>
      <w:r w:rsidRPr="00953AF6">
        <w:rPr>
          <w:snapToGrid w:val="0"/>
        </w:rPr>
        <w:t xml:space="preserve">, </w:t>
      </w:r>
      <w:r w:rsidRPr="008F4EAD">
        <w:rPr>
          <w:snapToGrid w:val="0"/>
        </w:rPr>
        <w:t>НДС не облагается (п. 2 ст. 346.14 гл. 26.2 Налогового кодекса Российской Федерации)</w:t>
      </w:r>
      <w:r>
        <w:rPr>
          <w:snapToGrid w:val="0"/>
        </w:rPr>
        <w:t>.</w:t>
      </w:r>
    </w:p>
    <w:p w:rsidR="008A1F03" w:rsidRPr="00953AF6" w:rsidRDefault="008A1F03" w:rsidP="008A1F03">
      <w:pPr>
        <w:widowControl w:val="0"/>
        <w:ind w:firstLine="709"/>
        <w:jc w:val="both"/>
      </w:pPr>
      <w:r w:rsidRPr="00953AF6">
        <w:rPr>
          <w:snapToGrid w:val="0"/>
        </w:rPr>
        <w:t xml:space="preserve">2.4. </w:t>
      </w:r>
      <w:r w:rsidRPr="00953AF6">
        <w:t xml:space="preserve">Цена </w:t>
      </w:r>
      <w:r>
        <w:t>Договора</w:t>
      </w:r>
      <w:r w:rsidRPr="00953AF6">
        <w:t xml:space="preserve"> включает в себя стоимость Услуги, все расходы по оказанию Услуги, в том числе все сопутствующие расходы, уплачиваемые Исполнителем налоги, сборы и иные платежи.</w:t>
      </w:r>
    </w:p>
    <w:p w:rsidR="008A1F03" w:rsidRPr="00953AF6" w:rsidRDefault="008A1F03" w:rsidP="008A1F03">
      <w:pPr>
        <w:widowControl w:val="0"/>
        <w:ind w:firstLine="709"/>
        <w:jc w:val="both"/>
        <w:rPr>
          <w:snapToGrid w:val="0"/>
        </w:rPr>
      </w:pPr>
      <w:r w:rsidRPr="00953AF6">
        <w:rPr>
          <w:snapToGrid w:val="0"/>
        </w:rPr>
        <w:t xml:space="preserve">2.5. Цена </w:t>
      </w:r>
      <w:r>
        <w:rPr>
          <w:snapToGrid w:val="0"/>
        </w:rPr>
        <w:t>Договора</w:t>
      </w:r>
      <w:r w:rsidRPr="00953AF6">
        <w:rPr>
          <w:snapToGrid w:val="0"/>
        </w:rPr>
        <w:t xml:space="preserve"> является твердой, определяется на весь срок исполнения </w:t>
      </w:r>
      <w:r>
        <w:rPr>
          <w:snapToGrid w:val="0"/>
        </w:rPr>
        <w:t>Договора</w:t>
      </w:r>
      <w:r w:rsidRPr="00953AF6">
        <w:rPr>
          <w:snapToGrid w:val="0"/>
        </w:rPr>
        <w:t xml:space="preserve"> и не может изменяться в ходе его исполнения, за исключением случаев, предусмотренных настоящим </w:t>
      </w:r>
      <w:r>
        <w:rPr>
          <w:snapToGrid w:val="0"/>
        </w:rPr>
        <w:t>Договором</w:t>
      </w:r>
      <w:r w:rsidRPr="00953AF6">
        <w:rPr>
          <w:snapToGrid w:val="0"/>
        </w:rPr>
        <w:t>.</w:t>
      </w:r>
    </w:p>
    <w:p w:rsidR="008A1F03" w:rsidRPr="00953AF6" w:rsidRDefault="008A1F03" w:rsidP="008A1F03">
      <w:pPr>
        <w:widowControl w:val="0"/>
        <w:tabs>
          <w:tab w:val="num" w:pos="-142"/>
          <w:tab w:val="left" w:pos="0"/>
          <w:tab w:val="num" w:pos="142"/>
          <w:tab w:val="left" w:pos="709"/>
        </w:tabs>
        <w:ind w:firstLine="709"/>
        <w:jc w:val="both"/>
      </w:pPr>
      <w:r w:rsidRPr="00953AF6">
        <w:t xml:space="preserve">2.6. Цена </w:t>
      </w:r>
      <w:r>
        <w:t>Договора</w:t>
      </w:r>
      <w:r w:rsidRPr="00953AF6">
        <w:t xml:space="preserve"> может быть снижена по соглашению Сторон без изменения предусмотренных </w:t>
      </w:r>
      <w:r>
        <w:t>Договором</w:t>
      </w:r>
      <w:r w:rsidRPr="00953AF6">
        <w:t xml:space="preserve"> объема Услуг</w:t>
      </w:r>
      <w:r>
        <w:t xml:space="preserve">, </w:t>
      </w:r>
      <w:r w:rsidRPr="00C21673">
        <w:t>качества оказываемых услуг</w:t>
      </w:r>
      <w:r>
        <w:t xml:space="preserve"> </w:t>
      </w:r>
      <w:r w:rsidRPr="00953AF6">
        <w:t xml:space="preserve"> и иных условий исполнения </w:t>
      </w:r>
      <w:r>
        <w:t>Договора</w:t>
      </w:r>
      <w:r w:rsidRPr="00953AF6">
        <w:t>.</w:t>
      </w:r>
    </w:p>
    <w:p w:rsidR="008A1F03" w:rsidRPr="00953AF6" w:rsidRDefault="008A1F03" w:rsidP="008A1F03">
      <w:pPr>
        <w:widowControl w:val="0"/>
        <w:tabs>
          <w:tab w:val="num" w:pos="-142"/>
          <w:tab w:val="left" w:pos="0"/>
          <w:tab w:val="num" w:pos="142"/>
          <w:tab w:val="left" w:pos="709"/>
        </w:tabs>
        <w:ind w:firstLine="709"/>
        <w:jc w:val="both"/>
      </w:pPr>
    </w:p>
    <w:p w:rsidR="008A1F03" w:rsidRPr="00953AF6" w:rsidRDefault="008A1F03" w:rsidP="008A1F03">
      <w:pPr>
        <w:widowControl w:val="0"/>
        <w:autoSpaceDE w:val="0"/>
        <w:autoSpaceDN w:val="0"/>
        <w:adjustRightInd w:val="0"/>
        <w:jc w:val="center"/>
        <w:outlineLvl w:val="1"/>
        <w:rPr>
          <w:b/>
        </w:rPr>
      </w:pPr>
      <w:r w:rsidRPr="00953AF6">
        <w:rPr>
          <w:b/>
        </w:rPr>
        <w:t>3. Порядок расчетов</w:t>
      </w:r>
    </w:p>
    <w:p w:rsidR="008A1F03" w:rsidRPr="00953AF6" w:rsidRDefault="008A1F03" w:rsidP="008A1F03">
      <w:pPr>
        <w:widowControl w:val="0"/>
        <w:autoSpaceDE w:val="0"/>
        <w:autoSpaceDN w:val="0"/>
        <w:adjustRightInd w:val="0"/>
        <w:ind w:firstLine="709"/>
        <w:jc w:val="both"/>
        <w:rPr>
          <w:lang w:eastAsia="ar-SA"/>
        </w:rPr>
      </w:pPr>
      <w:r w:rsidRPr="00953AF6">
        <w:rPr>
          <w:lang w:eastAsia="ar-SA"/>
        </w:rPr>
        <w:t xml:space="preserve">3.1. Оплата Услуги осуществляется по цене, установленной </w:t>
      </w:r>
      <w:r>
        <w:rPr>
          <w:lang w:eastAsia="ar-SA"/>
        </w:rPr>
        <w:t>Договором</w:t>
      </w:r>
      <w:r w:rsidRPr="00953AF6">
        <w:rPr>
          <w:lang w:eastAsia="ar-SA"/>
        </w:rPr>
        <w:t xml:space="preserve">. </w:t>
      </w:r>
    </w:p>
    <w:p w:rsidR="008A1F03" w:rsidRPr="00953AF6" w:rsidRDefault="008A1F03" w:rsidP="008A1F03">
      <w:pPr>
        <w:tabs>
          <w:tab w:val="left" w:pos="1276"/>
        </w:tabs>
        <w:ind w:firstLine="709"/>
        <w:jc w:val="both"/>
      </w:pPr>
      <w:r w:rsidRPr="00953AF6">
        <w:lastRenderedPageBreak/>
        <w:t>3.2.Моментом исполнения Заказчиком обязательства по оплате считается день списания денежных средств со счета Заказчика.</w:t>
      </w:r>
    </w:p>
    <w:p w:rsidR="008A1F03" w:rsidRPr="00953AF6" w:rsidRDefault="008A1F03" w:rsidP="008A1F03">
      <w:pPr>
        <w:widowControl w:val="0"/>
        <w:autoSpaceDE w:val="0"/>
        <w:autoSpaceDN w:val="0"/>
        <w:adjustRightInd w:val="0"/>
        <w:ind w:firstLine="709"/>
        <w:jc w:val="both"/>
        <w:rPr>
          <w:snapToGrid w:val="0"/>
          <w:lang w:eastAsia="ar-SA"/>
        </w:rPr>
      </w:pPr>
      <w:r w:rsidRPr="00953AF6">
        <w:rPr>
          <w:lang w:eastAsia="ar-SA"/>
        </w:rPr>
        <w:t>3.3.</w:t>
      </w:r>
      <w:r w:rsidRPr="00953AF6">
        <w:rPr>
          <w:b/>
          <w:lang w:eastAsia="ar-SA"/>
        </w:rPr>
        <w:t xml:space="preserve"> </w:t>
      </w:r>
      <w:r w:rsidRPr="00953AF6">
        <w:rPr>
          <w:snapToGrid w:val="0"/>
          <w:lang w:eastAsia="ar-SA"/>
        </w:rPr>
        <w:t xml:space="preserve">Оплата производится </w:t>
      </w:r>
      <w:r>
        <w:rPr>
          <w:snapToGrid w:val="0"/>
          <w:lang w:eastAsia="ar-SA"/>
        </w:rPr>
        <w:t xml:space="preserve"> </w:t>
      </w:r>
      <w:r w:rsidRPr="00953AF6">
        <w:rPr>
          <w:snapToGrid w:val="0"/>
          <w:lang w:eastAsia="ar-SA"/>
        </w:rPr>
        <w:t xml:space="preserve">по безналичному расчету путем перечисления денежных средств на расчетный счет Исполнителя по факту исполнения обязательств по настоящему </w:t>
      </w:r>
      <w:r>
        <w:rPr>
          <w:snapToGrid w:val="0"/>
          <w:lang w:eastAsia="ar-SA"/>
        </w:rPr>
        <w:t>Договору</w:t>
      </w:r>
      <w:r w:rsidRPr="00953AF6">
        <w:rPr>
          <w:snapToGrid w:val="0"/>
          <w:lang w:eastAsia="ar-SA"/>
        </w:rPr>
        <w:t xml:space="preserve"> в течение </w:t>
      </w:r>
      <w:r>
        <w:rPr>
          <w:snapToGrid w:val="0"/>
          <w:lang w:eastAsia="ar-SA"/>
        </w:rPr>
        <w:t>10</w:t>
      </w:r>
      <w:r w:rsidRPr="00752539">
        <w:rPr>
          <w:snapToGrid w:val="0"/>
          <w:lang w:eastAsia="ar-SA"/>
        </w:rPr>
        <w:t xml:space="preserve"> (</w:t>
      </w:r>
      <w:r>
        <w:rPr>
          <w:snapToGrid w:val="0"/>
          <w:lang w:eastAsia="ar-SA"/>
        </w:rPr>
        <w:t>десяти</w:t>
      </w:r>
      <w:r w:rsidRPr="00752539">
        <w:rPr>
          <w:snapToGrid w:val="0"/>
          <w:lang w:eastAsia="ar-SA"/>
        </w:rPr>
        <w:t>)</w:t>
      </w:r>
      <w:r w:rsidRPr="00953AF6">
        <w:rPr>
          <w:snapToGrid w:val="0"/>
          <w:lang w:eastAsia="ar-SA"/>
        </w:rPr>
        <w:t xml:space="preserve"> </w:t>
      </w:r>
      <w:r>
        <w:rPr>
          <w:snapToGrid w:val="0"/>
          <w:lang w:eastAsia="ar-SA"/>
        </w:rPr>
        <w:t xml:space="preserve">рабочих </w:t>
      </w:r>
      <w:r w:rsidRPr="00953AF6">
        <w:rPr>
          <w:snapToGrid w:val="0"/>
          <w:lang w:eastAsia="ar-SA"/>
        </w:rPr>
        <w:t xml:space="preserve">дней после подписания Сторонами Акта </w:t>
      </w:r>
      <w:r>
        <w:rPr>
          <w:snapToGrid w:val="0"/>
          <w:lang w:eastAsia="ar-SA"/>
        </w:rPr>
        <w:t>об оказании</w:t>
      </w:r>
      <w:r w:rsidRPr="00953AF6">
        <w:rPr>
          <w:snapToGrid w:val="0"/>
          <w:lang w:eastAsia="ar-SA"/>
        </w:rPr>
        <w:t xml:space="preserve"> услуг, на основании счета, счета-фактуры при наличии финансирования.</w:t>
      </w:r>
    </w:p>
    <w:p w:rsidR="008A1F03" w:rsidRPr="00953AF6" w:rsidRDefault="008A1F03" w:rsidP="008A1F03">
      <w:pPr>
        <w:tabs>
          <w:tab w:val="left" w:pos="1276"/>
        </w:tabs>
        <w:ind w:firstLine="709"/>
        <w:jc w:val="both"/>
      </w:pPr>
      <w:r w:rsidRPr="00953AF6">
        <w:rPr>
          <w:snapToGrid w:val="0"/>
        </w:rPr>
        <w:t xml:space="preserve">3.4. </w:t>
      </w:r>
      <w:r w:rsidRPr="00953AF6">
        <w:t>Авансирование не предусмотрено.</w:t>
      </w:r>
    </w:p>
    <w:p w:rsidR="008A1F03" w:rsidRPr="00953AF6" w:rsidRDefault="008A1F03" w:rsidP="008A1F03">
      <w:pPr>
        <w:tabs>
          <w:tab w:val="left" w:pos="1276"/>
        </w:tabs>
        <w:ind w:firstLine="709"/>
        <w:jc w:val="both"/>
      </w:pPr>
    </w:p>
    <w:p w:rsidR="008A1F03" w:rsidRPr="00953AF6" w:rsidRDefault="008A1F03" w:rsidP="008A1F03">
      <w:pPr>
        <w:widowControl w:val="0"/>
        <w:jc w:val="center"/>
        <w:rPr>
          <w:b/>
          <w:color w:val="000000"/>
        </w:rPr>
      </w:pPr>
      <w:r w:rsidRPr="00953AF6">
        <w:rPr>
          <w:b/>
          <w:color w:val="000000"/>
        </w:rPr>
        <w:t>4. Права и обязанности сторон</w:t>
      </w:r>
    </w:p>
    <w:p w:rsidR="008A1F03" w:rsidRPr="00953AF6" w:rsidRDefault="008A1F03" w:rsidP="008A1F03">
      <w:pPr>
        <w:widowControl w:val="0"/>
        <w:ind w:left="720"/>
        <w:rPr>
          <w:b/>
          <w:i/>
          <w:color w:val="000000"/>
        </w:rPr>
      </w:pPr>
      <w:r w:rsidRPr="00953AF6">
        <w:rPr>
          <w:b/>
          <w:i/>
          <w:color w:val="000000"/>
        </w:rPr>
        <w:t>4.1. Права и обязанности Заказчика:</w:t>
      </w:r>
    </w:p>
    <w:p w:rsidR="008A1F03" w:rsidRPr="00953AF6" w:rsidRDefault="008A1F03" w:rsidP="008A1F03">
      <w:pPr>
        <w:widowControl w:val="0"/>
        <w:numPr>
          <w:ilvl w:val="2"/>
          <w:numId w:val="42"/>
        </w:numPr>
        <w:suppressAutoHyphens w:val="0"/>
        <w:ind w:left="0" w:firstLine="720"/>
        <w:jc w:val="both"/>
        <w:rPr>
          <w:color w:val="000000"/>
        </w:rPr>
      </w:pPr>
      <w:r w:rsidRPr="00953AF6">
        <w:t xml:space="preserve">Осуществлять контроль за количеством, качеством и объемом оказываемых услуг и проверять их на соответствие требованиям настоящего </w:t>
      </w:r>
      <w:r>
        <w:t>Договора</w:t>
      </w:r>
      <w:r w:rsidRPr="00953AF6">
        <w:t xml:space="preserve">. Требовать от Исполнителя надлежащего исполнения обязательств по настоящему </w:t>
      </w:r>
      <w:r>
        <w:t>Договору</w:t>
      </w:r>
      <w:r w:rsidRPr="00953AF6">
        <w:rPr>
          <w:color w:val="000000"/>
        </w:rPr>
        <w:t xml:space="preserve">.  </w:t>
      </w:r>
    </w:p>
    <w:p w:rsidR="008A1F03" w:rsidRPr="00953AF6" w:rsidRDefault="008A1F03" w:rsidP="008A1F03">
      <w:pPr>
        <w:widowControl w:val="0"/>
        <w:numPr>
          <w:ilvl w:val="2"/>
          <w:numId w:val="42"/>
        </w:numPr>
        <w:suppressAutoHyphens w:val="0"/>
        <w:ind w:left="0" w:firstLine="720"/>
        <w:jc w:val="both"/>
        <w:rPr>
          <w:color w:val="000000"/>
        </w:rPr>
      </w:pPr>
      <w:r w:rsidRPr="00953AF6">
        <w:rPr>
          <w:color w:val="000000"/>
        </w:rPr>
        <w:t xml:space="preserve">При обнаружении в ходе оказания услуг отступлений от условий настоящего </w:t>
      </w:r>
      <w:r>
        <w:rPr>
          <w:color w:val="000000"/>
        </w:rPr>
        <w:t>Договора</w:t>
      </w:r>
      <w:r w:rsidRPr="00953AF6">
        <w:rPr>
          <w:color w:val="000000"/>
        </w:rPr>
        <w:t xml:space="preserve">, которые могут ухудшить качество оказываемых услуг, или иных недостатков, незамедлительно заявить об этом Исполнителю в письменной форме, назначив срок их устранения. Выявленные отступления от условий настоящего </w:t>
      </w:r>
      <w:r>
        <w:rPr>
          <w:color w:val="000000"/>
        </w:rPr>
        <w:t xml:space="preserve">Договора </w:t>
      </w:r>
      <w:r w:rsidRPr="00953AF6">
        <w:rPr>
          <w:color w:val="000000"/>
        </w:rPr>
        <w:t>фиксируются актом.</w:t>
      </w:r>
    </w:p>
    <w:p w:rsidR="008A1F03" w:rsidRPr="00953AF6" w:rsidRDefault="008A1F03" w:rsidP="008A1F03">
      <w:pPr>
        <w:widowControl w:val="0"/>
        <w:numPr>
          <w:ilvl w:val="2"/>
          <w:numId w:val="42"/>
        </w:numPr>
        <w:suppressAutoHyphens w:val="0"/>
        <w:ind w:left="0" w:firstLine="720"/>
        <w:jc w:val="both"/>
        <w:rPr>
          <w:color w:val="000000"/>
        </w:rPr>
      </w:pPr>
      <w:r w:rsidRPr="00953AF6">
        <w:rPr>
          <w:color w:val="000000"/>
        </w:rPr>
        <w:t xml:space="preserve">В сроки и в порядке, которые предусмотрены настоящим </w:t>
      </w:r>
      <w:r>
        <w:rPr>
          <w:color w:val="000000"/>
        </w:rPr>
        <w:t>Договором</w:t>
      </w:r>
      <w:r w:rsidRPr="00953AF6">
        <w:rPr>
          <w:color w:val="000000"/>
        </w:rPr>
        <w:t xml:space="preserve">, с участием Исполнителя принять оказанные услуги, а при обнаружении отступлений от </w:t>
      </w:r>
      <w:r>
        <w:rPr>
          <w:color w:val="000000"/>
        </w:rPr>
        <w:t>Договор</w:t>
      </w:r>
      <w:r w:rsidRPr="00953AF6">
        <w:rPr>
          <w:color w:val="000000"/>
        </w:rPr>
        <w:t xml:space="preserve">а, ухудшающих результат оказанных услуг, или иные недостатки в оказанных услугах немедленно заявить об этом Исполнителю, </w:t>
      </w:r>
      <w:r w:rsidRPr="00953AF6">
        <w:t>установив срок для их устранения.</w:t>
      </w:r>
    </w:p>
    <w:p w:rsidR="008A1F03" w:rsidRDefault="008A1F03" w:rsidP="008A1F03">
      <w:pPr>
        <w:widowControl w:val="0"/>
        <w:numPr>
          <w:ilvl w:val="2"/>
          <w:numId w:val="42"/>
        </w:numPr>
        <w:suppressAutoHyphens w:val="0"/>
        <w:ind w:left="0" w:firstLine="720"/>
        <w:jc w:val="both"/>
        <w:rPr>
          <w:color w:val="000000"/>
        </w:rPr>
      </w:pPr>
      <w:r w:rsidRPr="00953AF6">
        <w:rPr>
          <w:color w:val="000000"/>
        </w:rPr>
        <w:t xml:space="preserve">По завершению приемки сторонами оказанных услуг, Заказчик, при наличии зафиксированных фактов неисполнения и/или ненадлежащего исполнения Исполнителем обязательств по </w:t>
      </w:r>
      <w:r>
        <w:rPr>
          <w:color w:val="000000"/>
        </w:rPr>
        <w:t>Договору</w:t>
      </w:r>
      <w:r w:rsidRPr="00953AF6">
        <w:rPr>
          <w:color w:val="000000"/>
        </w:rPr>
        <w:t>, направляет Исполнителю уведомление с расчетом неустойки, для проведения зачета встречного однородного требования, в соответствии со ст. 410 ГК РФ.</w:t>
      </w:r>
    </w:p>
    <w:p w:rsidR="008A1F03" w:rsidRPr="00953AF6" w:rsidRDefault="008A1F03" w:rsidP="008A1F03">
      <w:pPr>
        <w:widowControl w:val="0"/>
        <w:numPr>
          <w:ilvl w:val="2"/>
          <w:numId w:val="42"/>
        </w:numPr>
        <w:suppressAutoHyphens w:val="0"/>
        <w:ind w:left="0" w:firstLine="720"/>
        <w:jc w:val="both"/>
        <w:rPr>
          <w:color w:val="000000"/>
        </w:rPr>
      </w:pPr>
      <w:r w:rsidRPr="00953AF6">
        <w:rPr>
          <w:color w:val="000000"/>
        </w:rPr>
        <w:t xml:space="preserve">Оплатить Исполнителю оказанные услуги в размере и в сроки, предусмотренные </w:t>
      </w:r>
      <w:r>
        <w:rPr>
          <w:color w:val="000000"/>
        </w:rPr>
        <w:t>Договором</w:t>
      </w:r>
      <w:r w:rsidRPr="00953AF6">
        <w:rPr>
          <w:color w:val="000000"/>
        </w:rPr>
        <w:t xml:space="preserve">. </w:t>
      </w:r>
    </w:p>
    <w:p w:rsidR="008A1F03" w:rsidRPr="00953AF6" w:rsidRDefault="008A1F03" w:rsidP="008A1F03">
      <w:pPr>
        <w:widowControl w:val="0"/>
        <w:ind w:firstLine="709"/>
        <w:jc w:val="both"/>
        <w:rPr>
          <w:color w:val="000000"/>
        </w:rPr>
      </w:pPr>
      <w:r w:rsidRPr="00953AF6">
        <w:rPr>
          <w:color w:val="000000"/>
        </w:rPr>
        <w:t xml:space="preserve">4.1.7. Заказчик вправе требовать от Исполнителя надлежащего исполнения обязательств в соответствии с </w:t>
      </w:r>
      <w:r>
        <w:rPr>
          <w:color w:val="000000"/>
        </w:rPr>
        <w:t>Договором</w:t>
      </w:r>
      <w:r w:rsidRPr="00953AF6">
        <w:rPr>
          <w:color w:val="000000"/>
        </w:rPr>
        <w:t>.</w:t>
      </w:r>
    </w:p>
    <w:p w:rsidR="008A1F03" w:rsidRPr="00953AF6" w:rsidRDefault="008A1F03" w:rsidP="008A1F03">
      <w:pPr>
        <w:widowControl w:val="0"/>
        <w:ind w:firstLine="709"/>
        <w:jc w:val="both"/>
        <w:rPr>
          <w:color w:val="000000"/>
        </w:rPr>
      </w:pPr>
      <w:r w:rsidRPr="00953AF6">
        <w:rPr>
          <w:color w:val="000000"/>
        </w:rPr>
        <w:t xml:space="preserve">4.1.8. Заказчик вправе требовать представления надлежащим образом, оформленных отчетных и финансовых документов, подтверждающих исполнение обязательств в соответствии с </w:t>
      </w:r>
      <w:r>
        <w:rPr>
          <w:color w:val="000000"/>
        </w:rPr>
        <w:t>Договором</w:t>
      </w:r>
      <w:r w:rsidRPr="00953AF6">
        <w:rPr>
          <w:color w:val="000000"/>
        </w:rPr>
        <w:t>.</w:t>
      </w:r>
    </w:p>
    <w:p w:rsidR="008A1F03" w:rsidRPr="00953AF6" w:rsidRDefault="008A1F03" w:rsidP="008A1F03">
      <w:pPr>
        <w:widowControl w:val="0"/>
        <w:ind w:firstLine="709"/>
        <w:jc w:val="both"/>
        <w:rPr>
          <w:color w:val="000000"/>
        </w:rPr>
      </w:pPr>
      <w:r w:rsidRPr="00953AF6">
        <w:rPr>
          <w:color w:val="000000"/>
        </w:rPr>
        <w:t xml:space="preserve">4.1.9. Запрашивать информацию о ходе и состоянии исполнения обязательств по </w:t>
      </w:r>
      <w:r>
        <w:rPr>
          <w:color w:val="000000"/>
        </w:rPr>
        <w:t>Договору</w:t>
      </w:r>
      <w:r w:rsidRPr="00953AF6">
        <w:rPr>
          <w:color w:val="000000"/>
        </w:rPr>
        <w:t>.</w:t>
      </w:r>
    </w:p>
    <w:p w:rsidR="008A1F03" w:rsidRPr="00953AF6" w:rsidRDefault="008A1F03" w:rsidP="008A1F03">
      <w:pPr>
        <w:widowControl w:val="0"/>
        <w:ind w:firstLine="709"/>
        <w:jc w:val="both"/>
        <w:rPr>
          <w:color w:val="000000"/>
        </w:rPr>
      </w:pPr>
      <w:r w:rsidRPr="00953AF6">
        <w:rPr>
          <w:color w:val="000000"/>
        </w:rPr>
        <w:t xml:space="preserve">4.1.10. Для проверки представленных Исполнителем результатов, предусмотренных </w:t>
      </w:r>
      <w:r>
        <w:rPr>
          <w:color w:val="000000"/>
        </w:rPr>
        <w:t>Договором</w:t>
      </w:r>
      <w:r w:rsidRPr="00953AF6">
        <w:rPr>
          <w:color w:val="000000"/>
        </w:rPr>
        <w:t xml:space="preserve">, в части их соответствия условиям </w:t>
      </w:r>
      <w:r>
        <w:rPr>
          <w:color w:val="000000"/>
        </w:rPr>
        <w:t>Договора</w:t>
      </w:r>
      <w:r w:rsidRPr="00953AF6">
        <w:rPr>
          <w:color w:val="000000"/>
        </w:rPr>
        <w:t>, Заказчик вправе создавать комиссии, привлекать экспертов, экспертные организации.</w:t>
      </w:r>
    </w:p>
    <w:p w:rsidR="008A1F03" w:rsidRPr="00953AF6" w:rsidRDefault="008A1F03" w:rsidP="008A1F03">
      <w:pPr>
        <w:widowControl w:val="0"/>
        <w:ind w:firstLine="720"/>
        <w:jc w:val="both"/>
        <w:rPr>
          <w:b/>
          <w:i/>
          <w:color w:val="000000"/>
        </w:rPr>
      </w:pPr>
      <w:r w:rsidRPr="00953AF6">
        <w:rPr>
          <w:b/>
          <w:i/>
          <w:color w:val="000000"/>
        </w:rPr>
        <w:t>4.2. Права и обязанности Исполнителя:</w:t>
      </w:r>
    </w:p>
    <w:p w:rsidR="008A1F03" w:rsidRPr="00953AF6" w:rsidRDefault="008A1F03" w:rsidP="008A1F03">
      <w:pPr>
        <w:widowControl w:val="0"/>
        <w:ind w:firstLine="708"/>
        <w:jc w:val="both"/>
      </w:pPr>
      <w:r w:rsidRPr="00953AF6">
        <w:t>4.2.1</w:t>
      </w:r>
      <w:r>
        <w:t xml:space="preserve"> П</w:t>
      </w:r>
      <w:r w:rsidRPr="00953AF6">
        <w:t xml:space="preserve">редоставить Заказчику список участников Исполнителя, непосредственно оказывающих предусмотренные </w:t>
      </w:r>
      <w:r>
        <w:t>Договором</w:t>
      </w:r>
      <w:r w:rsidRPr="00953AF6">
        <w:t xml:space="preserve"> услуги, а также документы, подтверждающие их квалификацию в соответствии с действующим законодательством. </w:t>
      </w:r>
    </w:p>
    <w:p w:rsidR="008A1F03" w:rsidRPr="00953AF6" w:rsidRDefault="008A1F03" w:rsidP="008A1F03">
      <w:pPr>
        <w:widowControl w:val="0"/>
        <w:ind w:firstLine="708"/>
        <w:jc w:val="both"/>
      </w:pPr>
      <w:r w:rsidRPr="00953AF6">
        <w:t xml:space="preserve">4.2.2. Оказывать услуги по адресу Заказчика. </w:t>
      </w:r>
    </w:p>
    <w:p w:rsidR="008A1F03" w:rsidRPr="00953AF6" w:rsidRDefault="008A1F03" w:rsidP="008A1F03">
      <w:pPr>
        <w:widowControl w:val="0"/>
        <w:ind w:firstLine="708"/>
        <w:jc w:val="both"/>
      </w:pPr>
      <w:r w:rsidRPr="00953AF6">
        <w:t>4.2.3. Оказывать услуги, в соответствии с техническими, санитарными, пожарными и иными требованиями.</w:t>
      </w:r>
    </w:p>
    <w:p w:rsidR="008A1F03" w:rsidRPr="00953AF6" w:rsidRDefault="008A1F03" w:rsidP="008A1F03">
      <w:pPr>
        <w:widowControl w:val="0"/>
        <w:ind w:firstLine="708"/>
        <w:jc w:val="both"/>
      </w:pPr>
      <w:r w:rsidRPr="00953AF6">
        <w:t xml:space="preserve">4.2.4. Информировать Заказчика о ходе исполнения обязательств по </w:t>
      </w:r>
      <w:r>
        <w:t>Договору</w:t>
      </w:r>
      <w:r w:rsidRPr="00953AF6">
        <w:t>.</w:t>
      </w:r>
    </w:p>
    <w:p w:rsidR="008A1F03" w:rsidRPr="00953AF6" w:rsidRDefault="008A1F03" w:rsidP="008A1F03">
      <w:pPr>
        <w:widowControl w:val="0"/>
        <w:ind w:firstLine="708"/>
        <w:jc w:val="both"/>
      </w:pPr>
      <w:r w:rsidRPr="00953AF6">
        <w:t xml:space="preserve">4.2.5.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оказания в установленный срок и/или в соответствии с иными условиями  </w:t>
      </w:r>
      <w:r>
        <w:t>Договора</w:t>
      </w:r>
      <w:r w:rsidRPr="00953AF6">
        <w:t>.</w:t>
      </w:r>
    </w:p>
    <w:p w:rsidR="008A1F03" w:rsidRPr="00953AF6" w:rsidRDefault="008A1F03" w:rsidP="008A1F03">
      <w:pPr>
        <w:widowControl w:val="0"/>
        <w:ind w:firstLine="708"/>
        <w:jc w:val="both"/>
      </w:pPr>
      <w:r w:rsidRPr="00953AF6">
        <w:t xml:space="preserve">4.2.6. При оказании услуг выполнять требования действующих нормативных </w:t>
      </w:r>
      <w:r w:rsidRPr="00953AF6">
        <w:lastRenderedPageBreak/>
        <w:t>документов по технике безопасности и охране окружающей среды.</w:t>
      </w:r>
    </w:p>
    <w:p w:rsidR="008A1F03" w:rsidRPr="00953AF6" w:rsidRDefault="008A1F03" w:rsidP="008A1F03">
      <w:pPr>
        <w:widowControl w:val="0"/>
        <w:ind w:firstLine="708"/>
        <w:jc w:val="both"/>
      </w:pPr>
      <w:r w:rsidRPr="00953AF6">
        <w:t>4.2.7. Исполнять полученные в ходе оказания услуг указания Заказчика, устранять обнаруженные им недостатки  или иные отступления от условий.</w:t>
      </w:r>
    </w:p>
    <w:p w:rsidR="008A1F03" w:rsidRPr="00953AF6" w:rsidRDefault="008A1F03" w:rsidP="008A1F03">
      <w:pPr>
        <w:widowControl w:val="0"/>
        <w:ind w:firstLine="708"/>
        <w:jc w:val="both"/>
      </w:pPr>
      <w:r w:rsidRPr="00953AF6">
        <w:t>4.2.8. Не передавать техническую и иную документацию третьим лицам без письменного согласия Заказчика.</w:t>
      </w:r>
    </w:p>
    <w:p w:rsidR="008A1F03" w:rsidRPr="00953AF6" w:rsidRDefault="008A1F03" w:rsidP="008A1F03">
      <w:pPr>
        <w:widowControl w:val="0"/>
        <w:ind w:firstLine="708"/>
        <w:jc w:val="both"/>
      </w:pPr>
      <w:r w:rsidRPr="00953AF6">
        <w:t>4.2.9.  Оказывать услуги в надлежащие сроки.</w:t>
      </w:r>
    </w:p>
    <w:p w:rsidR="008A1F03" w:rsidRPr="00953AF6" w:rsidRDefault="008A1F03" w:rsidP="008A1F03">
      <w:pPr>
        <w:widowControl w:val="0"/>
        <w:ind w:firstLine="708"/>
        <w:jc w:val="both"/>
      </w:pPr>
      <w:r w:rsidRPr="00953AF6">
        <w:t xml:space="preserve">4.2.10. Оказывать услуги в соответствии с требованиями </w:t>
      </w:r>
      <w:r w:rsidRPr="00474829">
        <w:t>Заказчика (Приложение № 1 к Договору).</w:t>
      </w:r>
    </w:p>
    <w:p w:rsidR="008A1F03" w:rsidRPr="00953AF6" w:rsidRDefault="008A1F03" w:rsidP="008A1F03">
      <w:pPr>
        <w:widowControl w:val="0"/>
        <w:ind w:firstLine="708"/>
        <w:jc w:val="both"/>
      </w:pPr>
      <w:r w:rsidRPr="00953AF6">
        <w:t xml:space="preserve">4.2.11. Выполнить услуги в соответствии действующим законодательством, в сроки, установленные настоящим </w:t>
      </w:r>
      <w:r>
        <w:t>Договором</w:t>
      </w:r>
      <w:r w:rsidRPr="00953AF6">
        <w:t>.</w:t>
      </w:r>
    </w:p>
    <w:p w:rsidR="008A1F03" w:rsidRPr="00953AF6" w:rsidRDefault="008A1F03" w:rsidP="008A1F03">
      <w:pPr>
        <w:widowControl w:val="0"/>
        <w:ind w:firstLine="708"/>
        <w:jc w:val="both"/>
      </w:pPr>
      <w:r w:rsidRPr="00953AF6">
        <w:t>4.2.12.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услуг либо создают невозможность их завершения в срок.</w:t>
      </w:r>
    </w:p>
    <w:p w:rsidR="008A1F03" w:rsidRPr="00953AF6" w:rsidRDefault="008A1F03" w:rsidP="008A1F03">
      <w:pPr>
        <w:widowControl w:val="0"/>
        <w:ind w:firstLine="708"/>
        <w:jc w:val="both"/>
      </w:pPr>
      <w:r w:rsidRPr="00953AF6">
        <w:t xml:space="preserve">4.2.13. Исполнять полученные в ходе оказания услуг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оказываемых услугах или иные отступления от условий настоящего </w:t>
      </w:r>
      <w:r>
        <w:t>Договора</w:t>
      </w:r>
      <w:r w:rsidRPr="00953AF6">
        <w:t>.</w:t>
      </w:r>
    </w:p>
    <w:p w:rsidR="008A1F03" w:rsidRPr="00953AF6" w:rsidRDefault="008A1F03" w:rsidP="008A1F03">
      <w:pPr>
        <w:widowControl w:val="0"/>
        <w:ind w:firstLine="708"/>
        <w:jc w:val="both"/>
      </w:pPr>
      <w:r w:rsidRPr="00953AF6">
        <w:t>4.2.14</w:t>
      </w:r>
      <w:r w:rsidRPr="006F7397">
        <w:t xml:space="preserve">. Гарантировать качество оказанных услуг </w:t>
      </w:r>
      <w:r w:rsidRPr="006F7397">
        <w:rPr>
          <w:rFonts w:cs="Calibri"/>
        </w:rPr>
        <w:t>не менее</w:t>
      </w:r>
      <w:r w:rsidRPr="00C01865">
        <w:rPr>
          <w:rFonts w:cs="Calibri"/>
        </w:rPr>
        <w:t xml:space="preserve"> 12 месяцев с момента </w:t>
      </w:r>
      <w:r w:rsidRPr="00DB2ABA">
        <w:rPr>
          <w:rFonts w:cs="Calibri"/>
        </w:rPr>
        <w:t>прекращения действия</w:t>
      </w:r>
      <w:r>
        <w:rPr>
          <w:rFonts w:cs="Calibri"/>
        </w:rPr>
        <w:t xml:space="preserve"> договора.</w:t>
      </w:r>
    </w:p>
    <w:p w:rsidR="008A1F03" w:rsidRPr="00953AF6" w:rsidRDefault="008A1F03" w:rsidP="008A1F03">
      <w:pPr>
        <w:widowControl w:val="0"/>
        <w:ind w:firstLine="708"/>
        <w:jc w:val="both"/>
      </w:pPr>
      <w:r w:rsidRPr="00953AF6">
        <w:t>4.2.15. Своевременно устранять недостатки и дефекты, выявленные в результате оказанных услуг.</w:t>
      </w:r>
    </w:p>
    <w:p w:rsidR="008A1F03" w:rsidRPr="00953AF6" w:rsidRDefault="008A1F03" w:rsidP="008A1F03">
      <w:pPr>
        <w:widowControl w:val="0"/>
        <w:ind w:firstLine="708"/>
        <w:jc w:val="both"/>
        <w:rPr>
          <w:color w:val="000000"/>
        </w:rPr>
      </w:pPr>
      <w:r w:rsidRPr="00953AF6">
        <w:t xml:space="preserve">4.2.16. Выполнить иные обязанности, предусмотренные действующим законодательством и настоящим </w:t>
      </w:r>
      <w:r>
        <w:t>Договором</w:t>
      </w:r>
      <w:r w:rsidRPr="00953AF6">
        <w:t>.</w:t>
      </w:r>
    </w:p>
    <w:p w:rsidR="008A1F03" w:rsidRPr="00953AF6" w:rsidRDefault="008A1F03" w:rsidP="008A1F03">
      <w:pPr>
        <w:widowControl w:val="0"/>
        <w:ind w:firstLine="709"/>
        <w:jc w:val="both"/>
        <w:rPr>
          <w:spacing w:val="-1"/>
        </w:rPr>
      </w:pPr>
      <w:r w:rsidRPr="00953AF6">
        <w:rPr>
          <w:color w:val="000000"/>
        </w:rPr>
        <w:t xml:space="preserve"> 4.2.17. </w:t>
      </w:r>
      <w:r w:rsidRPr="00953AF6">
        <w:rPr>
          <w:spacing w:val="-1"/>
        </w:rPr>
        <w:t xml:space="preserve">Нести риск случайного повреждения материалов (оборудования), используемого для оказания услуг или уничтожения их до момента сдачи результата оказания услуг Заказчику. </w:t>
      </w:r>
    </w:p>
    <w:p w:rsidR="008A1F03" w:rsidRPr="00953AF6" w:rsidRDefault="008A1F03" w:rsidP="008A1F03">
      <w:pPr>
        <w:widowControl w:val="0"/>
        <w:ind w:firstLine="709"/>
        <w:jc w:val="both"/>
        <w:rPr>
          <w:color w:val="000000"/>
        </w:rPr>
      </w:pPr>
      <w:r w:rsidRPr="00953AF6">
        <w:rPr>
          <w:color w:val="000000"/>
        </w:rPr>
        <w:t xml:space="preserve">4.2.18. Представлять по запросу Заказчика в сроки, указанные в таком запросе, информацию о ходе исполнения обязательств по </w:t>
      </w:r>
      <w:r>
        <w:rPr>
          <w:color w:val="000000"/>
        </w:rPr>
        <w:t>Договору</w:t>
      </w:r>
      <w:r w:rsidRPr="00953AF6">
        <w:rPr>
          <w:color w:val="000000"/>
        </w:rPr>
        <w:t>.</w:t>
      </w:r>
    </w:p>
    <w:p w:rsidR="008A1F03" w:rsidRPr="00953AF6" w:rsidRDefault="008A1F03" w:rsidP="008A1F03">
      <w:pPr>
        <w:widowControl w:val="0"/>
        <w:ind w:firstLine="709"/>
        <w:jc w:val="both"/>
        <w:rPr>
          <w:color w:val="000000"/>
        </w:rPr>
      </w:pPr>
      <w:r w:rsidRPr="00953AF6">
        <w:rPr>
          <w:color w:val="000000"/>
        </w:rPr>
        <w:t xml:space="preserve">4.2.19. Соблюдать конфиденциальность в отношении всей информации, ставшей известной Исполнителю в связи с исполнением обязательств по </w:t>
      </w:r>
      <w:r>
        <w:rPr>
          <w:color w:val="000000"/>
        </w:rPr>
        <w:t>Договору</w:t>
      </w:r>
      <w:r w:rsidRPr="00953AF6">
        <w:rPr>
          <w:color w:val="000000"/>
        </w:rPr>
        <w:t>.</w:t>
      </w:r>
    </w:p>
    <w:p w:rsidR="008A1F03" w:rsidRPr="00953AF6" w:rsidRDefault="008A1F03" w:rsidP="008A1F03">
      <w:pPr>
        <w:widowControl w:val="0"/>
        <w:ind w:firstLine="709"/>
        <w:jc w:val="both"/>
        <w:rPr>
          <w:color w:val="000000"/>
        </w:rPr>
      </w:pPr>
      <w:r w:rsidRPr="00953AF6">
        <w:rPr>
          <w:color w:val="000000"/>
        </w:rPr>
        <w:t xml:space="preserve">4.2.20. Выполнить иные обязанности, предусмотренные действующим законодательством и настоящим </w:t>
      </w:r>
      <w:r>
        <w:rPr>
          <w:color w:val="000000"/>
        </w:rPr>
        <w:t>Договором</w:t>
      </w:r>
      <w:r w:rsidRPr="00953AF6">
        <w:rPr>
          <w:color w:val="000000"/>
        </w:rPr>
        <w:t>.</w:t>
      </w:r>
    </w:p>
    <w:p w:rsidR="008A1F03" w:rsidRPr="00953AF6" w:rsidRDefault="008A1F03" w:rsidP="008A1F03">
      <w:pPr>
        <w:widowControl w:val="0"/>
        <w:ind w:firstLine="709"/>
        <w:jc w:val="both"/>
        <w:rPr>
          <w:color w:val="000000"/>
        </w:rPr>
      </w:pPr>
      <w:r w:rsidRPr="00953AF6">
        <w:rPr>
          <w:color w:val="000000"/>
        </w:rPr>
        <w:t xml:space="preserve">4.2.21. Исполнитель вправе требовать подписания документов об исполнении им обязательств по </w:t>
      </w:r>
      <w:r>
        <w:rPr>
          <w:color w:val="000000"/>
        </w:rPr>
        <w:t>Договору</w:t>
      </w:r>
      <w:r w:rsidRPr="00953AF6">
        <w:rPr>
          <w:color w:val="000000"/>
        </w:rPr>
        <w:t xml:space="preserve"> от Заказчика.</w:t>
      </w:r>
    </w:p>
    <w:p w:rsidR="008A1F03" w:rsidRPr="00953AF6" w:rsidRDefault="008A1F03" w:rsidP="008A1F03">
      <w:pPr>
        <w:widowControl w:val="0"/>
        <w:ind w:firstLine="709"/>
        <w:jc w:val="both"/>
        <w:rPr>
          <w:color w:val="000000"/>
        </w:rPr>
      </w:pPr>
      <w:r w:rsidRPr="00953AF6">
        <w:rPr>
          <w:color w:val="000000"/>
        </w:rPr>
        <w:t xml:space="preserve">4.2.22. Исполнитель вправе требовать оплаты по </w:t>
      </w:r>
      <w:r>
        <w:rPr>
          <w:color w:val="000000"/>
        </w:rPr>
        <w:t>Договору</w:t>
      </w:r>
      <w:r w:rsidRPr="00953AF6">
        <w:rPr>
          <w:color w:val="000000"/>
        </w:rPr>
        <w:t xml:space="preserve"> в случае надлежащего исполнения своих обязательств по </w:t>
      </w:r>
      <w:r>
        <w:rPr>
          <w:color w:val="000000"/>
        </w:rPr>
        <w:t>Договору</w:t>
      </w:r>
      <w:r w:rsidRPr="00953AF6">
        <w:rPr>
          <w:color w:val="000000"/>
        </w:rPr>
        <w:t>.</w:t>
      </w:r>
    </w:p>
    <w:p w:rsidR="008A1F03" w:rsidRPr="00953AF6" w:rsidRDefault="008A1F03" w:rsidP="008A1F03">
      <w:pPr>
        <w:widowControl w:val="0"/>
        <w:ind w:firstLine="425"/>
        <w:jc w:val="both"/>
        <w:rPr>
          <w:color w:val="000000"/>
          <w:sz w:val="20"/>
          <w:szCs w:val="20"/>
        </w:rPr>
      </w:pPr>
    </w:p>
    <w:p w:rsidR="008A1F03" w:rsidRPr="00F063A1" w:rsidRDefault="008A1F03" w:rsidP="008A1F03">
      <w:pPr>
        <w:widowControl w:val="0"/>
        <w:jc w:val="center"/>
        <w:rPr>
          <w:b/>
          <w:color w:val="000000"/>
        </w:rPr>
      </w:pPr>
      <w:r w:rsidRPr="00953AF6">
        <w:rPr>
          <w:b/>
          <w:color w:val="000000"/>
        </w:rPr>
        <w:t>5. Качество</w:t>
      </w:r>
      <w:r>
        <w:rPr>
          <w:b/>
          <w:color w:val="000000"/>
        </w:rPr>
        <w:t xml:space="preserve"> </w:t>
      </w:r>
      <w:r w:rsidRPr="00F063A1">
        <w:rPr>
          <w:b/>
          <w:color w:val="000000"/>
        </w:rPr>
        <w:t>услуг</w:t>
      </w:r>
    </w:p>
    <w:p w:rsidR="008A1F03" w:rsidRPr="00953AF6" w:rsidRDefault="008A1F03" w:rsidP="008A1F03">
      <w:pPr>
        <w:widowControl w:val="0"/>
        <w:numPr>
          <w:ilvl w:val="1"/>
          <w:numId w:val="43"/>
        </w:numPr>
        <w:shd w:val="clear" w:color="auto" w:fill="FFFFFF"/>
        <w:tabs>
          <w:tab w:val="clear" w:pos="1365"/>
          <w:tab w:val="num" w:pos="0"/>
          <w:tab w:val="left" w:pos="1003"/>
        </w:tabs>
        <w:suppressAutoHyphens w:val="0"/>
        <w:autoSpaceDE w:val="0"/>
        <w:autoSpaceDN w:val="0"/>
        <w:adjustRightInd w:val="0"/>
        <w:spacing w:line="274" w:lineRule="exact"/>
        <w:ind w:left="0" w:firstLine="709"/>
        <w:jc w:val="both"/>
        <w:rPr>
          <w:color w:val="000000"/>
          <w:spacing w:val="-8"/>
        </w:rPr>
      </w:pPr>
      <w:r w:rsidRPr="00953AF6">
        <w:rPr>
          <w:color w:val="000000"/>
          <w:spacing w:val="2"/>
        </w:rPr>
        <w:t xml:space="preserve">Гарантии качества распространяются на все услуги, оказанные Исполнителем </w:t>
      </w:r>
      <w:r w:rsidRPr="00953AF6">
        <w:rPr>
          <w:color w:val="000000"/>
          <w:spacing w:val="-1"/>
        </w:rPr>
        <w:t xml:space="preserve">по настоящему </w:t>
      </w:r>
      <w:r>
        <w:rPr>
          <w:color w:val="000000"/>
          <w:spacing w:val="-1"/>
        </w:rPr>
        <w:t>Договору</w:t>
      </w:r>
      <w:r w:rsidRPr="00953AF6">
        <w:rPr>
          <w:color w:val="000000"/>
          <w:spacing w:val="-1"/>
        </w:rPr>
        <w:t>.</w:t>
      </w:r>
    </w:p>
    <w:p w:rsidR="008A1F03" w:rsidRPr="00953AF6" w:rsidRDefault="008A1F03" w:rsidP="008A1F03">
      <w:pPr>
        <w:widowControl w:val="0"/>
        <w:ind w:firstLine="708"/>
        <w:jc w:val="both"/>
        <w:rPr>
          <w:color w:val="000000"/>
        </w:rPr>
      </w:pPr>
      <w:r w:rsidRPr="00953AF6">
        <w:rPr>
          <w:color w:val="000000"/>
        </w:rPr>
        <w:t xml:space="preserve">5.2. Качество услуг оказываемых Исполнителем по настоящему </w:t>
      </w:r>
      <w:r>
        <w:rPr>
          <w:color w:val="000000"/>
        </w:rPr>
        <w:t>Договору</w:t>
      </w:r>
      <w:r w:rsidRPr="00953AF6">
        <w:rPr>
          <w:color w:val="000000"/>
        </w:rPr>
        <w:t xml:space="preserve"> должно       соответствовать требованиям государственных стандартов. </w:t>
      </w:r>
    </w:p>
    <w:p w:rsidR="008A1F03" w:rsidRPr="008E3D4C" w:rsidRDefault="008A1F03" w:rsidP="008A1F03">
      <w:pPr>
        <w:widowControl w:val="0"/>
        <w:ind w:firstLine="708"/>
        <w:jc w:val="both"/>
        <w:rPr>
          <w:color w:val="000000"/>
        </w:rPr>
      </w:pPr>
      <w:r w:rsidRPr="00953AF6">
        <w:t>5.3. Гарантийный срок на оказанные услуги</w:t>
      </w:r>
      <w:r>
        <w:t xml:space="preserve"> </w:t>
      </w:r>
      <w:r w:rsidRPr="00C01865">
        <w:rPr>
          <w:rFonts w:cs="Calibri"/>
        </w:rPr>
        <w:t xml:space="preserve">не менее 12 месяцев с момента </w:t>
      </w:r>
      <w:r w:rsidRPr="008E3D4C">
        <w:rPr>
          <w:rFonts w:cs="Calibri"/>
        </w:rPr>
        <w:t>прекращения действия договора</w:t>
      </w:r>
    </w:p>
    <w:p w:rsidR="008A1F03" w:rsidRPr="008E3D4C" w:rsidRDefault="008A1F03" w:rsidP="008A1F03">
      <w:pPr>
        <w:widowControl w:val="0"/>
        <w:autoSpaceDE w:val="0"/>
        <w:autoSpaceDN w:val="0"/>
        <w:adjustRightInd w:val="0"/>
        <w:ind w:firstLine="540"/>
        <w:jc w:val="both"/>
      </w:pPr>
      <w:r w:rsidRPr="008E3D4C">
        <w:t xml:space="preserve">   5.4. Все данные в системе должны обрабатываться в соответствии с требованиями к защите информации от несанкционированного доступа. Информация должна предоставляться Пользователям в соответствии с их уровнем доступа, определенным Заказчиком.</w:t>
      </w:r>
    </w:p>
    <w:p w:rsidR="008A1F03" w:rsidRPr="008E3D4C" w:rsidRDefault="008A1F03" w:rsidP="008A1F03">
      <w:pPr>
        <w:widowControl w:val="0"/>
        <w:autoSpaceDE w:val="0"/>
        <w:autoSpaceDN w:val="0"/>
        <w:adjustRightInd w:val="0"/>
        <w:ind w:firstLine="709"/>
        <w:jc w:val="both"/>
      </w:pPr>
      <w:r w:rsidRPr="008E3D4C">
        <w:t>5.5. Исполнитель обязан не передавать третьим лицам информацию, используемую для оказания услуг, и сведения о характере оказываемых услуг.</w:t>
      </w:r>
    </w:p>
    <w:p w:rsidR="008A1F03" w:rsidRPr="008E3D4C" w:rsidRDefault="008A1F03" w:rsidP="008A1F03">
      <w:pPr>
        <w:widowControl w:val="0"/>
        <w:autoSpaceDE w:val="0"/>
        <w:autoSpaceDN w:val="0"/>
        <w:adjustRightInd w:val="0"/>
        <w:ind w:firstLine="709"/>
        <w:jc w:val="both"/>
      </w:pPr>
      <w:r w:rsidRPr="008E3D4C">
        <w:t xml:space="preserve">5.6. Исполнитель обязан оказывать услуги с соблюдением действующих правил и норм техники безопасности, пожарной безопасности, а также иных утвержденных и </w:t>
      </w:r>
      <w:r w:rsidRPr="008E3D4C">
        <w:lastRenderedPageBreak/>
        <w:t>зарегистрированных в установленном порядке актов уполномоченных органов государственной власти в сфере охраны труда.</w:t>
      </w:r>
    </w:p>
    <w:p w:rsidR="008A1F03" w:rsidRPr="008E3D4C" w:rsidRDefault="008A1F03" w:rsidP="008A1F03">
      <w:pPr>
        <w:widowControl w:val="0"/>
        <w:autoSpaceDE w:val="0"/>
        <w:autoSpaceDN w:val="0"/>
        <w:adjustRightInd w:val="0"/>
        <w:ind w:firstLine="709"/>
        <w:jc w:val="both"/>
      </w:pPr>
      <w:r w:rsidRPr="008E3D4C">
        <w:t>5.7. 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и организационно-распорядительными документами Заказчика.</w:t>
      </w:r>
    </w:p>
    <w:p w:rsidR="008A1F03" w:rsidRPr="008E3D4C" w:rsidRDefault="008A1F03" w:rsidP="008A1F03">
      <w:pPr>
        <w:widowControl w:val="0"/>
        <w:autoSpaceDE w:val="0"/>
        <w:autoSpaceDN w:val="0"/>
        <w:adjustRightInd w:val="0"/>
        <w:ind w:firstLine="709"/>
        <w:jc w:val="both"/>
      </w:pPr>
      <w:r w:rsidRPr="008E3D4C">
        <w:t>5.8. Не допускается в процессе производства работ создание и/или применение отдельных (модульных, «оконных» и т.п.) систем, обслуживающих или взаимодействующих с МИС, разработанных сторонними правообладателями.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8A1F03" w:rsidRPr="008E3D4C" w:rsidRDefault="008A1F03" w:rsidP="008A1F03">
      <w:pPr>
        <w:widowControl w:val="0"/>
        <w:autoSpaceDE w:val="0"/>
        <w:autoSpaceDN w:val="0"/>
        <w:adjustRightInd w:val="0"/>
        <w:ind w:firstLine="709"/>
        <w:jc w:val="both"/>
      </w:pPr>
      <w:r w:rsidRPr="008E3D4C">
        <w:t>5.9.  Исполнитель обязан обеспечить работу МИС в составе внедренных сервисов и настроенной учетной политики.</w:t>
      </w:r>
    </w:p>
    <w:p w:rsidR="008A1F03" w:rsidRPr="008E3D4C" w:rsidRDefault="008A1F03" w:rsidP="008A1F03">
      <w:pPr>
        <w:widowControl w:val="0"/>
        <w:autoSpaceDE w:val="0"/>
        <w:autoSpaceDN w:val="0"/>
        <w:adjustRightInd w:val="0"/>
        <w:ind w:firstLine="709"/>
        <w:jc w:val="both"/>
      </w:pPr>
      <w:r w:rsidRPr="008E3D4C">
        <w:t>5.10.  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8A1F03" w:rsidRPr="008E3D4C" w:rsidRDefault="008A1F03" w:rsidP="008A1F03">
      <w:pPr>
        <w:widowControl w:val="0"/>
        <w:autoSpaceDE w:val="0"/>
        <w:autoSpaceDN w:val="0"/>
        <w:adjustRightInd w:val="0"/>
        <w:ind w:firstLine="709"/>
        <w:jc w:val="both"/>
      </w:pPr>
      <w:r w:rsidRPr="008E3D4C">
        <w:t>5.11. 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8A1F03" w:rsidRPr="008E3D4C" w:rsidRDefault="008A1F03" w:rsidP="008A1F03">
      <w:pPr>
        <w:widowControl w:val="0"/>
        <w:autoSpaceDE w:val="0"/>
        <w:autoSpaceDN w:val="0"/>
        <w:adjustRightInd w:val="0"/>
        <w:ind w:firstLine="709"/>
        <w:jc w:val="both"/>
      </w:pPr>
      <w:r w:rsidRPr="008E3D4C">
        <w:t>Обновление МИС производится удаленно, путем размещения на сервере Заказчика пакетов обновления программных модулей и структуры хранилища данных МИС.</w:t>
      </w:r>
    </w:p>
    <w:p w:rsidR="008A1F03" w:rsidRPr="008E3D4C" w:rsidRDefault="008A1F03" w:rsidP="008A1F03">
      <w:pPr>
        <w:widowControl w:val="0"/>
        <w:autoSpaceDE w:val="0"/>
        <w:autoSpaceDN w:val="0"/>
        <w:adjustRightInd w:val="0"/>
        <w:ind w:firstLine="709"/>
        <w:jc w:val="both"/>
      </w:pPr>
      <w:r w:rsidRPr="008E3D4C">
        <w:t>5.12. В случае модернизации, функциональные механизмы МИС не должны нарушать целостность существующих механизмов МИС, менять алгоритмы их работы, а также нарушать алгоритмы работы предприятия Заказчика без объективной необходимости.</w:t>
      </w:r>
    </w:p>
    <w:p w:rsidR="008A1F03" w:rsidRPr="008E3D4C" w:rsidRDefault="008A1F03" w:rsidP="008A1F03">
      <w:pPr>
        <w:widowControl w:val="0"/>
        <w:autoSpaceDE w:val="0"/>
        <w:autoSpaceDN w:val="0"/>
        <w:adjustRightInd w:val="0"/>
        <w:ind w:firstLine="709"/>
        <w:jc w:val="both"/>
      </w:pPr>
      <w:r w:rsidRPr="008E3D4C">
        <w:t xml:space="preserve">5.13. Обеспечить Заказчика документом (Лицензионный договор или лицензионное соглашение с правообладателем программного продукта), подтверждающим право на использование обновленных версий (ревизий) МИС, устанавливаемых в связи с исполнением договора (приобретение </w:t>
      </w:r>
      <w:r>
        <w:t xml:space="preserve">неисключительных </w:t>
      </w:r>
      <w:r w:rsidRPr="008E3D4C">
        <w:t>прав на объекты интеллектуальной собственности).</w:t>
      </w:r>
    </w:p>
    <w:p w:rsidR="008A1F03" w:rsidRPr="008E3D4C" w:rsidRDefault="008A1F03" w:rsidP="008A1F03">
      <w:pPr>
        <w:widowControl w:val="0"/>
        <w:autoSpaceDE w:val="0"/>
        <w:autoSpaceDN w:val="0"/>
        <w:adjustRightInd w:val="0"/>
        <w:ind w:firstLine="709"/>
        <w:jc w:val="both"/>
      </w:pPr>
      <w:r w:rsidRPr="008E3D4C">
        <w:t>5.14. Поставку и инсталляцию обновлений МИС на оборудование Заказчика Исполнитель осуществляет самостоятельно.</w:t>
      </w:r>
    </w:p>
    <w:p w:rsidR="008A1F03" w:rsidRPr="008E3D4C" w:rsidRDefault="008A1F03" w:rsidP="008A1F03">
      <w:pPr>
        <w:widowControl w:val="0"/>
        <w:autoSpaceDE w:val="0"/>
        <w:autoSpaceDN w:val="0"/>
        <w:adjustRightInd w:val="0"/>
        <w:ind w:firstLine="709"/>
        <w:jc w:val="both"/>
      </w:pPr>
      <w:r w:rsidRPr="008E3D4C">
        <w:t>5.15. Исполнитель обязан обеспечить возможность удаленного оперативного консультирования специалистов Заказчика по вопросам использования МИС следующими способами:</w:t>
      </w:r>
    </w:p>
    <w:p w:rsidR="008A1F03" w:rsidRPr="008E3D4C" w:rsidRDefault="008A1F03" w:rsidP="008A1F03">
      <w:pPr>
        <w:widowControl w:val="0"/>
        <w:autoSpaceDE w:val="0"/>
        <w:autoSpaceDN w:val="0"/>
        <w:adjustRightInd w:val="0"/>
        <w:ind w:firstLine="709"/>
        <w:jc w:val="both"/>
      </w:pPr>
      <w:r w:rsidRPr="008E3D4C">
        <w:t>-  по телефону горячей линии в  рабочие дни  с 09 до 17 часов;</w:t>
      </w:r>
    </w:p>
    <w:p w:rsidR="008A1F03" w:rsidRPr="00752539" w:rsidRDefault="008A1F03" w:rsidP="008A1F03">
      <w:pPr>
        <w:widowControl w:val="0"/>
        <w:autoSpaceDE w:val="0"/>
        <w:autoSpaceDN w:val="0"/>
        <w:adjustRightInd w:val="0"/>
        <w:ind w:firstLine="709"/>
        <w:jc w:val="both"/>
      </w:pPr>
      <w:r w:rsidRPr="008E3D4C">
        <w:t>- 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 Исполнитель обязан, по заявке заказчика, предоставить инструкцию по использованию такой службы, необходимые учетные записи для пользователей и т.п.</w:t>
      </w:r>
    </w:p>
    <w:p w:rsidR="008A1F03" w:rsidRPr="00752539" w:rsidRDefault="008A1F03" w:rsidP="008A1F03">
      <w:pPr>
        <w:widowControl w:val="0"/>
        <w:autoSpaceDE w:val="0"/>
        <w:autoSpaceDN w:val="0"/>
        <w:adjustRightInd w:val="0"/>
        <w:ind w:firstLine="709"/>
        <w:jc w:val="both"/>
      </w:pPr>
      <w:r>
        <w:t>5.16</w:t>
      </w:r>
      <w:r w:rsidRPr="00752539">
        <w:t>. Исполнитель обязан устранить выявленные ошибки в работе МИС в сроки</w:t>
      </w:r>
      <w:r>
        <w:t xml:space="preserve">, указанные </w:t>
      </w:r>
      <w:r w:rsidRPr="001E5EBB">
        <w:t>в Приложение № 1 к Договору.</w:t>
      </w:r>
    </w:p>
    <w:p w:rsidR="008A1F03" w:rsidRPr="00953AF6" w:rsidRDefault="008A1F03" w:rsidP="008A1F03">
      <w:pPr>
        <w:widowControl w:val="0"/>
        <w:autoSpaceDE w:val="0"/>
        <w:autoSpaceDN w:val="0"/>
        <w:adjustRightInd w:val="0"/>
        <w:ind w:firstLine="709"/>
        <w:jc w:val="both"/>
      </w:pPr>
    </w:p>
    <w:p w:rsidR="008A1F03" w:rsidRDefault="008A1F03" w:rsidP="008A1F03">
      <w:pPr>
        <w:widowControl w:val="0"/>
        <w:jc w:val="center"/>
        <w:rPr>
          <w:b/>
          <w:color w:val="000000"/>
        </w:rPr>
      </w:pPr>
    </w:p>
    <w:p w:rsidR="008A1F03" w:rsidRDefault="008A1F03" w:rsidP="008A1F03">
      <w:pPr>
        <w:widowControl w:val="0"/>
        <w:jc w:val="center"/>
        <w:rPr>
          <w:b/>
          <w:color w:val="000000"/>
        </w:rPr>
      </w:pPr>
      <w:r w:rsidRPr="00953AF6">
        <w:rPr>
          <w:b/>
          <w:color w:val="000000"/>
        </w:rPr>
        <w:t>6. Порядок сдачи и приемки оказанных Услуг</w:t>
      </w:r>
    </w:p>
    <w:p w:rsidR="008A1F03" w:rsidRPr="00953AF6" w:rsidRDefault="008A1F03" w:rsidP="008A1F03">
      <w:pPr>
        <w:widowControl w:val="0"/>
        <w:ind w:firstLine="709"/>
        <w:jc w:val="both"/>
        <w:rPr>
          <w:color w:val="000000"/>
        </w:rPr>
      </w:pPr>
      <w:r w:rsidRPr="00953AF6">
        <w:rPr>
          <w:color w:val="000000"/>
        </w:rPr>
        <w:t xml:space="preserve">6.1. Заказчик осуществляет контроль за оказанием услуг, проверку соответствия объёма, срока и качества оказания услуг требованиям, установленным в </w:t>
      </w:r>
      <w:r>
        <w:rPr>
          <w:color w:val="000000"/>
        </w:rPr>
        <w:t>Договоре</w:t>
      </w:r>
      <w:r w:rsidRPr="00953AF6">
        <w:rPr>
          <w:color w:val="000000"/>
        </w:rPr>
        <w:t>.</w:t>
      </w:r>
    </w:p>
    <w:p w:rsidR="008A1F03" w:rsidRPr="00953AF6" w:rsidRDefault="008A1F03" w:rsidP="008A1F03">
      <w:pPr>
        <w:widowControl w:val="0"/>
        <w:ind w:firstLine="709"/>
        <w:jc w:val="both"/>
        <w:rPr>
          <w:color w:val="000000"/>
        </w:rPr>
      </w:pPr>
      <w:r>
        <w:rPr>
          <w:color w:val="000000"/>
        </w:rPr>
        <w:t>6.2</w:t>
      </w:r>
      <w:r w:rsidRPr="00953AF6">
        <w:rPr>
          <w:color w:val="000000"/>
        </w:rPr>
        <w:t xml:space="preserve">. При обнаружении Заказчиком в ходе приемки отдельных этапов или услуг по </w:t>
      </w:r>
      <w:r>
        <w:rPr>
          <w:color w:val="000000"/>
        </w:rPr>
        <w:t>Договору</w:t>
      </w:r>
      <w:r w:rsidRPr="00953AF6">
        <w:rPr>
          <w:color w:val="000000"/>
        </w:rPr>
        <w:t xml:space="preserve"> в целом недостатков в оказанных услугах, Сторонами составляется акт, в котором фиксируется перечень недостатков и срок их устранения Исполнителем.</w:t>
      </w:r>
    </w:p>
    <w:p w:rsidR="008A1F03" w:rsidRPr="00953AF6" w:rsidRDefault="008A1F03" w:rsidP="008A1F03">
      <w:pPr>
        <w:widowControl w:val="0"/>
        <w:ind w:firstLine="709"/>
        <w:jc w:val="both"/>
        <w:rPr>
          <w:color w:val="000000"/>
        </w:rPr>
      </w:pPr>
      <w:r w:rsidRPr="00953AF6">
        <w:rPr>
          <w:color w:val="000000"/>
        </w:rPr>
        <w:lastRenderedPageBreak/>
        <w:t>Исполнитель обязан устранить все обнаруженные недостатки своими силами и за свой счет в сроки, указанные в акте.</w:t>
      </w:r>
    </w:p>
    <w:p w:rsidR="008A1F03" w:rsidRPr="00953AF6" w:rsidRDefault="008A1F03" w:rsidP="008A1F03">
      <w:pPr>
        <w:widowControl w:val="0"/>
        <w:ind w:firstLine="709"/>
        <w:jc w:val="both"/>
        <w:rPr>
          <w:color w:val="000000"/>
        </w:rPr>
      </w:pPr>
      <w:r w:rsidRPr="00953AF6">
        <w:rPr>
          <w:color w:val="000000"/>
        </w:rPr>
        <w:t xml:space="preserve">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w:t>
      </w:r>
      <w:r>
        <w:rPr>
          <w:color w:val="000000"/>
        </w:rPr>
        <w:t>Договором</w:t>
      </w:r>
      <w:r w:rsidRPr="00953AF6">
        <w:rPr>
          <w:color w:val="000000"/>
        </w:rPr>
        <w:t>.</w:t>
      </w:r>
    </w:p>
    <w:p w:rsidR="008A1F03" w:rsidRPr="00953AF6" w:rsidRDefault="008A1F03" w:rsidP="008A1F03">
      <w:pPr>
        <w:widowControl w:val="0"/>
        <w:ind w:firstLine="709"/>
        <w:jc w:val="both"/>
        <w:rPr>
          <w:color w:val="000000"/>
        </w:rPr>
      </w:pPr>
      <w:r>
        <w:rPr>
          <w:color w:val="000000"/>
        </w:rPr>
        <w:t>6.3</w:t>
      </w:r>
      <w:r w:rsidRPr="00953AF6">
        <w:rPr>
          <w:color w:val="000000"/>
        </w:rPr>
        <w:t xml:space="preserve">. По завершении в установленный срок услуг по </w:t>
      </w:r>
      <w:r>
        <w:rPr>
          <w:color w:val="000000"/>
        </w:rPr>
        <w:t>Договору</w:t>
      </w:r>
      <w:r w:rsidRPr="00953AF6">
        <w:rPr>
          <w:color w:val="000000"/>
        </w:rPr>
        <w:t xml:space="preserve"> сторонами подписывается акт об оказании услуг.</w:t>
      </w:r>
    </w:p>
    <w:p w:rsidR="008A1F03" w:rsidRDefault="008A1F03" w:rsidP="008A1F03">
      <w:pPr>
        <w:widowControl w:val="0"/>
        <w:ind w:firstLine="709"/>
        <w:jc w:val="both"/>
        <w:rPr>
          <w:color w:val="000000"/>
        </w:rPr>
      </w:pPr>
      <w:r>
        <w:rPr>
          <w:color w:val="000000"/>
        </w:rPr>
        <w:t>6.4</w:t>
      </w:r>
      <w:r w:rsidRPr="00953AF6">
        <w:rPr>
          <w:color w:val="000000"/>
        </w:rPr>
        <w:t>. Заказчик вправе отказаться от приемки результатов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8A1F03" w:rsidRPr="00067D73" w:rsidRDefault="008A1F03" w:rsidP="008A1F03">
      <w:pPr>
        <w:widowControl w:val="0"/>
        <w:ind w:firstLine="709"/>
        <w:jc w:val="both"/>
        <w:rPr>
          <w:color w:val="000000"/>
        </w:rPr>
      </w:pPr>
      <w:r w:rsidRPr="00067D73">
        <w:rPr>
          <w:color w:val="000000"/>
        </w:rPr>
        <w:t>6.5.</w:t>
      </w:r>
      <w:r w:rsidRPr="00067D73">
        <w:rPr>
          <w:color w:val="000000"/>
        </w:rPr>
        <w:tab/>
        <w:t>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8A1F03" w:rsidRPr="00067D73" w:rsidRDefault="008A1F03" w:rsidP="008A1F03">
      <w:pPr>
        <w:widowControl w:val="0"/>
        <w:ind w:firstLine="709"/>
        <w:jc w:val="both"/>
        <w:rPr>
          <w:color w:val="000000"/>
        </w:rPr>
      </w:pPr>
      <w:r w:rsidRPr="00067D73">
        <w:rPr>
          <w:color w:val="000000"/>
        </w:rPr>
        <w:t>- на оказание услуг, а также отдельных этапов оказания услуг (далее - отдельный этап исполнения договора), включая все документы, предоставление которых предусмотрено в целях осуществления приемки оказанных услуг, а также отдельных этапов исполнения договора;</w:t>
      </w:r>
    </w:p>
    <w:p w:rsidR="008A1F03" w:rsidRPr="00067D73" w:rsidRDefault="008A1F03" w:rsidP="008A1F03">
      <w:pPr>
        <w:widowControl w:val="0"/>
        <w:ind w:firstLine="709"/>
        <w:jc w:val="both"/>
        <w:rPr>
          <w:color w:val="000000"/>
        </w:rPr>
      </w:pPr>
      <w:r w:rsidRPr="00067D73">
        <w:rPr>
          <w:color w:val="000000"/>
        </w:rPr>
        <w:t>- результаты такой приемки;</w:t>
      </w:r>
    </w:p>
    <w:p w:rsidR="008A1F03" w:rsidRPr="00067D73" w:rsidRDefault="008A1F03" w:rsidP="008A1F03">
      <w:pPr>
        <w:widowControl w:val="0"/>
        <w:ind w:firstLine="709"/>
        <w:jc w:val="both"/>
        <w:rPr>
          <w:color w:val="000000"/>
        </w:rPr>
      </w:pPr>
      <w:r w:rsidRPr="00067D73">
        <w:rPr>
          <w:color w:val="000000"/>
        </w:rPr>
        <w:t>- на оплату оказанных услуг, а также отдельных этапов исполнения договора.</w:t>
      </w:r>
    </w:p>
    <w:p w:rsidR="008A1F03" w:rsidRPr="00067D73" w:rsidRDefault="008A1F03" w:rsidP="008A1F03">
      <w:pPr>
        <w:widowControl w:val="0"/>
        <w:ind w:firstLine="709"/>
        <w:jc w:val="both"/>
        <w:rPr>
          <w:color w:val="000000"/>
        </w:rPr>
      </w:pPr>
      <w:r w:rsidRPr="00067D73">
        <w:rPr>
          <w:color w:val="000000"/>
        </w:rPr>
        <w:t>6.6.</w:t>
      </w:r>
      <w:r w:rsidRPr="00067D73">
        <w:rPr>
          <w:color w:val="000000"/>
        </w:rPr>
        <w:tab/>
        <w:t>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 Осуществлять обмен электронными документами посредством системы электронного документооборота «СБИС Электронный документооборот» (далее – СБИС), для чего обеспечить в СБИС регистрацию лиц, уполномоченных за организацию и осуществление электронного документооборота.</w:t>
      </w:r>
    </w:p>
    <w:p w:rsidR="008A1F03" w:rsidRPr="00067D73" w:rsidRDefault="008A1F03" w:rsidP="008A1F03">
      <w:pPr>
        <w:widowControl w:val="0"/>
        <w:ind w:firstLine="709"/>
        <w:jc w:val="both"/>
        <w:rPr>
          <w:color w:val="000000"/>
        </w:rPr>
      </w:pPr>
      <w:r w:rsidRPr="00067D73">
        <w:rPr>
          <w:color w:val="000000"/>
        </w:rPr>
        <w:t>6.7.</w:t>
      </w:r>
      <w:r w:rsidRPr="00067D73">
        <w:rPr>
          <w:color w:val="000000"/>
        </w:rPr>
        <w:tab/>
        <w:t>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8A1F03" w:rsidRPr="00067D73" w:rsidRDefault="008A1F03" w:rsidP="008A1F03">
      <w:pPr>
        <w:widowControl w:val="0"/>
        <w:ind w:firstLine="709"/>
        <w:jc w:val="both"/>
        <w:rPr>
          <w:color w:val="000000"/>
        </w:rPr>
      </w:pPr>
      <w:r w:rsidRPr="00067D73">
        <w:rPr>
          <w:color w:val="000000"/>
        </w:rPr>
        <w:t>6.8.</w:t>
      </w:r>
      <w:r w:rsidRPr="00067D73">
        <w:rPr>
          <w:color w:val="000000"/>
        </w:rPr>
        <w:tab/>
        <w:t>Подписание электронного документа с помощью КЭП посредством СБИС означает, что документы и сведения, поданные в электронной форме:</w:t>
      </w:r>
    </w:p>
    <w:p w:rsidR="008A1F03" w:rsidRPr="00067D73" w:rsidRDefault="008A1F03" w:rsidP="008A1F03">
      <w:pPr>
        <w:widowControl w:val="0"/>
        <w:ind w:firstLine="709"/>
        <w:jc w:val="both"/>
        <w:rPr>
          <w:color w:val="000000"/>
        </w:rPr>
      </w:pPr>
      <w:r w:rsidRPr="00067D73">
        <w:rPr>
          <w:color w:val="000000"/>
        </w:rPr>
        <w:t xml:space="preserve">- направлены от имени данных лиц, </w:t>
      </w:r>
    </w:p>
    <w:p w:rsidR="008A1F03" w:rsidRPr="00067D73" w:rsidRDefault="008A1F03" w:rsidP="008A1F03">
      <w:pPr>
        <w:widowControl w:val="0"/>
        <w:ind w:firstLine="709"/>
        <w:jc w:val="both"/>
        <w:rPr>
          <w:color w:val="000000"/>
        </w:rPr>
      </w:pPr>
      <w:r w:rsidRPr="00067D73">
        <w:rPr>
          <w:color w:val="000000"/>
        </w:rPr>
        <w:t>- являются подлинными и достоверными,</w:t>
      </w:r>
    </w:p>
    <w:p w:rsidR="008A1F03" w:rsidRPr="00067D73" w:rsidRDefault="008A1F03" w:rsidP="008A1F03">
      <w:pPr>
        <w:widowControl w:val="0"/>
        <w:ind w:firstLine="709"/>
        <w:jc w:val="both"/>
        <w:rPr>
          <w:color w:val="000000"/>
        </w:rPr>
      </w:pPr>
      <w:r w:rsidRPr="00067D73">
        <w:rPr>
          <w:color w:val="000000"/>
        </w:rPr>
        <w:t>- признаются равнозначными документам на бумажном носителе, подписанным собственноручной подписью.</w:t>
      </w:r>
    </w:p>
    <w:p w:rsidR="008A1F03" w:rsidRPr="00067D73" w:rsidRDefault="008A1F03" w:rsidP="008A1F03">
      <w:pPr>
        <w:widowControl w:val="0"/>
        <w:ind w:firstLine="709"/>
        <w:jc w:val="both"/>
        <w:rPr>
          <w:color w:val="000000"/>
        </w:rPr>
      </w:pPr>
      <w:r w:rsidRPr="00067D73">
        <w:rPr>
          <w:color w:val="000000"/>
        </w:rPr>
        <w:t>6.9.</w:t>
      </w:r>
      <w:r w:rsidRPr="00067D73">
        <w:rPr>
          <w:color w:val="000000"/>
        </w:rPr>
        <w:tab/>
        <w:t>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8A1F03" w:rsidRPr="00067D73" w:rsidRDefault="008A1F03" w:rsidP="008A1F03">
      <w:pPr>
        <w:widowControl w:val="0"/>
        <w:ind w:firstLine="709"/>
        <w:jc w:val="both"/>
        <w:rPr>
          <w:color w:val="000000"/>
        </w:rPr>
      </w:pPr>
      <w:r w:rsidRPr="00067D73">
        <w:rPr>
          <w:color w:val="000000"/>
        </w:rPr>
        <w:t>6.10.</w:t>
      </w:r>
      <w:r w:rsidRPr="00067D73">
        <w:rPr>
          <w:color w:val="000000"/>
        </w:rPr>
        <w:tab/>
        <w:t>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A1F03" w:rsidRPr="00067D73" w:rsidRDefault="008A1F03" w:rsidP="008A1F03">
      <w:pPr>
        <w:widowControl w:val="0"/>
        <w:ind w:firstLine="709"/>
        <w:jc w:val="both"/>
        <w:rPr>
          <w:color w:val="000000"/>
        </w:rPr>
      </w:pPr>
      <w:r w:rsidRPr="00067D73">
        <w:rPr>
          <w:color w:val="000000"/>
        </w:rPr>
        <w:t>6.11.</w:t>
      </w:r>
      <w:r w:rsidRPr="00067D73">
        <w:rPr>
          <w:color w:val="000000"/>
        </w:rPr>
        <w:tab/>
        <w:t xml:space="preserve">В случае невозможности обмена электронными документами при исполнении договора в связи с технической недоступностью СБИС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СБИС Стороны производят обмен документами на бумажном носителе с подписанием собственноручной </w:t>
      </w:r>
      <w:r w:rsidRPr="00067D73">
        <w:rPr>
          <w:color w:val="000000"/>
        </w:rPr>
        <w:lastRenderedPageBreak/>
        <w:t>подписью, при этом такая форма оригинала документа должна быть зафиксирована приказом руководителя направляющей Стороны.</w:t>
      </w:r>
    </w:p>
    <w:p w:rsidR="008A1F03" w:rsidRPr="00067D73" w:rsidRDefault="008A1F03" w:rsidP="008A1F03">
      <w:pPr>
        <w:widowControl w:val="0"/>
        <w:ind w:firstLine="709"/>
        <w:jc w:val="both"/>
        <w:rPr>
          <w:color w:val="000000"/>
        </w:rPr>
      </w:pPr>
      <w:r w:rsidRPr="00067D73">
        <w:rPr>
          <w:color w:val="000000"/>
        </w:rPr>
        <w:t xml:space="preserve">После возобновления работы СБИС Сторона, ответственная за составление (оформление) документа, направляет с использованием СБИС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 </w:t>
      </w:r>
    </w:p>
    <w:p w:rsidR="008A1F03" w:rsidRPr="00953AF6" w:rsidRDefault="008A1F03" w:rsidP="008A1F03">
      <w:pPr>
        <w:widowControl w:val="0"/>
        <w:ind w:firstLine="709"/>
        <w:jc w:val="both"/>
        <w:rPr>
          <w:color w:val="000000"/>
        </w:rPr>
      </w:pPr>
      <w:r w:rsidRPr="00067D73">
        <w:rPr>
          <w:color w:val="000000"/>
        </w:rPr>
        <w:t>Сторона, получившая в СБИС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8A1F03" w:rsidRPr="00953AF6" w:rsidRDefault="008A1F03" w:rsidP="008A1F03">
      <w:pPr>
        <w:widowControl w:val="0"/>
        <w:autoSpaceDE w:val="0"/>
        <w:autoSpaceDN w:val="0"/>
        <w:adjustRightInd w:val="0"/>
        <w:ind w:firstLine="709"/>
        <w:jc w:val="center"/>
        <w:outlineLvl w:val="1"/>
        <w:rPr>
          <w:b/>
        </w:rPr>
      </w:pPr>
    </w:p>
    <w:p w:rsidR="008A1F03" w:rsidRPr="00953AF6" w:rsidRDefault="008A1F03" w:rsidP="008A1F03">
      <w:pPr>
        <w:widowControl w:val="0"/>
        <w:autoSpaceDE w:val="0"/>
        <w:autoSpaceDN w:val="0"/>
        <w:adjustRightInd w:val="0"/>
        <w:ind w:firstLine="709"/>
        <w:jc w:val="center"/>
        <w:outlineLvl w:val="1"/>
        <w:rPr>
          <w:b/>
          <w:lang w:eastAsia="ar-SA"/>
        </w:rPr>
      </w:pPr>
      <w:r w:rsidRPr="00953AF6">
        <w:rPr>
          <w:b/>
          <w:lang w:eastAsia="ar-SA"/>
        </w:rPr>
        <w:t>7. Ответственность Сторон</w:t>
      </w:r>
    </w:p>
    <w:p w:rsidR="008A1F03" w:rsidRPr="0040694C" w:rsidRDefault="008A1F03" w:rsidP="008A1F03">
      <w:pPr>
        <w:ind w:firstLine="709"/>
        <w:jc w:val="both"/>
        <w:rPr>
          <w:snapToGrid w:val="0"/>
          <w:szCs w:val="26"/>
        </w:rPr>
      </w:pPr>
      <w:bookmarkStart w:id="9" w:name="Par832"/>
      <w:bookmarkStart w:id="10" w:name="Par852"/>
      <w:bookmarkEnd w:id="9"/>
      <w:bookmarkEnd w:id="10"/>
      <w:r>
        <w:rPr>
          <w:snapToGrid w:val="0"/>
          <w:szCs w:val="26"/>
        </w:rPr>
        <w:t>7</w:t>
      </w:r>
      <w:r w:rsidRPr="0040694C">
        <w:rPr>
          <w:snapToGrid w:val="0"/>
          <w:szCs w:val="26"/>
        </w:rPr>
        <w:t xml:space="preserve">.1.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8A1F03" w:rsidRPr="0040694C" w:rsidRDefault="008A1F03" w:rsidP="008A1F03">
      <w:pPr>
        <w:ind w:firstLine="709"/>
        <w:jc w:val="both"/>
        <w:rPr>
          <w:szCs w:val="26"/>
          <w:lang w:eastAsia="en-US"/>
        </w:rPr>
      </w:pPr>
      <w:r>
        <w:rPr>
          <w:snapToGrid w:val="0"/>
          <w:szCs w:val="26"/>
        </w:rPr>
        <w:t>7</w:t>
      </w:r>
      <w:r w:rsidRPr="0040694C">
        <w:rPr>
          <w:snapToGrid w:val="0"/>
          <w:szCs w:val="26"/>
        </w:rPr>
        <w:t>.2</w:t>
      </w:r>
      <w:r w:rsidRPr="0040694C">
        <w:rPr>
          <w:szCs w:val="26"/>
          <w:lang w:eastAsia="en-US"/>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6"/>
          <w:lang w:eastAsia="en-US"/>
        </w:rPr>
        <w:t>Исполнитель</w:t>
      </w:r>
      <w:r w:rsidRPr="0040694C">
        <w:rPr>
          <w:szCs w:val="26"/>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r>
        <w:rPr>
          <w:szCs w:val="26"/>
          <w:lang w:eastAsia="en-US"/>
        </w:rPr>
        <w:t xml:space="preserve">ключевой </w:t>
      </w:r>
      <w:r w:rsidRPr="0040694C">
        <w:rPr>
          <w:szCs w:val="26"/>
          <w:lang w:eastAsia="en-US"/>
        </w:rPr>
        <w:t xml:space="preserve">ставки Центрального банка Российской Федерации от не уплаченной в срок суммы. </w:t>
      </w:r>
    </w:p>
    <w:p w:rsidR="008A1F03" w:rsidRPr="0040694C" w:rsidRDefault="008A1F03" w:rsidP="008A1F03">
      <w:pPr>
        <w:ind w:firstLine="709"/>
        <w:jc w:val="both"/>
        <w:rPr>
          <w:szCs w:val="26"/>
          <w:lang w:eastAsia="en-US"/>
        </w:rPr>
      </w:pPr>
      <w:r>
        <w:rPr>
          <w:szCs w:val="26"/>
          <w:lang w:eastAsia="en-US"/>
        </w:rPr>
        <w:t>7</w:t>
      </w:r>
      <w:r w:rsidRPr="0040694C">
        <w:rPr>
          <w:szCs w:val="26"/>
          <w:lang w:eastAsia="en-US"/>
        </w:rPr>
        <w:t xml:space="preserve">.3. В случае просрочки исполнения </w:t>
      </w:r>
      <w:r>
        <w:rPr>
          <w:szCs w:val="26"/>
          <w:lang w:eastAsia="en-US"/>
        </w:rPr>
        <w:t>Исполнителем</w:t>
      </w:r>
      <w:r w:rsidRPr="0040694C">
        <w:rPr>
          <w:szCs w:val="26"/>
          <w:lang w:eastAsia="en-US"/>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szCs w:val="26"/>
          <w:lang w:eastAsia="en-US"/>
        </w:rPr>
        <w:t>Исполнителем</w:t>
      </w:r>
      <w:r w:rsidRPr="0040694C">
        <w:rPr>
          <w:szCs w:val="26"/>
          <w:lang w:eastAsia="en-US"/>
        </w:rPr>
        <w:t xml:space="preserve"> обязательств, предусмотренных договором, Заказчик вправе направить </w:t>
      </w:r>
      <w:r>
        <w:rPr>
          <w:szCs w:val="26"/>
          <w:lang w:eastAsia="en-US"/>
        </w:rPr>
        <w:t>Исполнителю</w:t>
      </w:r>
      <w:r w:rsidRPr="0040694C">
        <w:rPr>
          <w:szCs w:val="26"/>
          <w:lang w:eastAsia="en-US"/>
        </w:rPr>
        <w:t xml:space="preserve"> требование об уплате неустоек (штрафов, пеней).</w:t>
      </w:r>
    </w:p>
    <w:p w:rsidR="008A1F03" w:rsidRPr="0040694C" w:rsidRDefault="008A1F03" w:rsidP="008A1F03">
      <w:pPr>
        <w:ind w:firstLine="709"/>
        <w:jc w:val="both"/>
        <w:rPr>
          <w:szCs w:val="26"/>
          <w:lang w:eastAsia="en-US"/>
        </w:rPr>
      </w:pPr>
      <w:r>
        <w:rPr>
          <w:szCs w:val="26"/>
          <w:lang w:eastAsia="en-US"/>
        </w:rPr>
        <w:t>7</w:t>
      </w:r>
      <w:r w:rsidRPr="0040694C">
        <w:rPr>
          <w:szCs w:val="26"/>
          <w:lang w:eastAsia="en-US"/>
        </w:rPr>
        <w:t xml:space="preserve">.4. Пеня начисляется за каждый день просрочки исполнения </w:t>
      </w:r>
      <w:r>
        <w:rPr>
          <w:szCs w:val="26"/>
          <w:lang w:eastAsia="en-US"/>
        </w:rPr>
        <w:t>Исполнителем</w:t>
      </w:r>
      <w:r w:rsidRPr="0040694C">
        <w:rPr>
          <w:szCs w:val="26"/>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w:t>
      </w:r>
      <w:r>
        <w:rPr>
          <w:szCs w:val="26"/>
          <w:lang w:eastAsia="en-US"/>
        </w:rPr>
        <w:t xml:space="preserve">ключевой </w:t>
      </w:r>
      <w:r w:rsidRPr="0040694C">
        <w:rPr>
          <w:szCs w:val="26"/>
          <w:lang w:eastAsia="en-US"/>
        </w:rPr>
        <w:t xml:space="preserve">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Cs w:val="26"/>
          <w:lang w:eastAsia="en-US"/>
        </w:rPr>
        <w:t>Исполнителем</w:t>
      </w:r>
      <w:r w:rsidRPr="0040694C">
        <w:rPr>
          <w:szCs w:val="26"/>
          <w:lang w:eastAsia="en-US"/>
        </w:rPr>
        <w:t xml:space="preserve">. </w:t>
      </w:r>
    </w:p>
    <w:p w:rsidR="008A1F03" w:rsidRPr="0040694C" w:rsidRDefault="008A1F03" w:rsidP="008A1F03">
      <w:pPr>
        <w:ind w:firstLine="709"/>
        <w:jc w:val="both"/>
        <w:rPr>
          <w:snapToGrid w:val="0"/>
          <w:szCs w:val="26"/>
        </w:rPr>
      </w:pPr>
      <w:r>
        <w:rPr>
          <w:szCs w:val="26"/>
          <w:lang w:eastAsia="en-US"/>
        </w:rPr>
        <w:t>7</w:t>
      </w:r>
      <w:r w:rsidRPr="0040694C">
        <w:rPr>
          <w:szCs w:val="26"/>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A1F03" w:rsidRPr="0040694C" w:rsidRDefault="008A1F03" w:rsidP="008A1F03">
      <w:pPr>
        <w:ind w:firstLine="709"/>
        <w:jc w:val="both"/>
        <w:rPr>
          <w:snapToGrid w:val="0"/>
          <w:szCs w:val="26"/>
        </w:rPr>
      </w:pPr>
      <w:r w:rsidRPr="0040694C">
        <w:rPr>
          <w:snapToGrid w:val="0"/>
          <w:szCs w:val="26"/>
        </w:rPr>
        <w:t>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rsidR="008A1F03" w:rsidRPr="0040694C" w:rsidRDefault="008A1F03" w:rsidP="008A1F03">
      <w:pPr>
        <w:ind w:firstLine="709"/>
        <w:jc w:val="both"/>
        <w:rPr>
          <w:snapToGrid w:val="0"/>
          <w:szCs w:val="26"/>
        </w:rPr>
      </w:pPr>
      <w:r>
        <w:rPr>
          <w:snapToGrid w:val="0"/>
          <w:szCs w:val="26"/>
          <w:lang w:eastAsia="en-US"/>
        </w:rPr>
        <w:t>7</w:t>
      </w:r>
      <w:r w:rsidRPr="0040694C">
        <w:rPr>
          <w:snapToGrid w:val="0"/>
          <w:szCs w:val="26"/>
          <w:lang w:eastAsia="en-US"/>
        </w:rPr>
        <w:t>.6.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8A1F03" w:rsidRPr="0040694C" w:rsidRDefault="008A1F03" w:rsidP="008A1F03">
      <w:pPr>
        <w:ind w:firstLine="709"/>
        <w:jc w:val="both"/>
        <w:rPr>
          <w:i/>
          <w:snapToGrid w:val="0"/>
          <w:szCs w:val="26"/>
        </w:rPr>
      </w:pPr>
      <w:r w:rsidRPr="0040694C">
        <w:rPr>
          <w:snapToGrid w:val="0"/>
          <w:szCs w:val="26"/>
          <w:lang w:eastAsia="en-US"/>
        </w:rPr>
        <w:lastRenderedPageBreak/>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8A1F03" w:rsidRDefault="008A1F03" w:rsidP="008A1F03">
      <w:pPr>
        <w:jc w:val="center"/>
        <w:rPr>
          <w:rFonts w:eastAsia="Calibri"/>
          <w:b/>
        </w:rPr>
      </w:pPr>
    </w:p>
    <w:p w:rsidR="008A1F03" w:rsidRPr="00953AF6" w:rsidRDefault="008A1F03" w:rsidP="008A1F03">
      <w:pPr>
        <w:widowControl w:val="0"/>
        <w:autoSpaceDE w:val="0"/>
        <w:autoSpaceDN w:val="0"/>
        <w:adjustRightInd w:val="0"/>
        <w:ind w:firstLine="709"/>
        <w:jc w:val="center"/>
        <w:outlineLvl w:val="1"/>
        <w:rPr>
          <w:b/>
          <w:lang w:eastAsia="ar-SA"/>
        </w:rPr>
      </w:pPr>
    </w:p>
    <w:p w:rsidR="008A1F03" w:rsidRPr="00953AF6" w:rsidRDefault="008A1F03" w:rsidP="008A1F03">
      <w:pPr>
        <w:widowControl w:val="0"/>
        <w:autoSpaceDE w:val="0"/>
        <w:autoSpaceDN w:val="0"/>
        <w:adjustRightInd w:val="0"/>
        <w:ind w:firstLine="709"/>
        <w:jc w:val="center"/>
        <w:outlineLvl w:val="1"/>
        <w:rPr>
          <w:b/>
          <w:lang w:eastAsia="ar-SA"/>
        </w:rPr>
      </w:pPr>
      <w:r>
        <w:rPr>
          <w:b/>
          <w:lang w:eastAsia="ar-SA"/>
        </w:rPr>
        <w:t>8</w:t>
      </w:r>
      <w:r w:rsidRPr="00953AF6">
        <w:rPr>
          <w:b/>
          <w:lang w:eastAsia="ar-SA"/>
        </w:rPr>
        <w:t xml:space="preserve">. Срок действия </w:t>
      </w:r>
      <w:r>
        <w:rPr>
          <w:b/>
          <w:lang w:eastAsia="ar-SA"/>
        </w:rPr>
        <w:t>Договора</w:t>
      </w:r>
    </w:p>
    <w:p w:rsidR="008A1F03" w:rsidRPr="00953AF6" w:rsidRDefault="008A1F03" w:rsidP="008A1F03">
      <w:pPr>
        <w:ind w:firstLine="709"/>
        <w:jc w:val="both"/>
        <w:rPr>
          <w:snapToGrid w:val="0"/>
        </w:rPr>
      </w:pPr>
      <w:r>
        <w:rPr>
          <w:snapToGrid w:val="0"/>
        </w:rPr>
        <w:t>8</w:t>
      </w:r>
      <w:r w:rsidRPr="00953AF6">
        <w:rPr>
          <w:snapToGrid w:val="0"/>
        </w:rPr>
        <w:t xml:space="preserve">.1. </w:t>
      </w:r>
      <w:r>
        <w:rPr>
          <w:snapToGrid w:val="0"/>
        </w:rPr>
        <w:t>Договору</w:t>
      </w:r>
      <w:r w:rsidRPr="00953AF6">
        <w:rPr>
          <w:snapToGrid w:val="0"/>
        </w:rPr>
        <w:t xml:space="preserve"> вступает в силу с даты его подписания и действует до полного исполнения Сторонами принятых на себя обязательств по настоящему </w:t>
      </w:r>
      <w:r>
        <w:rPr>
          <w:snapToGrid w:val="0"/>
        </w:rPr>
        <w:t>Договору</w:t>
      </w:r>
      <w:r w:rsidRPr="00953AF6">
        <w:rPr>
          <w:snapToGrid w:val="0"/>
        </w:rPr>
        <w:t xml:space="preserve"> либо до его расторжения.</w:t>
      </w:r>
    </w:p>
    <w:p w:rsidR="008A1F03" w:rsidRPr="00953AF6" w:rsidRDefault="008A1F03" w:rsidP="008A1F03">
      <w:pPr>
        <w:ind w:firstLine="709"/>
        <w:jc w:val="both"/>
        <w:rPr>
          <w:snapToGrid w:val="0"/>
        </w:rPr>
      </w:pPr>
      <w:r>
        <w:rPr>
          <w:snapToGrid w:val="0"/>
        </w:rPr>
        <w:t>8</w:t>
      </w:r>
      <w:r w:rsidRPr="00953AF6">
        <w:rPr>
          <w:snapToGrid w:val="0"/>
        </w:rPr>
        <w:t xml:space="preserve">.2. Окончание срока действия настоящего </w:t>
      </w:r>
      <w:r>
        <w:rPr>
          <w:snapToGrid w:val="0"/>
        </w:rPr>
        <w:t>Договора</w:t>
      </w:r>
      <w:r w:rsidRPr="00953AF6">
        <w:rPr>
          <w:snapToGrid w:val="0"/>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w:t>
      </w:r>
      <w:r>
        <w:rPr>
          <w:snapToGrid w:val="0"/>
        </w:rPr>
        <w:t>Договору</w:t>
      </w:r>
      <w:r w:rsidRPr="00953AF6">
        <w:rPr>
          <w:snapToGrid w:val="0"/>
        </w:rPr>
        <w:t xml:space="preserve">, если таковые имели место при исполнении настоящего </w:t>
      </w:r>
      <w:r>
        <w:rPr>
          <w:snapToGrid w:val="0"/>
        </w:rPr>
        <w:t>Договора.</w:t>
      </w:r>
    </w:p>
    <w:p w:rsidR="008A1F03" w:rsidRPr="00953AF6" w:rsidRDefault="008A1F03" w:rsidP="008A1F03">
      <w:pPr>
        <w:widowControl w:val="0"/>
        <w:autoSpaceDE w:val="0"/>
        <w:autoSpaceDN w:val="0"/>
        <w:adjustRightInd w:val="0"/>
        <w:ind w:firstLine="709"/>
        <w:jc w:val="center"/>
        <w:outlineLvl w:val="1"/>
        <w:rPr>
          <w:b/>
          <w:lang w:eastAsia="ar-SA"/>
        </w:rPr>
      </w:pPr>
    </w:p>
    <w:p w:rsidR="008A1F03" w:rsidRPr="00953AF6" w:rsidRDefault="008A1F03" w:rsidP="008A1F03">
      <w:pPr>
        <w:widowControl w:val="0"/>
        <w:autoSpaceDE w:val="0"/>
        <w:autoSpaceDN w:val="0"/>
        <w:adjustRightInd w:val="0"/>
        <w:ind w:firstLine="709"/>
        <w:jc w:val="center"/>
        <w:outlineLvl w:val="1"/>
        <w:rPr>
          <w:b/>
          <w:lang w:eastAsia="ar-SA"/>
        </w:rPr>
      </w:pPr>
      <w:r>
        <w:rPr>
          <w:b/>
          <w:lang w:eastAsia="ar-SA"/>
        </w:rPr>
        <w:t>9</w:t>
      </w:r>
      <w:r w:rsidRPr="00953AF6">
        <w:rPr>
          <w:b/>
          <w:lang w:eastAsia="ar-SA"/>
        </w:rPr>
        <w:t xml:space="preserve">. Порядок изменения и расторжения </w:t>
      </w:r>
      <w:r>
        <w:rPr>
          <w:b/>
          <w:lang w:eastAsia="ar-SA"/>
        </w:rPr>
        <w:t>Договора</w:t>
      </w:r>
    </w:p>
    <w:p w:rsidR="008A1F03" w:rsidRPr="00953AF6" w:rsidRDefault="008A1F03" w:rsidP="008A1F03">
      <w:pPr>
        <w:ind w:firstLine="709"/>
        <w:jc w:val="both"/>
        <w:rPr>
          <w:snapToGrid w:val="0"/>
        </w:rPr>
      </w:pPr>
      <w:r>
        <w:rPr>
          <w:snapToGrid w:val="0"/>
        </w:rPr>
        <w:t>9</w:t>
      </w:r>
      <w:r w:rsidRPr="00953AF6">
        <w:rPr>
          <w:snapToGrid w:val="0"/>
        </w:rPr>
        <w:t xml:space="preserve">.1. При заключении и исполнении </w:t>
      </w:r>
      <w:r>
        <w:rPr>
          <w:snapToGrid w:val="0"/>
        </w:rPr>
        <w:t>Договора</w:t>
      </w:r>
      <w:r w:rsidRPr="00953AF6">
        <w:rPr>
          <w:snapToGrid w:val="0"/>
        </w:rPr>
        <w:t xml:space="preserve"> изменение его условий по соглашению Сторон и в одностороннем порядке не допускается, за исключением случаев, предусмотренных настоящим </w:t>
      </w:r>
      <w:r>
        <w:rPr>
          <w:snapToGrid w:val="0"/>
        </w:rPr>
        <w:t>Договором</w:t>
      </w:r>
      <w:r w:rsidRPr="00953AF6">
        <w:rPr>
          <w:snapToGrid w:val="0"/>
        </w:rPr>
        <w:t>.</w:t>
      </w:r>
    </w:p>
    <w:p w:rsidR="008A1F03" w:rsidRPr="00953AF6" w:rsidRDefault="008A1F03" w:rsidP="008A1F03">
      <w:pPr>
        <w:ind w:firstLine="709"/>
        <w:jc w:val="both"/>
        <w:rPr>
          <w:snapToGrid w:val="0"/>
        </w:rPr>
      </w:pPr>
      <w:r>
        <w:rPr>
          <w:snapToGrid w:val="0"/>
        </w:rPr>
        <w:t>9</w:t>
      </w:r>
      <w:r w:rsidRPr="00953AF6">
        <w:rPr>
          <w:snapToGrid w:val="0"/>
        </w:rPr>
        <w:t xml:space="preserve">.2. Все изменения и дополнения к настоящему </w:t>
      </w:r>
      <w:r>
        <w:rPr>
          <w:snapToGrid w:val="0"/>
        </w:rPr>
        <w:t>Договору</w:t>
      </w:r>
      <w:r w:rsidRPr="00953AF6">
        <w:rPr>
          <w:snapToGrid w:val="0"/>
        </w:rPr>
        <w:t xml:space="preserve"> действительны, если они оформлены в виде дополнительного соглашения к </w:t>
      </w:r>
      <w:r>
        <w:rPr>
          <w:snapToGrid w:val="0"/>
        </w:rPr>
        <w:t>Договору</w:t>
      </w:r>
      <w:r w:rsidRPr="00953AF6">
        <w:rPr>
          <w:snapToGrid w:val="0"/>
        </w:rPr>
        <w:t xml:space="preserve"> и подписаны уполномоченными на то представителями Сторон. Дополнительные соглашения к </w:t>
      </w:r>
      <w:r>
        <w:rPr>
          <w:snapToGrid w:val="0"/>
        </w:rPr>
        <w:t>Договору</w:t>
      </w:r>
      <w:r w:rsidRPr="00953AF6">
        <w:rPr>
          <w:snapToGrid w:val="0"/>
        </w:rPr>
        <w:t xml:space="preserve"> являются его неотъемлемой частью и вступают в силу с момента их подписания Сторонами.</w:t>
      </w:r>
    </w:p>
    <w:p w:rsidR="008A1F03" w:rsidRPr="00953AF6" w:rsidRDefault="008A1F03" w:rsidP="008A1F03">
      <w:pPr>
        <w:ind w:firstLine="709"/>
        <w:jc w:val="both"/>
        <w:rPr>
          <w:snapToGrid w:val="0"/>
        </w:rPr>
      </w:pPr>
      <w:r>
        <w:rPr>
          <w:snapToGrid w:val="0"/>
        </w:rPr>
        <w:t>9</w:t>
      </w:r>
      <w:r w:rsidRPr="00953AF6">
        <w:rPr>
          <w:snapToGrid w:val="0"/>
        </w:rPr>
        <w:t xml:space="preserve">.3. При исполнении </w:t>
      </w:r>
      <w:r>
        <w:rPr>
          <w:snapToGrid w:val="0"/>
        </w:rPr>
        <w:t>Договора</w:t>
      </w:r>
      <w:r w:rsidRPr="00953AF6">
        <w:rPr>
          <w:snapToGrid w:val="0"/>
        </w:rPr>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Pr>
          <w:snapToGrid w:val="0"/>
        </w:rPr>
        <w:t>Договору</w:t>
      </w:r>
      <w:r w:rsidRPr="00953AF6">
        <w:rPr>
          <w:snapToGrid w:val="0"/>
        </w:rPr>
        <w:t xml:space="preserve"> вследствие реорганизации юридического лица в форме преобразования, слияния или присоединения.</w:t>
      </w:r>
    </w:p>
    <w:p w:rsidR="008A1F03" w:rsidRPr="00953AF6" w:rsidRDefault="008A1F03" w:rsidP="008A1F03">
      <w:pPr>
        <w:ind w:firstLine="709"/>
        <w:jc w:val="both"/>
        <w:rPr>
          <w:snapToGrid w:val="0"/>
        </w:rPr>
      </w:pPr>
      <w:r>
        <w:rPr>
          <w:snapToGrid w:val="0"/>
        </w:rPr>
        <w:t>9</w:t>
      </w:r>
      <w:r w:rsidRPr="00953AF6">
        <w:rPr>
          <w:snapToGrid w:val="0"/>
        </w:rPr>
        <w:t xml:space="preserve">.4. При изменении юридического адреса, банковских реквизитов, организационно-правовой формы Исполнитель в двухнедельный срок обязан письменно известить об этом Заказчика. </w:t>
      </w:r>
    </w:p>
    <w:p w:rsidR="008A1F03" w:rsidRPr="00953AF6" w:rsidRDefault="008A1F03" w:rsidP="008A1F03">
      <w:pPr>
        <w:ind w:firstLine="709"/>
        <w:jc w:val="both"/>
        <w:rPr>
          <w:snapToGrid w:val="0"/>
        </w:rPr>
      </w:pPr>
      <w:r>
        <w:rPr>
          <w:snapToGrid w:val="0"/>
        </w:rPr>
        <w:t>9</w:t>
      </w:r>
      <w:r w:rsidRPr="00953AF6">
        <w:rPr>
          <w:snapToGrid w:val="0"/>
        </w:rPr>
        <w:t xml:space="preserve">.5. В случае перемены Заказчика по настоящему </w:t>
      </w:r>
      <w:r>
        <w:rPr>
          <w:snapToGrid w:val="0"/>
        </w:rPr>
        <w:t>Договору</w:t>
      </w:r>
      <w:r w:rsidRPr="00953AF6">
        <w:rPr>
          <w:snapToGrid w:val="0"/>
        </w:rPr>
        <w:t xml:space="preserve"> права и обязанности Заказчика по данному </w:t>
      </w:r>
      <w:r>
        <w:rPr>
          <w:snapToGrid w:val="0"/>
        </w:rPr>
        <w:t>Договору</w:t>
      </w:r>
      <w:r w:rsidRPr="00953AF6">
        <w:rPr>
          <w:snapToGrid w:val="0"/>
        </w:rPr>
        <w:t xml:space="preserve"> переходят к новому Заказчику в том же объеме и на тех же условиях.</w:t>
      </w:r>
    </w:p>
    <w:p w:rsidR="008A1F03" w:rsidRPr="00953AF6" w:rsidRDefault="008A1F03" w:rsidP="008A1F03">
      <w:pPr>
        <w:ind w:firstLine="709"/>
        <w:jc w:val="both"/>
        <w:rPr>
          <w:snapToGrid w:val="0"/>
        </w:rPr>
      </w:pPr>
      <w:r>
        <w:rPr>
          <w:snapToGrid w:val="0"/>
        </w:rPr>
        <w:t>9</w:t>
      </w:r>
      <w:r w:rsidRPr="00953AF6">
        <w:rPr>
          <w:snapToGrid w:val="0"/>
        </w:rPr>
        <w:t xml:space="preserve">.6. Расторжение </w:t>
      </w:r>
      <w:r>
        <w:rPr>
          <w:snapToGrid w:val="0"/>
        </w:rPr>
        <w:t>Договора</w:t>
      </w:r>
      <w:r w:rsidRPr="00953AF6">
        <w:rPr>
          <w:snapToGrid w:val="0"/>
        </w:rPr>
        <w:t xml:space="preserve"> допускается по соглашению Сторон, по решению суда, в случае одностороннего отказа Стороны </w:t>
      </w:r>
      <w:r>
        <w:rPr>
          <w:snapToGrid w:val="0"/>
        </w:rPr>
        <w:t>Договора</w:t>
      </w:r>
      <w:r w:rsidRPr="00953AF6">
        <w:rPr>
          <w:snapToGrid w:val="0"/>
        </w:rPr>
        <w:t xml:space="preserve"> от исполнения </w:t>
      </w:r>
      <w:r>
        <w:rPr>
          <w:snapToGrid w:val="0"/>
        </w:rPr>
        <w:t>Договора</w:t>
      </w:r>
      <w:r w:rsidRPr="00953AF6">
        <w:rPr>
          <w:snapToGrid w:val="0"/>
        </w:rPr>
        <w:t xml:space="preserve"> в соответствии с гражданским законодательством.</w:t>
      </w:r>
    </w:p>
    <w:p w:rsidR="008A1F03" w:rsidRPr="00953AF6" w:rsidRDefault="008A1F03" w:rsidP="008A1F03">
      <w:pPr>
        <w:ind w:firstLine="709"/>
        <w:jc w:val="both"/>
        <w:rPr>
          <w:snapToGrid w:val="0"/>
        </w:rPr>
      </w:pPr>
    </w:p>
    <w:p w:rsidR="008A1F03" w:rsidRPr="00953AF6" w:rsidRDefault="008A1F03" w:rsidP="008A1F03">
      <w:pPr>
        <w:autoSpaceDE w:val="0"/>
        <w:autoSpaceDN w:val="0"/>
        <w:adjustRightInd w:val="0"/>
        <w:jc w:val="center"/>
        <w:rPr>
          <w:b/>
        </w:rPr>
      </w:pPr>
      <w:r w:rsidRPr="00953AF6">
        <w:rPr>
          <w:b/>
        </w:rPr>
        <w:t>1</w:t>
      </w:r>
      <w:r>
        <w:rPr>
          <w:b/>
        </w:rPr>
        <w:t>0</w:t>
      </w:r>
      <w:r w:rsidRPr="00953AF6">
        <w:rPr>
          <w:b/>
        </w:rPr>
        <w:t>. Порядок разрешения споров</w:t>
      </w:r>
    </w:p>
    <w:p w:rsidR="008A1F03" w:rsidRPr="00953AF6" w:rsidRDefault="008A1F03" w:rsidP="008A1F03">
      <w:pPr>
        <w:ind w:firstLine="709"/>
        <w:jc w:val="both"/>
        <w:rPr>
          <w:snapToGrid w:val="0"/>
        </w:rPr>
      </w:pPr>
      <w:r w:rsidRPr="00953AF6">
        <w:rPr>
          <w:snapToGrid w:val="0"/>
        </w:rPr>
        <w:t>1</w:t>
      </w:r>
      <w:r>
        <w:rPr>
          <w:snapToGrid w:val="0"/>
        </w:rPr>
        <w:t>0</w:t>
      </w:r>
      <w:r w:rsidRPr="00953AF6">
        <w:rPr>
          <w:snapToGrid w:val="0"/>
        </w:rPr>
        <w:t xml:space="preserve">.1. </w:t>
      </w:r>
      <w:r w:rsidRPr="00953AF6">
        <w:t xml:space="preserve">Все споры и разногласия, возникшие в связи с исполнением настоящего </w:t>
      </w:r>
      <w:r>
        <w:rPr>
          <w:snapToGrid w:val="0"/>
        </w:rPr>
        <w:t>Договора</w:t>
      </w:r>
      <w:r w:rsidRPr="00953AF6">
        <w:rPr>
          <w:snapToGrid w:val="0"/>
        </w:rPr>
        <w:t>,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8A1F03" w:rsidRPr="00953AF6" w:rsidRDefault="008A1F03" w:rsidP="008A1F03">
      <w:pPr>
        <w:ind w:firstLine="709"/>
        <w:jc w:val="both"/>
        <w:rPr>
          <w:snapToGrid w:val="0"/>
        </w:rPr>
      </w:pPr>
      <w:r w:rsidRPr="00953AF6">
        <w:rPr>
          <w:snapToGrid w:val="0"/>
        </w:rPr>
        <w:t>1</w:t>
      </w:r>
      <w:r>
        <w:rPr>
          <w:snapToGrid w:val="0"/>
        </w:rPr>
        <w:t>0</w:t>
      </w:r>
      <w:r w:rsidRPr="00953AF6">
        <w:rPr>
          <w:snapToGrid w:val="0"/>
        </w:rPr>
        <w:t xml:space="preserve">.2. В случае недостижения взаимного согласия споры по настоящему </w:t>
      </w:r>
      <w:r>
        <w:rPr>
          <w:snapToGrid w:val="0"/>
        </w:rPr>
        <w:t xml:space="preserve">Договору </w:t>
      </w:r>
      <w:r w:rsidRPr="00953AF6">
        <w:rPr>
          <w:snapToGrid w:val="0"/>
        </w:rPr>
        <w:t>разрешаются в Арбитражном суде Архангельской области.</w:t>
      </w:r>
    </w:p>
    <w:p w:rsidR="008A1F03" w:rsidRPr="00953AF6" w:rsidRDefault="008A1F03" w:rsidP="008A1F03">
      <w:pPr>
        <w:ind w:firstLine="709"/>
        <w:jc w:val="both"/>
        <w:rPr>
          <w:snapToGrid w:val="0"/>
        </w:rPr>
      </w:pPr>
      <w:r w:rsidRPr="00953AF6">
        <w:rPr>
          <w:snapToGrid w:val="0"/>
        </w:rPr>
        <w:t>1</w:t>
      </w:r>
      <w:r>
        <w:rPr>
          <w:snapToGrid w:val="0"/>
        </w:rPr>
        <w:t>0</w:t>
      </w:r>
      <w:r w:rsidRPr="00953AF6">
        <w:rPr>
          <w:snapToGrid w:val="0"/>
        </w:rPr>
        <w:t>.3.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рабочих дней с даты ее получения.</w:t>
      </w:r>
    </w:p>
    <w:p w:rsidR="008A1F03" w:rsidRPr="00953AF6" w:rsidRDefault="008A1F03" w:rsidP="008A1F03">
      <w:pPr>
        <w:widowControl w:val="0"/>
        <w:autoSpaceDE w:val="0"/>
        <w:autoSpaceDN w:val="0"/>
        <w:adjustRightInd w:val="0"/>
        <w:ind w:firstLine="709"/>
        <w:jc w:val="center"/>
        <w:outlineLvl w:val="1"/>
        <w:rPr>
          <w:b/>
          <w:lang w:eastAsia="ar-SA"/>
        </w:rPr>
      </w:pPr>
    </w:p>
    <w:p w:rsidR="008A1F03" w:rsidRPr="00953AF6" w:rsidRDefault="008A1F03" w:rsidP="008A1F03">
      <w:pPr>
        <w:autoSpaceDE w:val="0"/>
        <w:autoSpaceDN w:val="0"/>
        <w:adjustRightInd w:val="0"/>
        <w:jc w:val="center"/>
        <w:rPr>
          <w:b/>
        </w:rPr>
      </w:pPr>
      <w:r w:rsidRPr="00953AF6">
        <w:rPr>
          <w:b/>
        </w:rPr>
        <w:t>1</w:t>
      </w:r>
      <w:r>
        <w:rPr>
          <w:b/>
        </w:rPr>
        <w:t>1</w:t>
      </w:r>
      <w:r w:rsidRPr="00953AF6">
        <w:rPr>
          <w:b/>
        </w:rPr>
        <w:t>. Заключительные положения</w:t>
      </w:r>
    </w:p>
    <w:p w:rsidR="008A1F03" w:rsidRPr="00953AF6" w:rsidRDefault="008A1F03" w:rsidP="008A1F03">
      <w:pPr>
        <w:ind w:firstLine="709"/>
        <w:jc w:val="both"/>
        <w:rPr>
          <w:snapToGrid w:val="0"/>
        </w:rPr>
      </w:pPr>
      <w:r w:rsidRPr="00953AF6">
        <w:rPr>
          <w:snapToGrid w:val="0"/>
        </w:rPr>
        <w:lastRenderedPageBreak/>
        <w:t>1</w:t>
      </w:r>
      <w:r>
        <w:rPr>
          <w:snapToGrid w:val="0"/>
        </w:rPr>
        <w:t>1</w:t>
      </w:r>
      <w:r w:rsidRPr="00953AF6">
        <w:rPr>
          <w:snapToGrid w:val="0"/>
        </w:rPr>
        <w:t xml:space="preserve">.3. Взаимоотношения Сторон, не урегулированные настоящим </w:t>
      </w:r>
      <w:r>
        <w:rPr>
          <w:snapToGrid w:val="0"/>
        </w:rPr>
        <w:t>Договором</w:t>
      </w:r>
      <w:r w:rsidRPr="00953AF6">
        <w:rPr>
          <w:snapToGrid w:val="0"/>
        </w:rPr>
        <w:t>, регламентируются действующим законодательством Российской Федерации.</w:t>
      </w:r>
    </w:p>
    <w:p w:rsidR="008A1F03" w:rsidRPr="00953AF6" w:rsidRDefault="008A1F03" w:rsidP="008A1F03">
      <w:pPr>
        <w:ind w:firstLine="709"/>
        <w:jc w:val="both"/>
        <w:rPr>
          <w:snapToGrid w:val="0"/>
        </w:rPr>
      </w:pPr>
      <w:r w:rsidRPr="00953AF6">
        <w:rPr>
          <w:snapToGrid w:val="0"/>
        </w:rPr>
        <w:t>1</w:t>
      </w:r>
      <w:r>
        <w:rPr>
          <w:snapToGrid w:val="0"/>
        </w:rPr>
        <w:t>1</w:t>
      </w:r>
      <w:r w:rsidRPr="00953AF6">
        <w:rPr>
          <w:snapToGrid w:val="0"/>
        </w:rPr>
        <w:t>.</w:t>
      </w:r>
      <w:r>
        <w:rPr>
          <w:snapToGrid w:val="0"/>
        </w:rPr>
        <w:t>4</w:t>
      </w:r>
      <w:r w:rsidRPr="00953AF6">
        <w:rPr>
          <w:snapToGrid w:val="0"/>
        </w:rPr>
        <w:t xml:space="preserve">. Неотъемлемыми частями </w:t>
      </w:r>
      <w:r>
        <w:rPr>
          <w:snapToGrid w:val="0"/>
        </w:rPr>
        <w:t>Договора</w:t>
      </w:r>
      <w:r w:rsidRPr="00953AF6">
        <w:rPr>
          <w:snapToGrid w:val="0"/>
        </w:rPr>
        <w:t xml:space="preserve"> являются: </w:t>
      </w:r>
    </w:p>
    <w:p w:rsidR="008A1F03" w:rsidRDefault="008A1F03" w:rsidP="008A1F03">
      <w:pPr>
        <w:ind w:firstLine="709"/>
        <w:jc w:val="both"/>
        <w:rPr>
          <w:snapToGrid w:val="0"/>
        </w:rPr>
      </w:pPr>
      <w:r w:rsidRPr="00953AF6">
        <w:rPr>
          <w:snapToGrid w:val="0"/>
        </w:rPr>
        <w:t xml:space="preserve">Приложение № </w:t>
      </w:r>
      <w:r w:rsidRPr="0081235E">
        <w:rPr>
          <w:snapToGrid w:val="0"/>
        </w:rPr>
        <w:t>1 «Техническое задание».</w:t>
      </w:r>
    </w:p>
    <w:p w:rsidR="008A1F03" w:rsidRPr="00BB3D5E" w:rsidRDefault="008A1F03" w:rsidP="008A1F03">
      <w:pPr>
        <w:widowControl w:val="0"/>
        <w:ind w:left="567" w:firstLine="142"/>
        <w:jc w:val="both"/>
      </w:pPr>
      <w:r w:rsidRPr="00BB3D5E">
        <w:t xml:space="preserve">Приложение № </w:t>
      </w:r>
      <w:r>
        <w:t>2 «Спецификация».</w:t>
      </w:r>
    </w:p>
    <w:p w:rsidR="008A1F03" w:rsidRPr="00953AF6" w:rsidRDefault="008A1F03" w:rsidP="008A1F03">
      <w:pPr>
        <w:ind w:firstLine="709"/>
        <w:rPr>
          <w:snapToGrid w:val="0"/>
        </w:rPr>
      </w:pPr>
    </w:p>
    <w:p w:rsidR="008A1F03" w:rsidRPr="00953AF6" w:rsidRDefault="008A1F03" w:rsidP="008A1F03">
      <w:pPr>
        <w:widowControl w:val="0"/>
        <w:autoSpaceDE w:val="0"/>
        <w:autoSpaceDN w:val="0"/>
        <w:adjustRightInd w:val="0"/>
        <w:ind w:firstLine="709"/>
        <w:jc w:val="center"/>
        <w:outlineLvl w:val="1"/>
        <w:rPr>
          <w:lang w:eastAsia="ar-SA"/>
        </w:rPr>
      </w:pPr>
    </w:p>
    <w:p w:rsidR="008A1F03" w:rsidRDefault="008A1F03" w:rsidP="008A1F03">
      <w:pPr>
        <w:widowControl w:val="0"/>
        <w:autoSpaceDE w:val="0"/>
        <w:autoSpaceDN w:val="0"/>
        <w:adjustRightInd w:val="0"/>
        <w:ind w:firstLine="709"/>
        <w:jc w:val="center"/>
        <w:outlineLvl w:val="1"/>
        <w:rPr>
          <w:b/>
          <w:lang w:eastAsia="ar-SA"/>
        </w:rPr>
      </w:pPr>
    </w:p>
    <w:p w:rsidR="008A1F03" w:rsidRDefault="008A1F03" w:rsidP="008A1F03">
      <w:pPr>
        <w:widowControl w:val="0"/>
        <w:autoSpaceDE w:val="0"/>
        <w:autoSpaceDN w:val="0"/>
        <w:adjustRightInd w:val="0"/>
        <w:jc w:val="center"/>
        <w:outlineLvl w:val="1"/>
        <w:rPr>
          <w:b/>
          <w:lang w:eastAsia="ar-SA"/>
        </w:rPr>
      </w:pPr>
      <w:r w:rsidRPr="00953AF6">
        <w:rPr>
          <w:b/>
          <w:lang w:eastAsia="ar-SA"/>
        </w:rPr>
        <w:t>1</w:t>
      </w:r>
      <w:r>
        <w:rPr>
          <w:b/>
          <w:lang w:eastAsia="ar-SA"/>
        </w:rPr>
        <w:t>2</w:t>
      </w:r>
      <w:r w:rsidRPr="00953AF6">
        <w:rPr>
          <w:b/>
          <w:lang w:eastAsia="ar-SA"/>
        </w:rPr>
        <w:t>. Адреса, реквизиты и подписи Сторон</w:t>
      </w:r>
    </w:p>
    <w:p w:rsidR="008A1F03" w:rsidRPr="00953AF6" w:rsidRDefault="008A1F03" w:rsidP="008A1F03">
      <w:pPr>
        <w:widowControl w:val="0"/>
        <w:autoSpaceDE w:val="0"/>
        <w:autoSpaceDN w:val="0"/>
        <w:adjustRightInd w:val="0"/>
        <w:jc w:val="center"/>
        <w:outlineLvl w:val="1"/>
        <w:rPr>
          <w:b/>
          <w:lang w:eastAsia="ar-SA"/>
        </w:rPr>
      </w:pPr>
    </w:p>
    <w:tbl>
      <w:tblPr>
        <w:tblpPr w:leftFromText="180" w:rightFromText="180" w:vertAnchor="text" w:horzAnchor="margin" w:tblpXSpec="center" w:tblpY="54"/>
        <w:tblW w:w="8864" w:type="dxa"/>
        <w:tblLook w:val="01E0" w:firstRow="1" w:lastRow="1" w:firstColumn="1" w:lastColumn="1" w:noHBand="0" w:noVBand="0"/>
      </w:tblPr>
      <w:tblGrid>
        <w:gridCol w:w="4253"/>
        <w:gridCol w:w="4611"/>
      </w:tblGrid>
      <w:tr w:rsidR="008A1F03" w:rsidRPr="00953AF6" w:rsidTr="00AA103A">
        <w:tc>
          <w:tcPr>
            <w:tcW w:w="4253" w:type="dxa"/>
          </w:tcPr>
          <w:p w:rsidR="008A1F03" w:rsidRPr="00E11629" w:rsidRDefault="008A1F03" w:rsidP="00AA103A">
            <w:pPr>
              <w:widowControl w:val="0"/>
              <w:rPr>
                <w:b/>
                <w:bCs/>
                <w:snapToGrid w:val="0"/>
              </w:rPr>
            </w:pPr>
            <w:r w:rsidRPr="00E11629">
              <w:rPr>
                <w:b/>
                <w:bCs/>
                <w:snapToGrid w:val="0"/>
              </w:rPr>
              <w:t>Заказчик:</w:t>
            </w:r>
          </w:p>
          <w:p w:rsidR="008A1F03" w:rsidRPr="00E11629" w:rsidRDefault="008A1F03" w:rsidP="00AA103A">
            <w:pPr>
              <w:widowControl w:val="0"/>
              <w:rPr>
                <w:bCs/>
                <w:snapToGrid w:val="0"/>
              </w:rPr>
            </w:pPr>
            <w:r w:rsidRPr="00E11629">
              <w:rPr>
                <w:bCs/>
                <w:snapToGrid w:val="0"/>
              </w:rPr>
              <w:t>165150, Архангельская обл., г. Вельск, ул. Дзержинского, д.42</w:t>
            </w:r>
          </w:p>
          <w:p w:rsidR="008A1F03" w:rsidRPr="00E11629" w:rsidRDefault="008A1F03" w:rsidP="00AA103A">
            <w:pPr>
              <w:widowControl w:val="0"/>
              <w:rPr>
                <w:bCs/>
                <w:snapToGrid w:val="0"/>
              </w:rPr>
            </w:pPr>
            <w:r w:rsidRPr="00E11629">
              <w:rPr>
                <w:bCs/>
                <w:snapToGrid w:val="0"/>
              </w:rPr>
              <w:t>Телефон: (8-818-36) 6-42-74   Факс: (8-818-36) 6-43-82</w:t>
            </w:r>
          </w:p>
          <w:p w:rsidR="008A1F03" w:rsidRPr="00E11629" w:rsidRDefault="008A1F03" w:rsidP="00AA103A">
            <w:pPr>
              <w:widowControl w:val="0"/>
              <w:rPr>
                <w:bCs/>
                <w:snapToGrid w:val="0"/>
              </w:rPr>
            </w:pPr>
            <w:r w:rsidRPr="00E11629">
              <w:rPr>
                <w:bCs/>
                <w:snapToGrid w:val="0"/>
                <w:lang w:val="en-US"/>
              </w:rPr>
              <w:t>e</w:t>
            </w:r>
            <w:r w:rsidRPr="00E11629">
              <w:rPr>
                <w:bCs/>
                <w:snapToGrid w:val="0"/>
              </w:rPr>
              <w:t>-</w:t>
            </w:r>
            <w:r w:rsidRPr="00E11629">
              <w:rPr>
                <w:bCs/>
                <w:snapToGrid w:val="0"/>
                <w:lang w:val="en-US"/>
              </w:rPr>
              <w:t>mail</w:t>
            </w:r>
            <w:r w:rsidRPr="00E11629">
              <w:rPr>
                <w:bCs/>
                <w:snapToGrid w:val="0"/>
              </w:rPr>
              <w:t xml:space="preserve">: </w:t>
            </w:r>
            <w:hyperlink r:id="rId7" w:history="1">
              <w:r w:rsidRPr="00E11629">
                <w:rPr>
                  <w:rStyle w:val="af4"/>
                  <w:bCs/>
                  <w:snapToGrid w:val="0"/>
                  <w:lang w:val="en-US"/>
                </w:rPr>
                <w:t>gvsp</w:t>
              </w:r>
              <w:r w:rsidRPr="00E11629">
                <w:rPr>
                  <w:rStyle w:val="af4"/>
                  <w:bCs/>
                  <w:snapToGrid w:val="0"/>
                </w:rPr>
                <w:t>@</w:t>
              </w:r>
              <w:r w:rsidRPr="00E11629">
                <w:rPr>
                  <w:rStyle w:val="af4"/>
                  <w:bCs/>
                  <w:snapToGrid w:val="0"/>
                  <w:lang w:val="en-US"/>
                </w:rPr>
                <w:t>bk</w:t>
              </w:r>
              <w:r w:rsidRPr="00E11629">
                <w:rPr>
                  <w:rStyle w:val="af4"/>
                  <w:bCs/>
                  <w:snapToGrid w:val="0"/>
                </w:rPr>
                <w:t>.</w:t>
              </w:r>
              <w:r w:rsidRPr="00E11629">
                <w:rPr>
                  <w:rStyle w:val="af4"/>
                  <w:bCs/>
                  <w:snapToGrid w:val="0"/>
                  <w:lang w:val="en-US"/>
                </w:rPr>
                <w:t>ru</w:t>
              </w:r>
            </w:hyperlink>
            <w:r w:rsidRPr="00E11629">
              <w:rPr>
                <w:bCs/>
                <w:snapToGrid w:val="0"/>
              </w:rPr>
              <w:t xml:space="preserve">     </w:t>
            </w:r>
            <w:r w:rsidRPr="00E11629">
              <w:rPr>
                <w:bCs/>
                <w:snapToGrid w:val="0"/>
                <w:lang w:val="en-US"/>
              </w:rPr>
              <w:t>gayzaovsp</w:t>
            </w:r>
            <w:r w:rsidRPr="00E11629">
              <w:rPr>
                <w:bCs/>
                <w:snapToGrid w:val="0"/>
              </w:rPr>
              <w:t>@</w:t>
            </w:r>
            <w:r w:rsidRPr="00E11629">
              <w:rPr>
                <w:bCs/>
                <w:snapToGrid w:val="0"/>
                <w:lang w:val="en-US"/>
              </w:rPr>
              <w:t>yandex</w:t>
            </w:r>
            <w:r w:rsidRPr="00E11629">
              <w:rPr>
                <w:bCs/>
                <w:snapToGrid w:val="0"/>
              </w:rPr>
              <w:t>.</w:t>
            </w:r>
            <w:r w:rsidRPr="00E11629">
              <w:rPr>
                <w:bCs/>
                <w:snapToGrid w:val="0"/>
                <w:lang w:val="en-US"/>
              </w:rPr>
              <w:t>ru</w:t>
            </w:r>
          </w:p>
          <w:p w:rsidR="008A1F03" w:rsidRPr="00E11629" w:rsidRDefault="008A1F03" w:rsidP="00AA103A">
            <w:pPr>
              <w:widowControl w:val="0"/>
              <w:rPr>
                <w:bCs/>
                <w:snapToGrid w:val="0"/>
              </w:rPr>
            </w:pPr>
            <w:r w:rsidRPr="00E11629">
              <w:rPr>
                <w:bCs/>
                <w:snapToGrid w:val="0"/>
              </w:rPr>
              <w:t>Банковские реквизиты:</w:t>
            </w:r>
          </w:p>
          <w:p w:rsidR="008A1F03" w:rsidRPr="00E11629" w:rsidRDefault="008A1F03" w:rsidP="00AA103A">
            <w:pPr>
              <w:widowControl w:val="0"/>
              <w:rPr>
                <w:bCs/>
                <w:snapToGrid w:val="0"/>
              </w:rPr>
            </w:pPr>
            <w:r w:rsidRPr="00E11629">
              <w:rPr>
                <w:bCs/>
                <w:snapToGrid w:val="0"/>
              </w:rPr>
              <w:t>ИНН 2907002500. КПП 290701001</w:t>
            </w:r>
          </w:p>
          <w:p w:rsidR="008A1F03" w:rsidRPr="00E11629" w:rsidRDefault="008A1F03" w:rsidP="00AA103A">
            <w:pPr>
              <w:widowControl w:val="0"/>
              <w:rPr>
                <w:bCs/>
                <w:snapToGrid w:val="0"/>
              </w:rPr>
            </w:pPr>
            <w:r w:rsidRPr="00E11629">
              <w:rPr>
                <w:bCs/>
                <w:snapToGrid w:val="0"/>
              </w:rPr>
              <w:t>Министерство финансов Архангельской области (ГАУЗ АО «ВСП» л/сч  30246Э23710, 32246Э23710)</w:t>
            </w:r>
          </w:p>
          <w:p w:rsidR="008A1F03" w:rsidRPr="00E11629" w:rsidRDefault="008A1F03" w:rsidP="00AA103A">
            <w:pPr>
              <w:widowControl w:val="0"/>
              <w:rPr>
                <w:bCs/>
                <w:snapToGrid w:val="0"/>
              </w:rPr>
            </w:pPr>
            <w:r w:rsidRPr="00E11629">
              <w:rPr>
                <w:bCs/>
                <w:snapToGrid w:val="0"/>
              </w:rPr>
              <w:t xml:space="preserve">Банк получателя: Р/счет 03224643110000002400 ОТДЕЛЕНИЕ АРХАНГЕЛЬСК </w:t>
            </w:r>
          </w:p>
          <w:p w:rsidR="008A1F03" w:rsidRPr="00E11629" w:rsidRDefault="008A1F03" w:rsidP="00AA103A">
            <w:pPr>
              <w:widowControl w:val="0"/>
              <w:rPr>
                <w:bCs/>
                <w:snapToGrid w:val="0"/>
              </w:rPr>
            </w:pPr>
            <w:r w:rsidRPr="00E11629">
              <w:rPr>
                <w:bCs/>
                <w:snapToGrid w:val="0"/>
              </w:rPr>
              <w:t>БАНКА РОССИИ//УФК по Архангельской области и Ненецкому автономному округу г. Архангельск</w:t>
            </w:r>
          </w:p>
          <w:p w:rsidR="008A1F03" w:rsidRPr="00E11629" w:rsidRDefault="008A1F03" w:rsidP="00AA103A">
            <w:pPr>
              <w:widowControl w:val="0"/>
              <w:rPr>
                <w:bCs/>
                <w:snapToGrid w:val="0"/>
              </w:rPr>
            </w:pPr>
            <w:r w:rsidRPr="00E11629">
              <w:rPr>
                <w:bCs/>
                <w:snapToGrid w:val="0"/>
              </w:rPr>
              <w:t xml:space="preserve">БИК 011117401  </w:t>
            </w:r>
          </w:p>
          <w:p w:rsidR="008A1F03" w:rsidRPr="00E11629" w:rsidRDefault="008A1F03" w:rsidP="00AA103A">
            <w:pPr>
              <w:widowControl w:val="0"/>
              <w:rPr>
                <w:bCs/>
                <w:snapToGrid w:val="0"/>
                <w:lang w:val="en-US"/>
              </w:rPr>
            </w:pPr>
            <w:r w:rsidRPr="00E11629">
              <w:rPr>
                <w:bCs/>
                <w:snapToGrid w:val="0"/>
              </w:rPr>
              <w:t>Кор.счет 40102810045370000016</w:t>
            </w:r>
          </w:p>
          <w:p w:rsidR="008A1F03" w:rsidRPr="00E11629" w:rsidRDefault="008A1F03" w:rsidP="00AA103A">
            <w:pPr>
              <w:widowControl w:val="0"/>
              <w:rPr>
                <w:bCs/>
                <w:snapToGrid w:val="0"/>
              </w:rPr>
            </w:pPr>
          </w:p>
        </w:tc>
        <w:tc>
          <w:tcPr>
            <w:tcW w:w="4611" w:type="dxa"/>
            <w:hideMark/>
          </w:tcPr>
          <w:p w:rsidR="008A1F03" w:rsidRDefault="008A1F03" w:rsidP="00AA103A">
            <w:pPr>
              <w:widowControl w:val="0"/>
              <w:tabs>
                <w:tab w:val="left" w:pos="616"/>
              </w:tabs>
              <w:ind w:left="-106" w:hanging="142"/>
              <w:jc w:val="center"/>
            </w:pPr>
            <w:r w:rsidRPr="00953AF6">
              <w:rPr>
                <w:b/>
                <w:bCs/>
                <w:snapToGrid w:val="0"/>
              </w:rPr>
              <w:t>Исполнитель:</w:t>
            </w:r>
            <w:r>
              <w:t xml:space="preserve"> </w:t>
            </w:r>
          </w:p>
          <w:p w:rsidR="008A1F03" w:rsidRPr="00F975DB" w:rsidRDefault="008A1F03" w:rsidP="00AA103A">
            <w:pPr>
              <w:widowControl w:val="0"/>
              <w:tabs>
                <w:tab w:val="left" w:pos="616"/>
              </w:tabs>
              <w:ind w:left="183"/>
              <w:rPr>
                <w:snapToGrid w:val="0"/>
              </w:rPr>
            </w:pPr>
            <w:r w:rsidRPr="00F975DB">
              <w:rPr>
                <w:snapToGrid w:val="0"/>
              </w:rPr>
              <w:t xml:space="preserve">Адрес: </w:t>
            </w:r>
          </w:p>
          <w:p w:rsidR="008A1F03" w:rsidRPr="00F975DB" w:rsidRDefault="008A1F03" w:rsidP="00AA103A">
            <w:pPr>
              <w:widowControl w:val="0"/>
              <w:tabs>
                <w:tab w:val="left" w:pos="616"/>
              </w:tabs>
              <w:ind w:left="183"/>
              <w:rPr>
                <w:snapToGrid w:val="0"/>
              </w:rPr>
            </w:pPr>
            <w:r w:rsidRPr="00F975DB">
              <w:rPr>
                <w:snapToGrid w:val="0"/>
              </w:rPr>
              <w:t xml:space="preserve">ИНН   КПП </w:t>
            </w:r>
          </w:p>
          <w:p w:rsidR="008A1F03" w:rsidRPr="00F975DB" w:rsidRDefault="008A1F03" w:rsidP="00AA103A">
            <w:pPr>
              <w:widowControl w:val="0"/>
              <w:tabs>
                <w:tab w:val="left" w:pos="616"/>
              </w:tabs>
              <w:ind w:left="183"/>
              <w:rPr>
                <w:snapToGrid w:val="0"/>
              </w:rPr>
            </w:pPr>
            <w:r w:rsidRPr="00F975DB">
              <w:rPr>
                <w:snapToGrid w:val="0"/>
              </w:rPr>
              <w:t xml:space="preserve">ОГРН </w:t>
            </w:r>
          </w:p>
          <w:p w:rsidR="008A1F03" w:rsidRPr="00F975DB" w:rsidRDefault="008A1F03" w:rsidP="00AA103A">
            <w:pPr>
              <w:widowControl w:val="0"/>
              <w:tabs>
                <w:tab w:val="left" w:pos="616"/>
              </w:tabs>
              <w:ind w:left="183"/>
              <w:rPr>
                <w:snapToGrid w:val="0"/>
              </w:rPr>
            </w:pPr>
            <w:r w:rsidRPr="00F975DB">
              <w:rPr>
                <w:snapToGrid w:val="0"/>
              </w:rPr>
              <w:t xml:space="preserve">Дата постановки на учет в налоговом органе: </w:t>
            </w:r>
          </w:p>
          <w:p w:rsidR="008A1F03" w:rsidRDefault="008A1F03" w:rsidP="00AA103A">
            <w:pPr>
              <w:widowControl w:val="0"/>
              <w:tabs>
                <w:tab w:val="left" w:pos="616"/>
              </w:tabs>
              <w:ind w:left="183"/>
              <w:rPr>
                <w:snapToGrid w:val="0"/>
              </w:rPr>
            </w:pPr>
            <w:r>
              <w:rPr>
                <w:snapToGrid w:val="0"/>
              </w:rPr>
              <w:t xml:space="preserve">Обязательно заполняем: </w:t>
            </w:r>
          </w:p>
          <w:p w:rsidR="008A1F03" w:rsidRDefault="008A1F03" w:rsidP="00AA103A">
            <w:r w:rsidRPr="000169F7">
              <w:rPr>
                <w:highlight w:val="yellow"/>
              </w:rPr>
              <w:t>Обязательно прописать ОКОПФ, ОКПО, ОКТМО, ОКПФ</w:t>
            </w:r>
            <w:r w:rsidRPr="0091463C">
              <w:rPr>
                <w:highlight w:val="yellow"/>
              </w:rPr>
              <w:t>+ электрон.почта</w:t>
            </w:r>
            <w:r>
              <w:t xml:space="preserve"> </w:t>
            </w:r>
            <w:r w:rsidRPr="005969C0">
              <w:rPr>
                <w:highlight w:val="yellow"/>
              </w:rPr>
              <w:t>Дата постановки на учет в налоговом органе</w:t>
            </w:r>
          </w:p>
          <w:p w:rsidR="008A1F03" w:rsidRDefault="008A1F03" w:rsidP="00AA103A">
            <w:r>
              <w:t>Муниципальный район, городской округ, внутригородская территория в составе субъекта РФ </w:t>
            </w:r>
            <w:r>
              <w:rPr>
                <w:b/>
                <w:bCs/>
                <w:color w:val="FF0000"/>
              </w:rPr>
              <w:t>*</w:t>
            </w:r>
            <w:r>
              <w:t xml:space="preserve">: </w:t>
            </w:r>
          </w:p>
          <w:p w:rsidR="008A1F03" w:rsidRPr="00F975DB" w:rsidRDefault="008A1F03" w:rsidP="00AA103A">
            <w:pPr>
              <w:widowControl w:val="0"/>
              <w:tabs>
                <w:tab w:val="left" w:pos="616"/>
              </w:tabs>
              <w:ind w:left="183"/>
              <w:rPr>
                <w:snapToGrid w:val="0"/>
              </w:rPr>
            </w:pPr>
          </w:p>
          <w:p w:rsidR="008A1F03" w:rsidRPr="00F975DB" w:rsidRDefault="008A1F03" w:rsidP="00AA103A">
            <w:pPr>
              <w:widowControl w:val="0"/>
              <w:tabs>
                <w:tab w:val="left" w:pos="616"/>
              </w:tabs>
              <w:ind w:left="183"/>
              <w:rPr>
                <w:snapToGrid w:val="0"/>
              </w:rPr>
            </w:pPr>
            <w:r w:rsidRPr="00F975DB">
              <w:rPr>
                <w:snapToGrid w:val="0"/>
              </w:rPr>
              <w:t xml:space="preserve">Р/ сч. </w:t>
            </w:r>
            <w:r>
              <w:rPr>
                <w:snapToGrid w:val="0"/>
              </w:rPr>
              <w:t>_______________________</w:t>
            </w:r>
            <w:r w:rsidRPr="00F975DB">
              <w:rPr>
                <w:snapToGrid w:val="0"/>
              </w:rPr>
              <w:t>в</w:t>
            </w:r>
          </w:p>
          <w:p w:rsidR="008A1F03" w:rsidRPr="00F975DB" w:rsidRDefault="008A1F03" w:rsidP="00AA103A">
            <w:pPr>
              <w:widowControl w:val="0"/>
              <w:tabs>
                <w:tab w:val="left" w:pos="616"/>
              </w:tabs>
              <w:ind w:left="183"/>
              <w:rPr>
                <w:snapToGrid w:val="0"/>
              </w:rPr>
            </w:pPr>
            <w:r>
              <w:rPr>
                <w:snapToGrid w:val="0"/>
              </w:rPr>
              <w:t>____________________________</w:t>
            </w:r>
          </w:p>
          <w:p w:rsidR="008A1F03" w:rsidRPr="00F975DB" w:rsidRDefault="008A1F03" w:rsidP="00AA103A">
            <w:pPr>
              <w:widowControl w:val="0"/>
              <w:tabs>
                <w:tab w:val="left" w:pos="616"/>
              </w:tabs>
              <w:ind w:left="183"/>
              <w:rPr>
                <w:snapToGrid w:val="0"/>
              </w:rPr>
            </w:pPr>
            <w:r w:rsidRPr="00F975DB">
              <w:rPr>
                <w:snapToGrid w:val="0"/>
              </w:rPr>
              <w:t xml:space="preserve">БИК </w:t>
            </w:r>
            <w:r>
              <w:rPr>
                <w:snapToGrid w:val="0"/>
              </w:rPr>
              <w:t>_______________________</w:t>
            </w:r>
          </w:p>
          <w:p w:rsidR="008A1F03" w:rsidRPr="00F975DB" w:rsidRDefault="008A1F03" w:rsidP="00AA103A">
            <w:pPr>
              <w:widowControl w:val="0"/>
              <w:tabs>
                <w:tab w:val="left" w:pos="616"/>
              </w:tabs>
              <w:ind w:left="183"/>
              <w:rPr>
                <w:snapToGrid w:val="0"/>
              </w:rPr>
            </w:pPr>
            <w:r w:rsidRPr="00F975DB">
              <w:rPr>
                <w:snapToGrid w:val="0"/>
              </w:rPr>
              <w:t xml:space="preserve">К/сч. </w:t>
            </w:r>
          </w:p>
          <w:p w:rsidR="008A1F03" w:rsidRPr="00953AF6" w:rsidRDefault="008A1F03" w:rsidP="00AA103A">
            <w:pPr>
              <w:widowControl w:val="0"/>
              <w:tabs>
                <w:tab w:val="left" w:pos="616"/>
              </w:tabs>
              <w:ind w:left="183"/>
              <w:rPr>
                <w:b/>
                <w:bCs/>
                <w:snapToGrid w:val="0"/>
              </w:rPr>
            </w:pPr>
            <w:r w:rsidRPr="002424E6">
              <w:rPr>
                <w:snapToGrid w:val="0"/>
                <w:lang w:val="en-US"/>
              </w:rPr>
              <w:t xml:space="preserve">E-mail: </w:t>
            </w:r>
            <w:r w:rsidRPr="00F975DB">
              <w:rPr>
                <w:snapToGrid w:val="0"/>
              </w:rPr>
              <w:t xml:space="preserve">Телефон: </w:t>
            </w:r>
          </w:p>
        </w:tc>
      </w:tr>
    </w:tbl>
    <w:p w:rsidR="008A1F03" w:rsidRDefault="008A1F03" w:rsidP="008A1F03">
      <w:pPr>
        <w:widowControl w:val="0"/>
        <w:jc w:val="center"/>
      </w:pPr>
    </w:p>
    <w:p w:rsidR="008A1F03" w:rsidRDefault="008A1F03" w:rsidP="008A1F03">
      <w:pPr>
        <w:widowControl w:val="0"/>
        <w:jc w:val="center"/>
        <w:rPr>
          <w:b/>
          <w:bCs/>
          <w:snapToGrid w:val="0"/>
          <w:color w:val="000000"/>
        </w:rPr>
      </w:pPr>
      <w:r>
        <w:t xml:space="preserve">    </w:t>
      </w:r>
      <w:r>
        <w:rPr>
          <w:b/>
          <w:bCs/>
          <w:snapToGrid w:val="0"/>
          <w:color w:val="000000"/>
        </w:rPr>
        <w:t>Подписи сторон</w:t>
      </w:r>
    </w:p>
    <w:p w:rsidR="008A1F03" w:rsidRPr="00744B99" w:rsidRDefault="008A1F03" w:rsidP="008A1F03">
      <w:pPr>
        <w:widowControl w:val="0"/>
        <w:jc w:val="center"/>
        <w:rPr>
          <w:b/>
          <w:bCs/>
          <w:snapToGrid w:val="0"/>
          <w:color w:val="000000"/>
        </w:rPr>
      </w:pPr>
    </w:p>
    <w:tbl>
      <w:tblPr>
        <w:tblW w:w="9717" w:type="dxa"/>
        <w:tblInd w:w="108" w:type="dxa"/>
        <w:tblLook w:val="01E0" w:firstRow="1" w:lastRow="1" w:firstColumn="1" w:lastColumn="1" w:noHBand="0" w:noVBand="0"/>
      </w:tblPr>
      <w:tblGrid>
        <w:gridCol w:w="4928"/>
        <w:gridCol w:w="368"/>
        <w:gridCol w:w="4421"/>
      </w:tblGrid>
      <w:tr w:rsidR="008A1F03" w:rsidRPr="00BB3D5E" w:rsidTr="00AA103A">
        <w:trPr>
          <w:trHeight w:val="614"/>
        </w:trPr>
        <w:tc>
          <w:tcPr>
            <w:tcW w:w="4928" w:type="dxa"/>
          </w:tcPr>
          <w:p w:rsidR="008A1F03" w:rsidRPr="00BB3D5E" w:rsidRDefault="008A1F03" w:rsidP="00AA103A">
            <w:pPr>
              <w:widowControl w:val="0"/>
              <w:jc w:val="both"/>
              <w:rPr>
                <w:color w:val="000000"/>
              </w:rPr>
            </w:pPr>
            <w:r w:rsidRPr="00BB3D5E">
              <w:rPr>
                <w:color w:val="000000"/>
              </w:rPr>
              <w:t>Главный врач ГАУЗ АО «ВСП»</w:t>
            </w:r>
          </w:p>
        </w:tc>
        <w:tc>
          <w:tcPr>
            <w:tcW w:w="368" w:type="dxa"/>
          </w:tcPr>
          <w:p w:rsidR="008A1F03" w:rsidRPr="00BB3D5E" w:rsidRDefault="008A1F03" w:rsidP="00AA103A">
            <w:pPr>
              <w:widowControl w:val="0"/>
              <w:tabs>
                <w:tab w:val="left" w:pos="851"/>
              </w:tabs>
              <w:autoSpaceDE w:val="0"/>
              <w:autoSpaceDN w:val="0"/>
              <w:rPr>
                <w:rFonts w:eastAsia="Calibri"/>
                <w:b/>
                <w:bCs/>
                <w:color w:val="000000"/>
              </w:rPr>
            </w:pPr>
          </w:p>
        </w:tc>
        <w:tc>
          <w:tcPr>
            <w:tcW w:w="4421" w:type="dxa"/>
          </w:tcPr>
          <w:p w:rsidR="008A1F03" w:rsidRPr="00BB3D5E" w:rsidRDefault="008A1F03" w:rsidP="00AA103A">
            <w:pPr>
              <w:widowControl w:val="0"/>
              <w:tabs>
                <w:tab w:val="left" w:pos="851"/>
              </w:tabs>
              <w:autoSpaceDE w:val="0"/>
              <w:autoSpaceDN w:val="0"/>
              <w:rPr>
                <w:rFonts w:eastAsia="Calibri"/>
                <w:color w:val="000000"/>
              </w:rPr>
            </w:pPr>
          </w:p>
        </w:tc>
      </w:tr>
    </w:tbl>
    <w:p w:rsidR="008A1F03" w:rsidRPr="00BB3D5E" w:rsidRDefault="008A1F03" w:rsidP="008A1F03">
      <w:pPr>
        <w:rPr>
          <w:bCs/>
        </w:rPr>
      </w:pPr>
      <w:r w:rsidRPr="00BB3D5E">
        <w:rPr>
          <w:b/>
        </w:rPr>
        <w:t>____________________ /</w:t>
      </w:r>
      <w:r w:rsidRPr="00BB3D5E">
        <w:t>Л.Н. Шестакова</w:t>
      </w:r>
      <w:r w:rsidRPr="00BB3D5E">
        <w:rPr>
          <w:b/>
        </w:rPr>
        <w:t>/                   ____________________/</w:t>
      </w:r>
      <w:r>
        <w:rPr>
          <w:bCs/>
        </w:rPr>
        <w:t>_____________</w:t>
      </w:r>
      <w:r w:rsidRPr="00BB3D5E">
        <w:rPr>
          <w:bCs/>
        </w:rPr>
        <w:t>/</w:t>
      </w: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Default="008A1F03" w:rsidP="008A1F03">
      <w:pPr>
        <w:widowControl w:val="0"/>
        <w:ind w:left="5812"/>
        <w:jc w:val="right"/>
      </w:pPr>
    </w:p>
    <w:p w:rsidR="008A1F03" w:rsidRPr="00F063A1" w:rsidRDefault="008A1F03" w:rsidP="008A1F03">
      <w:pPr>
        <w:widowControl w:val="0"/>
        <w:ind w:left="5812"/>
        <w:jc w:val="right"/>
      </w:pPr>
      <w:r w:rsidRPr="00F063A1">
        <w:t>Приложение № 1</w:t>
      </w:r>
    </w:p>
    <w:p w:rsidR="008A1F03" w:rsidRPr="00F063A1" w:rsidRDefault="008A1F03" w:rsidP="008A1F03">
      <w:pPr>
        <w:ind w:left="5812"/>
        <w:jc w:val="right"/>
      </w:pPr>
      <w:r w:rsidRPr="00F063A1">
        <w:t xml:space="preserve">к </w:t>
      </w:r>
      <w:r>
        <w:t>Договору</w:t>
      </w:r>
      <w:r w:rsidRPr="00F063A1">
        <w:t xml:space="preserve"> № </w:t>
      </w:r>
      <w:r>
        <w:t>________</w:t>
      </w:r>
    </w:p>
    <w:p w:rsidR="008A1F03" w:rsidRPr="00F063A1" w:rsidRDefault="008A1F03" w:rsidP="008A1F03">
      <w:pPr>
        <w:ind w:left="5812"/>
        <w:jc w:val="right"/>
      </w:pPr>
      <w:r w:rsidRPr="00F063A1">
        <w:t>от «___» ____________ 20</w:t>
      </w:r>
      <w:r>
        <w:t xml:space="preserve">23 </w:t>
      </w:r>
      <w:r w:rsidRPr="00F063A1">
        <w:t>года</w:t>
      </w:r>
    </w:p>
    <w:p w:rsidR="008A1F03" w:rsidRPr="00F063A1" w:rsidRDefault="008A1F03" w:rsidP="008A1F03">
      <w:pPr>
        <w:tabs>
          <w:tab w:val="left" w:pos="851"/>
        </w:tabs>
        <w:jc w:val="center"/>
        <w:outlineLvl w:val="4"/>
        <w:rPr>
          <w:rFonts w:eastAsia="Calibri"/>
          <w:b/>
          <w:bCs/>
          <w:iCs/>
          <w:snapToGrid w:val="0"/>
        </w:rPr>
      </w:pPr>
    </w:p>
    <w:p w:rsidR="008A1F03" w:rsidRPr="00F063A1" w:rsidRDefault="008A1F03" w:rsidP="008A1F03">
      <w:pPr>
        <w:tabs>
          <w:tab w:val="left" w:pos="851"/>
        </w:tabs>
        <w:jc w:val="center"/>
        <w:outlineLvl w:val="4"/>
        <w:rPr>
          <w:rFonts w:eastAsia="Calibri"/>
          <w:b/>
          <w:bCs/>
          <w:iCs/>
          <w:snapToGrid w:val="0"/>
        </w:rPr>
      </w:pPr>
    </w:p>
    <w:p w:rsidR="008A1F03" w:rsidRPr="00F063A1" w:rsidRDefault="008A1F03" w:rsidP="008A1F03">
      <w:pPr>
        <w:tabs>
          <w:tab w:val="left" w:pos="851"/>
        </w:tabs>
        <w:jc w:val="center"/>
        <w:outlineLvl w:val="4"/>
        <w:rPr>
          <w:rFonts w:eastAsia="Calibri"/>
          <w:b/>
          <w:bCs/>
          <w:iCs/>
          <w:snapToGrid w:val="0"/>
        </w:rPr>
      </w:pPr>
      <w:r w:rsidRPr="00F063A1">
        <w:rPr>
          <w:rFonts w:eastAsia="Calibri"/>
          <w:b/>
          <w:bCs/>
          <w:iCs/>
          <w:snapToGrid w:val="0"/>
        </w:rPr>
        <w:t>ТЕХНИЧЕСКОЕ ЗАДАНИЕ</w:t>
      </w:r>
    </w:p>
    <w:p w:rsidR="008A1F03" w:rsidRPr="00C703BE" w:rsidRDefault="008A1F03" w:rsidP="008A1F03">
      <w:pPr>
        <w:autoSpaceDE w:val="0"/>
        <w:autoSpaceDN w:val="0"/>
        <w:adjustRightInd w:val="0"/>
        <w:jc w:val="center"/>
        <w:rPr>
          <w:b/>
        </w:rPr>
      </w:pPr>
      <w:r w:rsidRPr="00F063A1">
        <w:t xml:space="preserve"> </w:t>
      </w:r>
    </w:p>
    <w:p w:rsidR="008A1F03" w:rsidRPr="00E80E09" w:rsidRDefault="008A1F03" w:rsidP="008A1F03">
      <w:pPr>
        <w:ind w:firstLine="709"/>
        <w:jc w:val="both"/>
      </w:pPr>
      <w:r w:rsidRPr="00C66D4E">
        <w:rPr>
          <w:b/>
          <w:bCs/>
        </w:rPr>
        <w:t>1.1. Наименование объекта закупки:</w:t>
      </w:r>
      <w:r w:rsidRPr="00C66D4E">
        <w:t xml:space="preserve"> </w:t>
      </w:r>
      <w:r w:rsidRPr="0051334D">
        <w:t xml:space="preserve">Оказание услуг по </w:t>
      </w:r>
      <w:r>
        <w:t>поставке средств защиты информации</w:t>
      </w:r>
    </w:p>
    <w:p w:rsidR="008A1F03" w:rsidRPr="00C66D4E" w:rsidRDefault="008A1F03" w:rsidP="008A1F03">
      <w:pPr>
        <w:ind w:firstLine="709"/>
        <w:jc w:val="both"/>
      </w:pPr>
      <w:r w:rsidRPr="00C66D4E">
        <w:rPr>
          <w:b/>
        </w:rPr>
        <w:t>1.2. Объем оказываемых услуг:</w:t>
      </w:r>
    </w:p>
    <w:tbl>
      <w:tblPr>
        <w:tblW w:w="5000" w:type="pct"/>
        <w:tblCellMar>
          <w:left w:w="113" w:type="dxa"/>
        </w:tblCellMar>
        <w:tblLook w:val="0000" w:firstRow="0" w:lastRow="0" w:firstColumn="0" w:lastColumn="0" w:noHBand="0" w:noVBand="0"/>
      </w:tblPr>
      <w:tblGrid>
        <w:gridCol w:w="806"/>
        <w:gridCol w:w="5812"/>
        <w:gridCol w:w="1315"/>
        <w:gridCol w:w="1643"/>
      </w:tblGrid>
      <w:tr w:rsidR="008A1F03" w:rsidTr="00AA103A">
        <w:tc>
          <w:tcPr>
            <w:tcW w:w="411" w:type="pct"/>
            <w:tcBorders>
              <w:top w:val="single" w:sz="4" w:space="0" w:color="000000"/>
              <w:left w:val="single" w:sz="4" w:space="0" w:color="000000"/>
              <w:bottom w:val="single" w:sz="4" w:space="0" w:color="000000"/>
              <w:right w:val="single" w:sz="4" w:space="0" w:color="000000"/>
            </w:tcBorders>
            <w:vAlign w:val="center"/>
          </w:tcPr>
          <w:p w:rsidR="008A1F03" w:rsidRPr="00C66D4E" w:rsidRDefault="008A1F03" w:rsidP="00AA103A">
            <w:pPr>
              <w:jc w:val="center"/>
            </w:pPr>
            <w:r w:rsidRPr="00C66D4E">
              <w:rPr>
                <w:b/>
              </w:rPr>
              <w:t>№п/п</w:t>
            </w:r>
          </w:p>
        </w:tc>
        <w:tc>
          <w:tcPr>
            <w:tcW w:w="3038" w:type="pct"/>
            <w:tcBorders>
              <w:top w:val="single" w:sz="4" w:space="0" w:color="000000"/>
              <w:left w:val="single" w:sz="4" w:space="0" w:color="000000"/>
              <w:bottom w:val="single" w:sz="4" w:space="0" w:color="000000"/>
              <w:right w:val="single" w:sz="4" w:space="0" w:color="000000"/>
            </w:tcBorders>
            <w:vAlign w:val="center"/>
          </w:tcPr>
          <w:p w:rsidR="008A1F03" w:rsidRPr="00C66D4E" w:rsidRDefault="008A1F03" w:rsidP="00AA103A">
            <w:pPr>
              <w:jc w:val="center"/>
            </w:pPr>
            <w:r w:rsidRPr="00C66D4E">
              <w:rPr>
                <w:b/>
              </w:rPr>
              <w:t>Наименование услуги</w:t>
            </w:r>
          </w:p>
        </w:tc>
        <w:tc>
          <w:tcPr>
            <w:tcW w:w="690" w:type="pct"/>
            <w:tcBorders>
              <w:top w:val="single" w:sz="4" w:space="0" w:color="000000"/>
              <w:left w:val="single" w:sz="4" w:space="0" w:color="000000"/>
              <w:bottom w:val="single" w:sz="4" w:space="0" w:color="000000"/>
              <w:right w:val="single" w:sz="4" w:space="0" w:color="000000"/>
            </w:tcBorders>
            <w:vAlign w:val="center"/>
          </w:tcPr>
          <w:p w:rsidR="008A1F03" w:rsidRPr="00C66D4E" w:rsidRDefault="008A1F03" w:rsidP="00AA103A">
            <w:pPr>
              <w:jc w:val="center"/>
            </w:pPr>
            <w:r w:rsidRPr="00C66D4E">
              <w:rPr>
                <w:b/>
              </w:rPr>
              <w:t>Ед. изм.</w:t>
            </w:r>
          </w:p>
        </w:tc>
        <w:tc>
          <w:tcPr>
            <w:tcW w:w="861" w:type="pct"/>
            <w:tcBorders>
              <w:top w:val="single" w:sz="4" w:space="0" w:color="000000"/>
              <w:left w:val="single" w:sz="4" w:space="0" w:color="000000"/>
              <w:bottom w:val="single" w:sz="4" w:space="0" w:color="000000"/>
              <w:right w:val="single" w:sz="4" w:space="0" w:color="000000"/>
            </w:tcBorders>
            <w:vAlign w:val="center"/>
          </w:tcPr>
          <w:p w:rsidR="008A1F03" w:rsidRDefault="008A1F03" w:rsidP="00AA103A">
            <w:pPr>
              <w:jc w:val="center"/>
            </w:pPr>
            <w:r w:rsidRPr="00C66D4E">
              <w:rPr>
                <w:b/>
              </w:rPr>
              <w:t>Количество</w:t>
            </w:r>
          </w:p>
          <w:p w:rsidR="008A1F03" w:rsidRDefault="008A1F03" w:rsidP="00AA103A">
            <w:pPr>
              <w:jc w:val="center"/>
              <w:rPr>
                <w:b/>
              </w:rPr>
            </w:pPr>
          </w:p>
        </w:tc>
      </w:tr>
      <w:tr w:rsidR="008A1F03" w:rsidTr="00AA103A">
        <w:trPr>
          <w:trHeight w:val="740"/>
        </w:trPr>
        <w:tc>
          <w:tcPr>
            <w:tcW w:w="411" w:type="pct"/>
            <w:tcBorders>
              <w:top w:val="single" w:sz="4" w:space="0" w:color="000000"/>
              <w:left w:val="single" w:sz="4" w:space="0" w:color="000000"/>
              <w:bottom w:val="single" w:sz="4" w:space="0" w:color="000000"/>
              <w:right w:val="single" w:sz="4" w:space="0" w:color="000000"/>
            </w:tcBorders>
            <w:vAlign w:val="center"/>
          </w:tcPr>
          <w:p w:rsidR="008A1F03" w:rsidRDefault="008A1F03" w:rsidP="00AA103A">
            <w:pPr>
              <w:pStyle w:val="2"/>
              <w:spacing w:before="0"/>
            </w:pPr>
            <w:r>
              <w:rPr>
                <w:rFonts w:ascii="Times New Roman" w:hAnsi="Times New Roman"/>
                <w:color w:val="000000"/>
                <w:sz w:val="24"/>
                <w:szCs w:val="24"/>
              </w:rPr>
              <w:t>1</w:t>
            </w:r>
          </w:p>
        </w:tc>
        <w:tc>
          <w:tcPr>
            <w:tcW w:w="3038" w:type="pct"/>
            <w:tcBorders>
              <w:top w:val="single" w:sz="4" w:space="0" w:color="000000"/>
              <w:left w:val="single" w:sz="4" w:space="0" w:color="000000"/>
              <w:bottom w:val="single" w:sz="4" w:space="0" w:color="000000"/>
              <w:right w:val="single" w:sz="4" w:space="0" w:color="000000"/>
            </w:tcBorders>
            <w:vAlign w:val="center"/>
          </w:tcPr>
          <w:p w:rsidR="008A1F03" w:rsidRPr="00E80E09" w:rsidRDefault="008A1F03" w:rsidP="00AA103A">
            <w:pPr>
              <w:jc w:val="both"/>
            </w:pPr>
            <w:r>
              <w:t>Поставка средств защиты информации</w:t>
            </w:r>
          </w:p>
        </w:tc>
        <w:tc>
          <w:tcPr>
            <w:tcW w:w="690" w:type="pct"/>
            <w:tcBorders>
              <w:top w:val="single" w:sz="4" w:space="0" w:color="000000"/>
              <w:left w:val="single" w:sz="4" w:space="0" w:color="000000"/>
              <w:bottom w:val="single" w:sz="4" w:space="0" w:color="000000"/>
              <w:right w:val="single" w:sz="4" w:space="0" w:color="000000"/>
            </w:tcBorders>
            <w:vAlign w:val="center"/>
          </w:tcPr>
          <w:p w:rsidR="008A1F03" w:rsidRDefault="008A1F03" w:rsidP="00AA103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jc w:val="center"/>
            </w:pPr>
            <w:r>
              <w:t>Усл.ед.</w:t>
            </w:r>
          </w:p>
        </w:tc>
        <w:tc>
          <w:tcPr>
            <w:tcW w:w="861" w:type="pct"/>
            <w:tcBorders>
              <w:top w:val="single" w:sz="4" w:space="0" w:color="000000"/>
              <w:left w:val="single" w:sz="4" w:space="0" w:color="000000"/>
              <w:bottom w:val="single" w:sz="4" w:space="0" w:color="000000"/>
              <w:right w:val="single" w:sz="4" w:space="0" w:color="000000"/>
            </w:tcBorders>
            <w:vAlign w:val="center"/>
          </w:tcPr>
          <w:p w:rsidR="008A1F03" w:rsidRDefault="008A1F03" w:rsidP="00AA103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jc w:val="center"/>
            </w:pPr>
            <w:r>
              <w:t>1</w:t>
            </w:r>
          </w:p>
        </w:tc>
      </w:tr>
    </w:tbl>
    <w:p w:rsidR="008A1F03" w:rsidRDefault="008A1F03" w:rsidP="008A1F03">
      <w:pPr>
        <w:ind w:firstLine="142"/>
        <w:jc w:val="center"/>
        <w:rPr>
          <w:b/>
        </w:rPr>
      </w:pPr>
    </w:p>
    <w:p w:rsidR="008A1F03" w:rsidRPr="00C66D4E" w:rsidRDefault="008A1F03" w:rsidP="008A1F03">
      <w:pPr>
        <w:numPr>
          <w:ilvl w:val="1"/>
          <w:numId w:val="1"/>
        </w:numPr>
        <w:tabs>
          <w:tab w:val="left" w:pos="0"/>
          <w:tab w:val="left" w:pos="426"/>
          <w:tab w:val="left" w:pos="1134"/>
        </w:tabs>
        <w:spacing w:line="276" w:lineRule="auto"/>
        <w:ind w:firstLine="709"/>
        <w:jc w:val="both"/>
      </w:pPr>
      <w:r w:rsidRPr="00C66D4E">
        <w:rPr>
          <w:b/>
        </w:rPr>
        <w:t>Описание объекта закупки:</w:t>
      </w:r>
    </w:p>
    <w:tbl>
      <w:tblPr>
        <w:tblW w:w="9354" w:type="dxa"/>
        <w:tblInd w:w="113" w:type="dxa"/>
        <w:tblCellMar>
          <w:left w:w="113" w:type="dxa"/>
        </w:tblCellMar>
        <w:tblLook w:val="0000" w:firstRow="0" w:lastRow="0" w:firstColumn="0" w:lastColumn="0" w:noHBand="0" w:noVBand="0"/>
      </w:tblPr>
      <w:tblGrid>
        <w:gridCol w:w="565"/>
        <w:gridCol w:w="2693"/>
        <w:gridCol w:w="5333"/>
        <w:gridCol w:w="763"/>
      </w:tblGrid>
      <w:tr w:rsidR="008A1F03" w:rsidRPr="00C66D4E" w:rsidTr="00AA103A">
        <w:trPr>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8A1F03" w:rsidRPr="00C66D4E" w:rsidRDefault="008A1F03" w:rsidP="00AA103A">
            <w:pPr>
              <w:jc w:val="center"/>
            </w:pPr>
            <w:r w:rsidRPr="00C66D4E">
              <w:rPr>
                <w:b/>
              </w:rPr>
              <w:t>№ п/п</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8A1F03" w:rsidRPr="00C66D4E" w:rsidRDefault="008A1F03" w:rsidP="00AA103A">
            <w:pPr>
              <w:jc w:val="center"/>
            </w:pPr>
            <w:r w:rsidRPr="00C66D4E">
              <w:rPr>
                <w:b/>
              </w:rPr>
              <w:t>Наименование</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Pr>
          <w:p w:rsidR="008A1F03" w:rsidRPr="00C66D4E" w:rsidRDefault="008A1F03" w:rsidP="00AA103A">
            <w:pPr>
              <w:jc w:val="center"/>
            </w:pPr>
            <w:r w:rsidRPr="00C66D4E">
              <w:rPr>
                <w:b/>
              </w:rPr>
              <w:t>Назначение продукта/модуля</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8A1F03" w:rsidRPr="00C66D4E" w:rsidRDefault="008A1F03" w:rsidP="00AA103A">
            <w:pPr>
              <w:jc w:val="center"/>
            </w:pPr>
            <w:r w:rsidRPr="00C66D4E">
              <w:rPr>
                <w:b/>
              </w:rPr>
              <w:t>Кол-во, шт.</w:t>
            </w:r>
          </w:p>
        </w:tc>
      </w:tr>
      <w:tr w:rsidR="008A1F03" w:rsidRPr="00253DCB" w:rsidTr="00AA103A">
        <w:trPr>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pPr>
              <w:jc w:val="center"/>
              <w:rPr>
                <w:lang w:val="en-US"/>
              </w:rPr>
            </w:pPr>
            <w:r w:rsidRPr="008A4E28">
              <w:rPr>
                <w:lang w:val="en-US"/>
              </w:rPr>
              <w:t>1</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r w:rsidRPr="008A4E28">
              <w:t>Средство защиты информации от несанкционированного доступа (далее – СЗИ от НСД)</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Pr>
          <w:p w:rsidR="008A1F03" w:rsidRPr="00A64F84" w:rsidRDefault="008A1F03" w:rsidP="00AA103A">
            <w:pPr>
              <w:pStyle w:val="a0"/>
              <w:numPr>
                <w:ilvl w:val="0"/>
                <w:numId w:val="0"/>
              </w:numPr>
              <w:suppressAutoHyphens/>
              <w:ind w:left="-65" w:firstLine="709"/>
            </w:pPr>
            <w:r w:rsidRPr="00A64F84">
              <w:t>СЗИ НСД должна представлять собой программный комплекс средств защиты информации в операционных системах (ОС) семейства Windows с возможностью подключения аппаратных идентификаторов.</w:t>
            </w:r>
          </w:p>
          <w:p w:rsidR="008A1F03" w:rsidRPr="00A64F84" w:rsidRDefault="008A1F03" w:rsidP="00AA103A">
            <w:pPr>
              <w:pStyle w:val="a0"/>
              <w:numPr>
                <w:ilvl w:val="0"/>
                <w:numId w:val="0"/>
              </w:numPr>
              <w:suppressAutoHyphens/>
              <w:ind w:left="-65" w:firstLine="709"/>
            </w:pPr>
            <w:r w:rsidRPr="00A64F84">
              <w:t xml:space="preserve">СЗИ НСД должна быть предназначена для ПЭВМ типа IBM PC под управлением операционных систем Windows 7, Windows 8, Windows 8.1, Windows 10, Windows Server 2008 R2, Windows Server 2012, Windows Server 2012 </w:t>
            </w:r>
            <w:r w:rsidRPr="00A64F84">
              <w:lastRenderedPageBreak/>
              <w:t xml:space="preserve">R2, </w:t>
            </w:r>
            <w:r w:rsidRPr="00A64F84">
              <w:rPr>
                <w:lang w:val="en-US"/>
              </w:rPr>
              <w:t>Windows</w:t>
            </w:r>
            <w:r w:rsidRPr="00A64F84">
              <w:t xml:space="preserve"> </w:t>
            </w:r>
            <w:r w:rsidRPr="00A64F84">
              <w:rPr>
                <w:lang w:val="en-US"/>
              </w:rPr>
              <w:t>Server</w:t>
            </w:r>
            <w:r w:rsidRPr="00A64F84">
              <w:t xml:space="preserve"> 2016, </w:t>
            </w:r>
            <w:r w:rsidRPr="00A64F84">
              <w:rPr>
                <w:lang w:val="en-US"/>
              </w:rPr>
              <w:t>Windows</w:t>
            </w:r>
            <w:r w:rsidRPr="00A64F84">
              <w:t xml:space="preserve"> </w:t>
            </w:r>
            <w:r w:rsidRPr="00A64F84">
              <w:rPr>
                <w:lang w:val="en-US"/>
              </w:rPr>
              <w:t>Server</w:t>
            </w:r>
            <w:r w:rsidRPr="00A64F84">
              <w:t xml:space="preserve"> 2019 в многопользовательском режиме их эксплуатации.</w:t>
            </w:r>
          </w:p>
          <w:p w:rsidR="008A1F03" w:rsidRPr="00A64F84" w:rsidRDefault="008A1F03" w:rsidP="00AA103A">
            <w:pPr>
              <w:pStyle w:val="a0"/>
              <w:numPr>
                <w:ilvl w:val="0"/>
                <w:numId w:val="0"/>
              </w:numPr>
              <w:suppressAutoHyphens/>
              <w:ind w:left="-65" w:firstLine="709"/>
            </w:pPr>
            <w:r w:rsidRPr="00A64F84">
              <w:t>СЗИ НСД должна поддерживать 32- и 64-битные версии операционных систем.</w:t>
            </w:r>
          </w:p>
          <w:p w:rsidR="008A1F03" w:rsidRPr="00A64F84" w:rsidRDefault="008A1F03" w:rsidP="00AA103A">
            <w:pPr>
              <w:pStyle w:val="a0"/>
              <w:numPr>
                <w:ilvl w:val="0"/>
                <w:numId w:val="0"/>
              </w:numPr>
              <w:suppressAutoHyphens/>
              <w:ind w:left="-65" w:firstLine="709"/>
            </w:pPr>
            <w:r w:rsidRPr="00A64F84">
              <w:t xml:space="preserve">СЗИ НСД должна быть предназначена для использования на персональных компьютерах, портативных компьютерах (ноутбуках, планшетах), серверах (в том числе контроллерах домена и терминального доступа), также поддерживать виртуальные среды и технологию </w:t>
            </w:r>
            <w:r w:rsidRPr="00A64F84">
              <w:rPr>
                <w:lang w:val="en-US"/>
              </w:rPr>
              <w:t>Windows</w:t>
            </w:r>
            <w:r w:rsidRPr="00FA06C7">
              <w:t xml:space="preserve"> </w:t>
            </w:r>
            <w:r w:rsidRPr="00A64F84">
              <w:rPr>
                <w:lang w:val="en-US"/>
              </w:rPr>
              <w:t>To</w:t>
            </w:r>
            <w:r w:rsidRPr="00FA06C7">
              <w:t xml:space="preserve"> </w:t>
            </w:r>
            <w:r w:rsidRPr="00A64F84">
              <w:rPr>
                <w:lang w:val="en-US"/>
              </w:rPr>
              <w:t>Go</w:t>
            </w:r>
            <w:r w:rsidRPr="00FA06C7">
              <w:t>.</w:t>
            </w:r>
          </w:p>
          <w:p w:rsidR="008A1F03" w:rsidRPr="00A64F84" w:rsidRDefault="008A1F03" w:rsidP="00AA103A">
            <w:pPr>
              <w:pStyle w:val="a0"/>
              <w:numPr>
                <w:ilvl w:val="0"/>
                <w:numId w:val="0"/>
              </w:numPr>
              <w:suppressAutoHyphens/>
              <w:ind w:left="-65" w:firstLine="709"/>
            </w:pPr>
            <w:r w:rsidRPr="00A64F84">
              <w:t xml:space="preserve">СЗИ НСД должна быть сертифицирована на соответствие требованиям руководящих документов к 5-му классу защищенности от НСД для СВТ (РД СВТ, Гостехкомиссия России, 1992) и 4-му уровню доверия («Требования по безопасности информации, устанавливающие уровни доверия к СТЗИ и СОБИТ», ФСТЭК России, 2020), разрабатываться и производиться на основании лицензии федеральных органов, имеющих полномочия в указанной сфере. </w:t>
            </w:r>
          </w:p>
          <w:p w:rsidR="008A1F03" w:rsidRPr="00A64F84" w:rsidRDefault="008A1F03" w:rsidP="00AA103A">
            <w:pPr>
              <w:pStyle w:val="a0"/>
              <w:numPr>
                <w:ilvl w:val="0"/>
                <w:numId w:val="0"/>
              </w:numPr>
              <w:suppressAutoHyphens/>
              <w:ind w:left="-65" w:firstLine="709"/>
            </w:pPr>
            <w:r w:rsidRPr="00A64F84">
              <w:t>Модуль СКН должен быть сертифицирован на соответствие требованиям ФСТЭК России к средствам контроля съемных машинных носителей информации по 4-му классу защиты в соответствии с профилем защиты средств контроля подключения съемных машинных носителей информации (ИТ.СКН.П4.ПЗ).</w:t>
            </w:r>
          </w:p>
          <w:p w:rsidR="008A1F03" w:rsidRPr="00A64F84" w:rsidRDefault="008A1F03" w:rsidP="00AA103A">
            <w:pPr>
              <w:pStyle w:val="a0"/>
              <w:numPr>
                <w:ilvl w:val="0"/>
                <w:numId w:val="0"/>
              </w:numPr>
              <w:suppressAutoHyphens/>
              <w:ind w:left="-65" w:firstLine="709"/>
            </w:pPr>
            <w:r w:rsidRPr="00A64F84">
              <w:t>СЗИ НСД может быть использована:</w:t>
            </w:r>
          </w:p>
          <w:p w:rsidR="008A1F03" w:rsidRPr="00A64F84" w:rsidRDefault="008A1F03" w:rsidP="008A1F03">
            <w:pPr>
              <w:pStyle w:val="a0"/>
              <w:numPr>
                <w:ilvl w:val="0"/>
                <w:numId w:val="35"/>
              </w:numPr>
              <w:tabs>
                <w:tab w:val="num" w:pos="420"/>
              </w:tabs>
              <w:suppressAutoHyphens/>
              <w:ind w:left="0" w:firstLine="607"/>
            </w:pPr>
            <w:r w:rsidRPr="00A64F84">
              <w:t>при создании защищенных автоматизированных систем до класса защищенности 1Г включительно;</w:t>
            </w:r>
          </w:p>
          <w:p w:rsidR="008A1F03" w:rsidRPr="00A64F84" w:rsidRDefault="008A1F03" w:rsidP="008A1F03">
            <w:pPr>
              <w:pStyle w:val="a0"/>
              <w:numPr>
                <w:ilvl w:val="0"/>
                <w:numId w:val="35"/>
              </w:numPr>
              <w:tabs>
                <w:tab w:val="num" w:pos="420"/>
              </w:tabs>
              <w:suppressAutoHyphens/>
              <w:ind w:left="0" w:firstLine="607"/>
            </w:pPr>
            <w:r w:rsidRPr="00A64F84">
              <w:t>в государственных информационных системах до 1 класса защищенности включительно;</w:t>
            </w:r>
          </w:p>
          <w:p w:rsidR="008A1F03" w:rsidRPr="00A64F84" w:rsidRDefault="008A1F03" w:rsidP="008A1F03">
            <w:pPr>
              <w:pStyle w:val="a0"/>
              <w:numPr>
                <w:ilvl w:val="0"/>
                <w:numId w:val="35"/>
              </w:numPr>
              <w:tabs>
                <w:tab w:val="num" w:pos="420"/>
              </w:tabs>
              <w:suppressAutoHyphens/>
              <w:ind w:left="0" w:firstLine="607"/>
            </w:pPr>
            <w:r w:rsidRPr="00A64F84">
              <w:t>в автоматизированных системах управления производственными и технологическими процессами до 1 класса защищенности включительно;</w:t>
            </w:r>
          </w:p>
          <w:p w:rsidR="008A1F03" w:rsidRPr="00A64F84" w:rsidRDefault="008A1F03" w:rsidP="008A1F03">
            <w:pPr>
              <w:pStyle w:val="a0"/>
              <w:numPr>
                <w:ilvl w:val="0"/>
                <w:numId w:val="35"/>
              </w:numPr>
              <w:tabs>
                <w:tab w:val="num" w:pos="420"/>
              </w:tabs>
              <w:suppressAutoHyphens/>
              <w:ind w:left="0" w:firstLine="607"/>
            </w:pPr>
            <w:r w:rsidRPr="00A64F84">
              <w:t>в информационных системах персональных данных до 1 уровня защищенности включительно;</w:t>
            </w:r>
          </w:p>
          <w:p w:rsidR="008A1F03" w:rsidRPr="00A64F84" w:rsidRDefault="008A1F03" w:rsidP="008A1F03">
            <w:pPr>
              <w:pStyle w:val="a0"/>
              <w:numPr>
                <w:ilvl w:val="0"/>
                <w:numId w:val="35"/>
              </w:numPr>
              <w:tabs>
                <w:tab w:val="num" w:pos="420"/>
              </w:tabs>
              <w:suppressAutoHyphens/>
              <w:ind w:left="0" w:firstLine="607"/>
            </w:pPr>
            <w:r w:rsidRPr="00A64F84">
              <w:t>при защите значимых объектов критической информационной инфраструктуры до 1 категории значимости включительно.</w:t>
            </w:r>
          </w:p>
          <w:p w:rsidR="008A1F03" w:rsidRPr="00A64F84" w:rsidRDefault="008A1F03" w:rsidP="00AA103A">
            <w:pPr>
              <w:pStyle w:val="a0"/>
              <w:numPr>
                <w:ilvl w:val="0"/>
                <w:numId w:val="0"/>
              </w:numPr>
              <w:suppressAutoHyphens/>
              <w:ind w:firstLine="607"/>
            </w:pPr>
            <w:r w:rsidRPr="00A64F84">
              <w:t>СЗИ НСД должна обеспечивать:</w:t>
            </w:r>
          </w:p>
          <w:p w:rsidR="008A1F03" w:rsidRPr="00A64F84" w:rsidRDefault="008A1F03" w:rsidP="00AA103A">
            <w:pPr>
              <w:pStyle w:val="a0"/>
              <w:numPr>
                <w:ilvl w:val="0"/>
                <w:numId w:val="0"/>
              </w:numPr>
              <w:tabs>
                <w:tab w:val="num" w:pos="1276"/>
              </w:tabs>
              <w:suppressAutoHyphens/>
              <w:ind w:firstLine="607"/>
            </w:pPr>
            <w:r w:rsidRPr="00A64F84">
              <w:lastRenderedPageBreak/>
              <w:t>регистрацию различных пользователей: локальных, доменных, сетевых. Определение количества одновременных сеансов для пользователя. Возможность ограничения количества терминальных сессий на одном компьютере. Возможность автоматического блокирования неактивных учетных записей пользователей;</w:t>
            </w:r>
          </w:p>
          <w:p w:rsidR="008A1F03" w:rsidRPr="00A64F84" w:rsidRDefault="008A1F03" w:rsidP="00AA103A">
            <w:pPr>
              <w:pStyle w:val="a0"/>
              <w:numPr>
                <w:ilvl w:val="0"/>
                <w:numId w:val="0"/>
              </w:numPr>
              <w:tabs>
                <w:tab w:val="num" w:pos="1276"/>
                <w:tab w:val="left" w:pos="1560"/>
              </w:tabs>
              <w:suppressAutoHyphens/>
              <w:ind w:firstLine="607"/>
            </w:pPr>
            <w:r w:rsidRPr="00A64F84">
              <w:t xml:space="preserve">идентификацию и проверку подлинности пользователей при входе в ОС. Возможность двухфакторной идентификации по паролю и аппаратному идентификатору. Возможность задать расписание работы пользователей. Возможность записи авторизационных данных в идентификатор. Возможность определить принадлежность аппаратного идентификатора конкретному пользователю. Возможность запрета повторного использования идентификатора. Возможность ограничения количества неуспешных попыток входа и блокирования устройства. Возможность автоматизированно сохранять авторизационные данные пользователя в системном кэше ОС при использовании (установке) СЗИ НСД. Поддержку входа в ОС по сертификату смарт-карты, выданному удостоверяющим центром </w:t>
            </w:r>
            <w:r w:rsidRPr="00A64F84">
              <w:rPr>
                <w:lang w:val="en-US"/>
              </w:rPr>
              <w:t>Windows</w:t>
            </w:r>
            <w:r w:rsidRPr="00A64F84">
              <w:t>. Поддержку аутентификации пользователей с применением биометрии и токенов JaCarta PKI/BIO;</w:t>
            </w:r>
          </w:p>
          <w:p w:rsidR="008A1F03" w:rsidRPr="00A64F84" w:rsidRDefault="008A1F03" w:rsidP="00AA103A">
            <w:pPr>
              <w:pStyle w:val="a0"/>
              <w:numPr>
                <w:ilvl w:val="0"/>
                <w:numId w:val="0"/>
              </w:numPr>
              <w:tabs>
                <w:tab w:val="num" w:pos="1276"/>
                <w:tab w:val="left" w:pos="1560"/>
              </w:tabs>
              <w:suppressAutoHyphens/>
              <w:ind w:firstLine="607"/>
            </w:pPr>
            <w:r w:rsidRPr="00A64F84">
              <w:t>реализацию настроек сложности паролей и механизм генерации пароля, соответствующего настройкам;</w:t>
            </w:r>
          </w:p>
          <w:p w:rsidR="008A1F03" w:rsidRPr="00A64F84" w:rsidRDefault="008A1F03" w:rsidP="00AA103A">
            <w:pPr>
              <w:pStyle w:val="a0"/>
              <w:numPr>
                <w:ilvl w:val="0"/>
                <w:numId w:val="0"/>
              </w:numPr>
              <w:tabs>
                <w:tab w:val="num" w:pos="1276"/>
              </w:tabs>
              <w:suppressAutoHyphens/>
              <w:ind w:firstLine="607"/>
            </w:pPr>
            <w:r w:rsidRPr="00A64F84">
              <w:t>возможность автоматического выбора аппаратного идентификатора в окне авторизации при входе в ОС;</w:t>
            </w:r>
          </w:p>
          <w:p w:rsidR="008A1F03" w:rsidRPr="00A64F84" w:rsidRDefault="008A1F03" w:rsidP="00AA103A">
            <w:pPr>
              <w:pStyle w:val="a0"/>
              <w:numPr>
                <w:ilvl w:val="0"/>
                <w:numId w:val="0"/>
              </w:numPr>
              <w:tabs>
                <w:tab w:val="num" w:pos="1276"/>
                <w:tab w:val="left" w:pos="1701"/>
              </w:tabs>
              <w:suppressAutoHyphens/>
              <w:ind w:firstLine="607"/>
            </w:pPr>
            <w:r w:rsidRPr="00A64F84">
              <w:t>возможность настройки принудительной двухфакторной аутентификации для учетной записи с правами администратора и/или пользователя;</w:t>
            </w:r>
          </w:p>
          <w:p w:rsidR="008A1F03" w:rsidRPr="00A64F84" w:rsidRDefault="008A1F03" w:rsidP="00AA103A">
            <w:pPr>
              <w:pStyle w:val="a0"/>
              <w:numPr>
                <w:ilvl w:val="0"/>
                <w:numId w:val="0"/>
              </w:numPr>
              <w:tabs>
                <w:tab w:val="num" w:pos="1276"/>
                <w:tab w:val="left" w:pos="1701"/>
              </w:tabs>
              <w:suppressAutoHyphens/>
              <w:ind w:firstLine="607"/>
            </w:pPr>
            <w:r w:rsidRPr="00A64F84">
              <w:t>возможность средствами СЗИ НСД выполнить настройку периода действия учетной записи;</w:t>
            </w:r>
          </w:p>
          <w:p w:rsidR="008A1F03" w:rsidRPr="00A64F84" w:rsidRDefault="008A1F03" w:rsidP="00AA103A">
            <w:pPr>
              <w:pStyle w:val="a0"/>
              <w:numPr>
                <w:ilvl w:val="0"/>
                <w:numId w:val="0"/>
              </w:numPr>
              <w:tabs>
                <w:tab w:val="num" w:pos="1276"/>
                <w:tab w:val="left" w:pos="1701"/>
              </w:tabs>
              <w:suppressAutoHyphens/>
              <w:ind w:firstLine="607"/>
            </w:pPr>
            <w:r w:rsidRPr="00A64F84">
              <w:rPr>
                <w:shd w:val="clear" w:color="auto" w:fill="FFFFFF"/>
              </w:rPr>
              <w:t>возможность настройки предупреждения пользователя до входа в систему о том, что в информационной системе реализованы меры по обеспечению безопасности информации;</w:t>
            </w:r>
          </w:p>
          <w:p w:rsidR="008A1F03" w:rsidRPr="00A64F84" w:rsidRDefault="008A1F03" w:rsidP="00AA103A">
            <w:pPr>
              <w:pStyle w:val="a0"/>
              <w:numPr>
                <w:ilvl w:val="0"/>
                <w:numId w:val="0"/>
              </w:numPr>
              <w:tabs>
                <w:tab w:val="num" w:pos="1276"/>
                <w:tab w:val="left" w:pos="1701"/>
              </w:tabs>
              <w:suppressAutoHyphens/>
              <w:ind w:firstLine="607"/>
            </w:pPr>
            <w:r w:rsidRPr="00A64F84">
              <w:t xml:space="preserve">возможность при создании учетной записи выбрать тип учетной записи (внутренний, внешний, системный, приложение, гостевой, </w:t>
            </w:r>
            <w:r w:rsidRPr="00A64F84">
              <w:lastRenderedPageBreak/>
              <w:t>временный);</w:t>
            </w:r>
          </w:p>
          <w:p w:rsidR="008A1F03" w:rsidRPr="00A64F84" w:rsidRDefault="008A1F03" w:rsidP="00AA103A">
            <w:pPr>
              <w:pStyle w:val="a0"/>
              <w:numPr>
                <w:ilvl w:val="0"/>
                <w:numId w:val="0"/>
              </w:numPr>
              <w:tabs>
                <w:tab w:val="num" w:pos="1276"/>
                <w:tab w:val="left" w:pos="1560"/>
              </w:tabs>
              <w:suppressAutoHyphens/>
              <w:ind w:firstLine="607"/>
            </w:pPr>
            <w:r w:rsidRPr="00A64F84">
              <w:t>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w:t>
            </w:r>
            <w:r w:rsidRPr="00A64F84">
              <w:rPr>
                <w:lang w:val="en-US"/>
              </w:rPr>
              <w:t>FAT</w:t>
            </w:r>
            <w:r w:rsidRPr="00A64F84">
              <w:t xml:space="preserve"> и </w:t>
            </w:r>
            <w:r w:rsidRPr="00A64F84">
              <w:rPr>
                <w:lang w:val="en-US"/>
              </w:rPr>
              <w:t>NTFS</w:t>
            </w:r>
            <w:r w:rsidRPr="00A64F84">
              <w:t>), реестру, сети, съемным носителям информации. Разграничения должны касаться всех пользователей – локальных, сетевых, доменных, терминальных;</w:t>
            </w:r>
          </w:p>
          <w:p w:rsidR="008A1F03" w:rsidRPr="00A64F84" w:rsidRDefault="008A1F03" w:rsidP="00AA103A">
            <w:pPr>
              <w:pStyle w:val="a0"/>
              <w:numPr>
                <w:ilvl w:val="0"/>
                <w:numId w:val="0"/>
              </w:numPr>
              <w:tabs>
                <w:tab w:val="num" w:pos="1276"/>
                <w:tab w:val="left" w:pos="1560"/>
              </w:tabs>
              <w:suppressAutoHyphens/>
              <w:ind w:firstLine="607"/>
              <w:contextualSpacing/>
            </w:pPr>
            <w:r w:rsidRPr="00A64F84">
              <w:t>контроль аппаратной конфигурации компьютера и следующих подключаемых устройств:</w:t>
            </w:r>
          </w:p>
          <w:p w:rsidR="008A1F03" w:rsidRPr="00A64F84" w:rsidRDefault="008A1F03" w:rsidP="008A1F03">
            <w:pPr>
              <w:pStyle w:val="a0"/>
              <w:numPr>
                <w:ilvl w:val="1"/>
                <w:numId w:val="32"/>
              </w:numPr>
              <w:tabs>
                <w:tab w:val="num" w:pos="928"/>
              </w:tabs>
              <w:suppressAutoHyphens/>
              <w:ind w:left="0" w:firstLine="607"/>
              <w:contextualSpacing/>
            </w:pPr>
            <w:r w:rsidRPr="00A64F84">
              <w:t>Android-устройств;</w:t>
            </w:r>
          </w:p>
          <w:p w:rsidR="008A1F03" w:rsidRPr="00A64F84" w:rsidRDefault="008A1F03" w:rsidP="008A1F03">
            <w:pPr>
              <w:pStyle w:val="a0"/>
              <w:numPr>
                <w:ilvl w:val="1"/>
                <w:numId w:val="32"/>
              </w:numPr>
              <w:tabs>
                <w:tab w:val="num" w:pos="928"/>
              </w:tabs>
              <w:suppressAutoHyphens/>
              <w:ind w:left="0" w:firstLine="607"/>
              <w:contextualSpacing/>
            </w:pPr>
            <w:r w:rsidRPr="00A64F84">
              <w:rPr>
                <w:lang w:val="en-US"/>
              </w:rPr>
              <w:t>iOS-</w:t>
            </w:r>
            <w:r w:rsidRPr="00A64F84">
              <w:t>устройств</w:t>
            </w:r>
            <w:r w:rsidRPr="00A64F84">
              <w:rPr>
                <w:lang w:val="en-US"/>
              </w:rPr>
              <w:t>;</w:t>
            </w:r>
          </w:p>
          <w:p w:rsidR="008A1F03" w:rsidRPr="00A64F84" w:rsidRDefault="008A1F03" w:rsidP="008A1F03">
            <w:pPr>
              <w:pStyle w:val="a0"/>
              <w:numPr>
                <w:ilvl w:val="1"/>
                <w:numId w:val="32"/>
              </w:numPr>
              <w:tabs>
                <w:tab w:val="num" w:pos="928"/>
              </w:tabs>
              <w:suppressAutoHyphens/>
              <w:ind w:left="0" w:firstLine="607"/>
              <w:contextualSpacing/>
            </w:pPr>
            <w:r w:rsidRPr="00A64F84">
              <w:t>Bluetooth-устройств;</w:t>
            </w:r>
          </w:p>
          <w:p w:rsidR="008A1F03" w:rsidRPr="00A64F84" w:rsidRDefault="008A1F03" w:rsidP="008A1F03">
            <w:pPr>
              <w:pStyle w:val="a0"/>
              <w:numPr>
                <w:ilvl w:val="1"/>
                <w:numId w:val="32"/>
              </w:numPr>
              <w:tabs>
                <w:tab w:val="num" w:pos="928"/>
              </w:tabs>
              <w:suppressAutoHyphens/>
              <w:ind w:left="0" w:firstLine="607"/>
              <w:contextualSpacing/>
            </w:pPr>
            <w:r w:rsidRPr="00A64F84">
              <w:t>DVD- и CD-ROM-дисководов;</w:t>
            </w:r>
          </w:p>
          <w:p w:rsidR="008A1F03" w:rsidRPr="00A64F84" w:rsidRDefault="008A1F03" w:rsidP="008A1F03">
            <w:pPr>
              <w:pStyle w:val="a0"/>
              <w:numPr>
                <w:ilvl w:val="1"/>
                <w:numId w:val="32"/>
              </w:numPr>
              <w:tabs>
                <w:tab w:val="num" w:pos="928"/>
              </w:tabs>
              <w:suppressAutoHyphens/>
              <w:ind w:left="0" w:firstLine="607"/>
              <w:contextualSpacing/>
              <w:rPr>
                <w:lang w:val="en-US"/>
              </w:rPr>
            </w:pPr>
            <w:r w:rsidRPr="00A64F84">
              <w:t>устройств</w:t>
            </w:r>
            <w:r w:rsidRPr="00A64F84">
              <w:rPr>
                <w:lang w:val="en-US"/>
              </w:rPr>
              <w:t xml:space="preserve"> HID, MTD, PCMCIA, IEEE 1394, Secure Digital;</w:t>
            </w:r>
          </w:p>
          <w:p w:rsidR="008A1F03" w:rsidRPr="00A64F84" w:rsidRDefault="008A1F03" w:rsidP="008A1F03">
            <w:pPr>
              <w:pStyle w:val="a0"/>
              <w:numPr>
                <w:ilvl w:val="1"/>
                <w:numId w:val="32"/>
              </w:numPr>
              <w:tabs>
                <w:tab w:val="num" w:pos="928"/>
              </w:tabs>
              <w:suppressAutoHyphens/>
              <w:ind w:left="0" w:firstLine="607"/>
              <w:contextualSpacing/>
            </w:pPr>
            <w:r w:rsidRPr="00A64F84">
              <w:t>USB-контроллеров;</w:t>
            </w:r>
          </w:p>
          <w:p w:rsidR="008A1F03" w:rsidRPr="00A64F84" w:rsidRDefault="008A1F03" w:rsidP="008A1F03">
            <w:pPr>
              <w:pStyle w:val="a0"/>
              <w:numPr>
                <w:ilvl w:val="1"/>
                <w:numId w:val="32"/>
              </w:numPr>
              <w:tabs>
                <w:tab w:val="num" w:pos="928"/>
              </w:tabs>
              <w:suppressAutoHyphens/>
              <w:ind w:left="0" w:firstLine="607"/>
              <w:contextualSpacing/>
              <w:rPr>
                <w:lang w:val="en-US"/>
              </w:rPr>
            </w:pPr>
            <w:r w:rsidRPr="00A64F84">
              <w:t>беспроводных</w:t>
            </w:r>
            <w:r w:rsidRPr="00A64F84">
              <w:rPr>
                <w:lang w:val="en-US"/>
              </w:rPr>
              <w:t xml:space="preserve"> </w:t>
            </w:r>
            <w:r w:rsidRPr="00A64F84">
              <w:t>устройств</w:t>
            </w:r>
            <w:r w:rsidRPr="00A64F84">
              <w:rPr>
                <w:lang w:val="en-US"/>
              </w:rPr>
              <w:t xml:space="preserve"> (Wireless Communication Devices);</w:t>
            </w:r>
          </w:p>
          <w:p w:rsidR="008A1F03" w:rsidRPr="00A64F84" w:rsidRDefault="008A1F03" w:rsidP="008A1F03">
            <w:pPr>
              <w:pStyle w:val="a0"/>
              <w:numPr>
                <w:ilvl w:val="1"/>
                <w:numId w:val="32"/>
              </w:numPr>
              <w:tabs>
                <w:tab w:val="num" w:pos="928"/>
              </w:tabs>
              <w:suppressAutoHyphens/>
              <w:ind w:left="0" w:firstLine="607"/>
              <w:contextualSpacing/>
            </w:pPr>
            <w:r w:rsidRPr="00A64F84">
              <w:t>биометрических устройств;</w:t>
            </w:r>
          </w:p>
          <w:p w:rsidR="008A1F03" w:rsidRPr="00A64F84" w:rsidRDefault="008A1F03" w:rsidP="008A1F03">
            <w:pPr>
              <w:pStyle w:val="a0"/>
              <w:numPr>
                <w:ilvl w:val="1"/>
                <w:numId w:val="32"/>
              </w:numPr>
              <w:tabs>
                <w:tab w:val="num" w:pos="928"/>
              </w:tabs>
              <w:suppressAutoHyphens/>
              <w:ind w:left="0" w:firstLine="607"/>
              <w:contextualSpacing/>
            </w:pPr>
            <w:r w:rsidRPr="00A64F84">
              <w:t>дисководов магнитных дисков;</w:t>
            </w:r>
          </w:p>
          <w:p w:rsidR="008A1F03" w:rsidRPr="00A64F84" w:rsidRDefault="008A1F03" w:rsidP="008A1F03">
            <w:pPr>
              <w:pStyle w:val="a0"/>
              <w:numPr>
                <w:ilvl w:val="1"/>
                <w:numId w:val="32"/>
              </w:numPr>
              <w:tabs>
                <w:tab w:val="num" w:pos="928"/>
              </w:tabs>
              <w:suppressAutoHyphens/>
              <w:ind w:left="0" w:firstLine="607"/>
              <w:contextualSpacing/>
            </w:pPr>
            <w:r w:rsidRPr="00A64F84">
              <w:t>звуковых, видео- и игровых устройств;</w:t>
            </w:r>
          </w:p>
          <w:p w:rsidR="008A1F03" w:rsidRPr="00A64F84" w:rsidRDefault="008A1F03" w:rsidP="008A1F03">
            <w:pPr>
              <w:pStyle w:val="a0"/>
              <w:numPr>
                <w:ilvl w:val="1"/>
                <w:numId w:val="32"/>
              </w:numPr>
              <w:tabs>
                <w:tab w:val="num" w:pos="928"/>
              </w:tabs>
              <w:suppressAutoHyphens/>
              <w:ind w:left="0" w:firstLine="607"/>
              <w:contextualSpacing/>
            </w:pPr>
            <w:r w:rsidRPr="00A64F84">
              <w:t>инфракрасных устройств (IrDA);</w:t>
            </w:r>
          </w:p>
          <w:p w:rsidR="008A1F03" w:rsidRPr="00A64F84" w:rsidRDefault="008A1F03" w:rsidP="008A1F03">
            <w:pPr>
              <w:pStyle w:val="a0"/>
              <w:numPr>
                <w:ilvl w:val="1"/>
                <w:numId w:val="32"/>
              </w:numPr>
              <w:tabs>
                <w:tab w:val="num" w:pos="928"/>
              </w:tabs>
              <w:suppressAutoHyphens/>
              <w:ind w:left="0" w:firstLine="607"/>
              <w:contextualSpacing/>
            </w:pPr>
            <w:r w:rsidRPr="00A64F84">
              <w:t>контроллеров магнитных дисков;</w:t>
            </w:r>
          </w:p>
          <w:p w:rsidR="008A1F03" w:rsidRPr="00A64F84" w:rsidRDefault="008A1F03" w:rsidP="008A1F03">
            <w:pPr>
              <w:pStyle w:val="a0"/>
              <w:numPr>
                <w:ilvl w:val="1"/>
                <w:numId w:val="32"/>
              </w:numPr>
              <w:tabs>
                <w:tab w:val="num" w:pos="928"/>
              </w:tabs>
              <w:suppressAutoHyphens/>
              <w:ind w:left="0" w:firstLine="607"/>
              <w:contextualSpacing/>
            </w:pPr>
            <w:r w:rsidRPr="00A64F84">
              <w:t>ленточных накопителей;</w:t>
            </w:r>
          </w:p>
          <w:p w:rsidR="008A1F03" w:rsidRPr="00A64F84" w:rsidRDefault="008A1F03" w:rsidP="008A1F03">
            <w:pPr>
              <w:pStyle w:val="a0"/>
              <w:numPr>
                <w:ilvl w:val="1"/>
                <w:numId w:val="32"/>
              </w:numPr>
              <w:tabs>
                <w:tab w:val="num" w:pos="928"/>
              </w:tabs>
              <w:suppressAutoHyphens/>
              <w:ind w:left="0" w:firstLine="607"/>
              <w:contextualSpacing/>
            </w:pPr>
            <w:r w:rsidRPr="00A64F84">
              <w:t>модемов;</w:t>
            </w:r>
          </w:p>
          <w:p w:rsidR="008A1F03" w:rsidRPr="00A64F84" w:rsidRDefault="008A1F03" w:rsidP="008A1F03">
            <w:pPr>
              <w:pStyle w:val="a0"/>
              <w:numPr>
                <w:ilvl w:val="1"/>
                <w:numId w:val="32"/>
              </w:numPr>
              <w:tabs>
                <w:tab w:val="num" w:pos="928"/>
              </w:tabs>
              <w:suppressAutoHyphens/>
              <w:ind w:left="0" w:firstLine="607"/>
              <w:contextualSpacing/>
            </w:pPr>
            <w:r w:rsidRPr="00A64F84">
              <w:t>переносных устройств;</w:t>
            </w:r>
          </w:p>
          <w:p w:rsidR="008A1F03" w:rsidRPr="00A64F84" w:rsidRDefault="008A1F03" w:rsidP="008A1F03">
            <w:pPr>
              <w:pStyle w:val="a0"/>
              <w:numPr>
                <w:ilvl w:val="1"/>
                <w:numId w:val="32"/>
              </w:numPr>
              <w:tabs>
                <w:tab w:val="num" w:pos="928"/>
              </w:tabs>
              <w:suppressAutoHyphens/>
              <w:ind w:left="0" w:firstLine="607"/>
              <w:contextualSpacing/>
            </w:pPr>
            <w:r w:rsidRPr="00A64F84">
              <w:t>портов (COM и LPT);</w:t>
            </w:r>
          </w:p>
          <w:p w:rsidR="008A1F03" w:rsidRPr="00A64F84" w:rsidRDefault="008A1F03" w:rsidP="008A1F03">
            <w:pPr>
              <w:pStyle w:val="a0"/>
              <w:numPr>
                <w:ilvl w:val="1"/>
                <w:numId w:val="32"/>
              </w:numPr>
              <w:tabs>
                <w:tab w:val="num" w:pos="928"/>
              </w:tabs>
              <w:suppressAutoHyphens/>
              <w:ind w:left="0" w:firstLine="607"/>
              <w:contextualSpacing/>
            </w:pPr>
            <w:r w:rsidRPr="00A64F84">
              <w:t>сенсоров;</w:t>
            </w:r>
          </w:p>
          <w:p w:rsidR="008A1F03" w:rsidRPr="00A64F84" w:rsidRDefault="008A1F03" w:rsidP="008A1F03">
            <w:pPr>
              <w:pStyle w:val="a0"/>
              <w:numPr>
                <w:ilvl w:val="1"/>
                <w:numId w:val="32"/>
              </w:numPr>
              <w:tabs>
                <w:tab w:val="num" w:pos="928"/>
              </w:tabs>
              <w:suppressAutoHyphens/>
              <w:ind w:left="0" w:firstLine="607"/>
              <w:contextualSpacing/>
            </w:pPr>
            <w:r w:rsidRPr="00A64F84">
              <w:t>сетевых адаптеров;</w:t>
            </w:r>
          </w:p>
          <w:p w:rsidR="008A1F03" w:rsidRPr="00A64F84" w:rsidRDefault="008A1F03" w:rsidP="008A1F03">
            <w:pPr>
              <w:pStyle w:val="a0"/>
              <w:numPr>
                <w:ilvl w:val="1"/>
                <w:numId w:val="32"/>
              </w:numPr>
              <w:tabs>
                <w:tab w:val="num" w:pos="928"/>
              </w:tabs>
              <w:suppressAutoHyphens/>
              <w:ind w:left="0" w:firstLine="607"/>
              <w:contextualSpacing/>
            </w:pPr>
            <w:r w:rsidRPr="00A64F84">
              <w:t>сканеров и цифровых фотоаппаратов;</w:t>
            </w:r>
          </w:p>
          <w:p w:rsidR="008A1F03" w:rsidRPr="00A64F84" w:rsidRDefault="008A1F03" w:rsidP="008A1F03">
            <w:pPr>
              <w:pStyle w:val="a0"/>
              <w:numPr>
                <w:ilvl w:val="1"/>
                <w:numId w:val="32"/>
              </w:numPr>
              <w:tabs>
                <w:tab w:val="num" w:pos="928"/>
              </w:tabs>
              <w:suppressAutoHyphens/>
              <w:ind w:left="0" w:firstLine="607"/>
              <w:contextualSpacing/>
            </w:pPr>
            <w:r w:rsidRPr="00A64F84">
              <w:rPr>
                <w:lang w:val="en-US"/>
              </w:rPr>
              <w:t>принтер</w:t>
            </w:r>
            <w:r w:rsidRPr="00A64F84">
              <w:t>ов</w:t>
            </w:r>
            <w:r w:rsidRPr="00A64F84">
              <w:rPr>
                <w:lang w:val="en-US"/>
              </w:rPr>
              <w:t>;</w:t>
            </w:r>
          </w:p>
          <w:p w:rsidR="008A1F03" w:rsidRPr="00A64F84" w:rsidRDefault="008A1F03" w:rsidP="008A1F03">
            <w:pPr>
              <w:pStyle w:val="a0"/>
              <w:numPr>
                <w:ilvl w:val="1"/>
                <w:numId w:val="32"/>
              </w:numPr>
              <w:tabs>
                <w:tab w:val="num" w:pos="928"/>
              </w:tabs>
              <w:suppressAutoHyphens/>
              <w:ind w:left="0" w:firstLine="607"/>
            </w:pPr>
            <w:r w:rsidRPr="00A64F84">
              <w:t>съемных носителей информации (CD-ROM, FDD, USB-Flash-накопителей).</w:t>
            </w:r>
          </w:p>
          <w:p w:rsidR="008A1F03" w:rsidRPr="00A64F84" w:rsidRDefault="008A1F03" w:rsidP="008A1F03">
            <w:pPr>
              <w:pStyle w:val="a0"/>
              <w:numPr>
                <w:ilvl w:val="0"/>
                <w:numId w:val="37"/>
              </w:numPr>
              <w:tabs>
                <w:tab w:val="left" w:pos="1636"/>
              </w:tabs>
              <w:suppressAutoHyphens/>
              <w:ind w:left="219" w:firstLine="992"/>
            </w:pPr>
            <w:r w:rsidRPr="00A64F84">
              <w:t xml:space="preserve">контроль устройств, подключаемых к терминальному серверу с </w:t>
            </w:r>
            <w:r w:rsidRPr="00A64F84">
              <w:rPr>
                <w:lang w:val="en-US"/>
              </w:rPr>
              <w:t>RDP</w:t>
            </w:r>
            <w:r w:rsidRPr="00A64F84">
              <w:noBreakHyphen/>
              <w:t>клиентов (контроль перенаправления устройств);</w:t>
            </w:r>
          </w:p>
          <w:p w:rsidR="008A1F03" w:rsidRPr="00A64F84" w:rsidRDefault="008A1F03" w:rsidP="008A1F03">
            <w:pPr>
              <w:pStyle w:val="a0"/>
              <w:numPr>
                <w:ilvl w:val="0"/>
                <w:numId w:val="37"/>
              </w:numPr>
              <w:tabs>
                <w:tab w:val="left" w:pos="1636"/>
              </w:tabs>
              <w:suppressAutoHyphens/>
              <w:ind w:left="219" w:firstLine="992"/>
            </w:pPr>
            <w:r w:rsidRPr="00A64F84">
              <w:t>предотвращение утечки информации с использованием съемных носителей информации. СЗИ НСД должна позволять разграничивать доступ как к отдельным типам носителей, так и к конкретным экземплярам;</w:t>
            </w:r>
          </w:p>
          <w:p w:rsidR="008A1F03" w:rsidRPr="00A64F84" w:rsidRDefault="008A1F03" w:rsidP="008A1F03">
            <w:pPr>
              <w:pStyle w:val="a0"/>
              <w:numPr>
                <w:ilvl w:val="0"/>
                <w:numId w:val="37"/>
              </w:numPr>
              <w:tabs>
                <w:tab w:val="left" w:pos="1636"/>
              </w:tabs>
              <w:suppressAutoHyphens/>
              <w:ind w:left="219" w:firstLine="992"/>
            </w:pPr>
            <w:r w:rsidRPr="00A64F84">
              <w:t xml:space="preserve">возможность запретить запуск </w:t>
            </w:r>
            <w:r w:rsidRPr="00A64F84">
              <w:lastRenderedPageBreak/>
              <w:t>(без команды пользователя) ПО, используемого для взаимодействия со съемными носителями информации;</w:t>
            </w:r>
          </w:p>
          <w:p w:rsidR="008A1F03" w:rsidRPr="00A64F84" w:rsidRDefault="008A1F03" w:rsidP="008A1F03">
            <w:pPr>
              <w:pStyle w:val="a0"/>
              <w:numPr>
                <w:ilvl w:val="0"/>
                <w:numId w:val="37"/>
              </w:numPr>
              <w:tabs>
                <w:tab w:val="left" w:pos="1636"/>
              </w:tabs>
              <w:suppressAutoHyphens/>
              <w:ind w:left="219" w:firstLine="992"/>
            </w:pPr>
            <w:r w:rsidRPr="00A64F84">
              <w:t>возможность запретить установку драйверов съемных носителей информации;</w:t>
            </w:r>
          </w:p>
          <w:p w:rsidR="008A1F03" w:rsidRPr="00A64F84" w:rsidRDefault="008A1F03" w:rsidP="008A1F03">
            <w:pPr>
              <w:pStyle w:val="a0"/>
              <w:numPr>
                <w:ilvl w:val="0"/>
                <w:numId w:val="37"/>
              </w:numPr>
              <w:tabs>
                <w:tab w:val="left" w:pos="1636"/>
                <w:tab w:val="left" w:pos="1701"/>
              </w:tabs>
              <w:suppressAutoHyphens/>
              <w:ind w:left="219" w:firstLine="992"/>
            </w:pPr>
            <w:r w:rsidRPr="00A64F84">
              <w:t>преобразование информации:</w:t>
            </w:r>
          </w:p>
          <w:p w:rsidR="008A1F03" w:rsidRPr="00A64F84" w:rsidRDefault="008A1F03" w:rsidP="008A1F03">
            <w:pPr>
              <w:pStyle w:val="a0"/>
              <w:numPr>
                <w:ilvl w:val="0"/>
                <w:numId w:val="34"/>
              </w:numPr>
              <w:tabs>
                <w:tab w:val="num" w:pos="420"/>
                <w:tab w:val="left" w:pos="1069"/>
              </w:tabs>
              <w:suppressAutoHyphens/>
              <w:ind w:left="0" w:firstLine="607"/>
              <w:contextualSpacing/>
            </w:pPr>
            <w:r w:rsidRPr="00A64F84">
              <w:t>при работе с виртуальными дисками (преобразование выполняется незаметно для пользователя);</w:t>
            </w:r>
          </w:p>
          <w:p w:rsidR="008A1F03" w:rsidRPr="00A64F84" w:rsidRDefault="008A1F03" w:rsidP="008A1F03">
            <w:pPr>
              <w:pStyle w:val="a0"/>
              <w:numPr>
                <w:ilvl w:val="0"/>
                <w:numId w:val="34"/>
              </w:numPr>
              <w:tabs>
                <w:tab w:val="num" w:pos="420"/>
                <w:tab w:val="left" w:pos="1069"/>
              </w:tabs>
              <w:suppressAutoHyphens/>
              <w:ind w:left="0" w:firstLine="607"/>
            </w:pPr>
            <w:r w:rsidRPr="00A64F84">
              <w:t>при создании преобразованных файлов-контейнеров, используемых для хранения информации на внешних носителях или для передачи по различным каналам связи.</w:t>
            </w:r>
          </w:p>
          <w:p w:rsidR="008A1F03" w:rsidRPr="00A64F84" w:rsidRDefault="008A1F03" w:rsidP="00AA103A">
            <w:pPr>
              <w:pStyle w:val="a0"/>
              <w:numPr>
                <w:ilvl w:val="0"/>
                <w:numId w:val="0"/>
              </w:numPr>
              <w:tabs>
                <w:tab w:val="num" w:pos="1276"/>
                <w:tab w:val="left" w:pos="1560"/>
              </w:tabs>
              <w:suppressAutoHyphens/>
              <w:ind w:left="-65" w:firstLine="672"/>
            </w:pPr>
            <w:r w:rsidRPr="00A64F84">
              <w:t>блокировку виртуальных дисков с преобразованной информацией при отключении аппаратного идентификатора;</w:t>
            </w:r>
          </w:p>
          <w:p w:rsidR="008A1F03" w:rsidRPr="00A64F84" w:rsidRDefault="008A1F03" w:rsidP="00AA103A">
            <w:pPr>
              <w:pStyle w:val="a0"/>
              <w:numPr>
                <w:ilvl w:val="0"/>
                <w:numId w:val="0"/>
              </w:numPr>
              <w:tabs>
                <w:tab w:val="num" w:pos="1276"/>
                <w:tab w:val="left" w:pos="1560"/>
              </w:tabs>
              <w:suppressAutoHyphens/>
              <w:ind w:left="-65" w:firstLine="672"/>
            </w:pPr>
            <w:r w:rsidRPr="00A64F84">
              <w:t>сохранение теневых копий файлов, записываемых на съемные носители;</w:t>
            </w:r>
          </w:p>
          <w:p w:rsidR="008A1F03" w:rsidRPr="00A64F84" w:rsidRDefault="008A1F03" w:rsidP="00AA103A">
            <w:pPr>
              <w:pStyle w:val="a0"/>
              <w:numPr>
                <w:ilvl w:val="0"/>
                <w:numId w:val="0"/>
              </w:numPr>
              <w:tabs>
                <w:tab w:val="num" w:pos="1276"/>
                <w:tab w:val="left" w:pos="1560"/>
              </w:tabs>
              <w:suppressAutoHyphens/>
              <w:ind w:left="-65" w:firstLine="672"/>
            </w:pPr>
            <w:r w:rsidRPr="00A64F84">
              <w:t>автоматическое ограничение доступа к теневой копии, сделанной СЗИ НСД при копировании документа, содержащего информацию ограниченного доступа, на сменный машинный носитель;</w:t>
            </w:r>
          </w:p>
          <w:p w:rsidR="008A1F03" w:rsidRPr="00A64F84" w:rsidRDefault="008A1F03" w:rsidP="00AA103A">
            <w:pPr>
              <w:pStyle w:val="a0"/>
              <w:numPr>
                <w:ilvl w:val="0"/>
                <w:numId w:val="0"/>
              </w:numPr>
              <w:tabs>
                <w:tab w:val="num" w:pos="1276"/>
                <w:tab w:val="left" w:pos="1560"/>
              </w:tabs>
              <w:suppressAutoHyphens/>
              <w:ind w:left="-65" w:firstLine="672"/>
            </w:pPr>
            <w:r w:rsidRPr="00A64F84">
              <w:t>использование дискреционного принципа контроля доступа, обеспечивающего доступ к защищаемым объектам (дискам, каталогам, файлам) в соответствии со списками пользователей (групп) и их правами доступа (матрица доступа);</w:t>
            </w:r>
          </w:p>
          <w:p w:rsidR="008A1F03" w:rsidRPr="00A64F84" w:rsidRDefault="008A1F03" w:rsidP="00AA103A">
            <w:pPr>
              <w:pStyle w:val="a0"/>
              <w:numPr>
                <w:ilvl w:val="0"/>
                <w:numId w:val="0"/>
              </w:numPr>
              <w:tabs>
                <w:tab w:val="num" w:pos="1276"/>
                <w:tab w:val="left" w:pos="1560"/>
              </w:tabs>
              <w:suppressAutoHyphens/>
              <w:ind w:left="-65" w:firstLine="672"/>
            </w:pPr>
            <w:r w:rsidRPr="00A64F84">
              <w:t>возможность ограничивать средствами СЗИ НСД круг доступных сетевых ресурсов (с точностью до отдельных удаленных рабочих станций и отдельных папок общего доступа);</w:t>
            </w:r>
          </w:p>
          <w:p w:rsidR="008A1F03" w:rsidRPr="00A64F84" w:rsidRDefault="008A1F03" w:rsidP="00AA103A">
            <w:pPr>
              <w:pStyle w:val="a0"/>
              <w:numPr>
                <w:ilvl w:val="0"/>
                <w:numId w:val="0"/>
              </w:numPr>
              <w:tabs>
                <w:tab w:val="num" w:pos="1276"/>
                <w:tab w:val="left" w:pos="1560"/>
              </w:tabs>
              <w:suppressAutoHyphens/>
              <w:ind w:left="-65" w:firstLine="672"/>
            </w:pPr>
            <w:r w:rsidRPr="00A64F84">
              <w:t xml:space="preserve">регистрацию и учет (аудит) действий пользователей независимыми от ОС средствами (включение ПЭВМ, вход/выход пользователей, доступ к ресурсам, запуск/остановка процессов, администрирование). Должны вестись непрерывные журналы (т. е. новые записи не должны затирать более старые) с возможностью сортировки и автоматической архивации по истечении установленного интервала времени; </w:t>
            </w:r>
          </w:p>
          <w:p w:rsidR="008A1F03" w:rsidRPr="00A64F84" w:rsidRDefault="008A1F03" w:rsidP="00AA103A">
            <w:pPr>
              <w:pStyle w:val="a0"/>
              <w:numPr>
                <w:ilvl w:val="0"/>
                <w:numId w:val="0"/>
              </w:numPr>
              <w:tabs>
                <w:tab w:val="num" w:pos="1276"/>
                <w:tab w:val="left" w:pos="1560"/>
              </w:tabs>
              <w:suppressAutoHyphens/>
              <w:ind w:left="-65" w:firstLine="672"/>
            </w:pPr>
            <w:r w:rsidRPr="00A64F84">
              <w:t xml:space="preserve">расширенные возможности аудита печати: печать документов с возможностью добавления штампа (произвольного или по ГОСТ), возможность сохранения теневых копий </w:t>
            </w:r>
            <w:r w:rsidRPr="00A64F84">
              <w:lastRenderedPageBreak/>
              <w:t>распечатываемых документов, разграничение доступа пользователей к печати и нанесению штампов;</w:t>
            </w:r>
          </w:p>
          <w:p w:rsidR="008A1F03" w:rsidRPr="00A64F84" w:rsidRDefault="008A1F03" w:rsidP="00AA103A">
            <w:pPr>
              <w:pStyle w:val="a0"/>
              <w:numPr>
                <w:ilvl w:val="0"/>
                <w:numId w:val="0"/>
              </w:numPr>
              <w:tabs>
                <w:tab w:val="num" w:pos="1276"/>
                <w:tab w:val="left" w:pos="1560"/>
              </w:tabs>
              <w:suppressAutoHyphens/>
              <w:ind w:left="-65" w:firstLine="672"/>
            </w:pPr>
            <w:r w:rsidRPr="00A64F84">
              <w:t>возможность добавления произвольного комментария к зарегистрированным событиям НСД;</w:t>
            </w:r>
          </w:p>
          <w:p w:rsidR="008A1F03" w:rsidRPr="00A64F84" w:rsidRDefault="008A1F03" w:rsidP="00AA103A">
            <w:pPr>
              <w:pStyle w:val="a0"/>
              <w:numPr>
                <w:ilvl w:val="0"/>
                <w:numId w:val="0"/>
              </w:numPr>
              <w:tabs>
                <w:tab w:val="num" w:pos="1276"/>
                <w:tab w:val="left" w:pos="1560"/>
              </w:tabs>
              <w:suppressAutoHyphens/>
              <w:ind w:left="-65" w:firstLine="672"/>
            </w:pPr>
            <w:r w:rsidRPr="00A64F84">
              <w:t xml:space="preserve">возможность экспорта журналов событий в </w:t>
            </w:r>
            <w:r w:rsidRPr="00A64F84">
              <w:rPr>
                <w:lang w:val="en-US"/>
              </w:rPr>
              <w:t>syslog</w:t>
            </w:r>
            <w:r w:rsidRPr="00A64F84">
              <w:t>, возможность настройки кодировки экспортируемых в syslog событий;</w:t>
            </w:r>
          </w:p>
          <w:p w:rsidR="008A1F03" w:rsidRPr="00A64F84" w:rsidRDefault="008A1F03" w:rsidP="00AA103A">
            <w:pPr>
              <w:pStyle w:val="a0"/>
              <w:numPr>
                <w:ilvl w:val="0"/>
                <w:numId w:val="0"/>
              </w:numPr>
              <w:tabs>
                <w:tab w:val="num" w:pos="1276"/>
                <w:tab w:val="left" w:pos="1560"/>
              </w:tabs>
              <w:suppressAutoHyphens/>
              <w:ind w:left="-65" w:firstLine="672"/>
            </w:pPr>
            <w:r w:rsidRPr="00A64F84">
              <w:t>возможность организации замкнутой программной среды (ЗПС) и различные способы ее настройки;</w:t>
            </w:r>
          </w:p>
          <w:p w:rsidR="008A1F03" w:rsidRPr="00A64F84" w:rsidRDefault="008A1F03" w:rsidP="00AA103A">
            <w:pPr>
              <w:pStyle w:val="a0"/>
              <w:numPr>
                <w:ilvl w:val="0"/>
                <w:numId w:val="0"/>
              </w:numPr>
              <w:tabs>
                <w:tab w:val="num" w:pos="1276"/>
                <w:tab w:val="left" w:pos="1560"/>
              </w:tabs>
              <w:suppressAutoHyphens/>
              <w:ind w:left="-65" w:firstLine="672"/>
            </w:pPr>
            <w:r w:rsidRPr="00A64F84">
              <w:t>блокировку доступа к файлам по расширению;</w:t>
            </w:r>
          </w:p>
          <w:p w:rsidR="008A1F03" w:rsidRPr="00A64F84" w:rsidRDefault="008A1F03" w:rsidP="00AA103A">
            <w:pPr>
              <w:pStyle w:val="a0"/>
              <w:numPr>
                <w:ilvl w:val="0"/>
                <w:numId w:val="0"/>
              </w:numPr>
              <w:tabs>
                <w:tab w:val="num" w:pos="1276"/>
                <w:tab w:val="left" w:pos="1560"/>
              </w:tabs>
              <w:suppressAutoHyphens/>
              <w:ind w:left="-65" w:firstLine="672"/>
            </w:pPr>
            <w:r w:rsidRPr="00A64F84">
              <w:t>возможность разграничения доступа к буферу обмена;</w:t>
            </w:r>
          </w:p>
          <w:p w:rsidR="008A1F03" w:rsidRPr="00A64F84" w:rsidRDefault="008A1F03" w:rsidP="00AA103A">
            <w:pPr>
              <w:pStyle w:val="a0"/>
              <w:numPr>
                <w:ilvl w:val="0"/>
                <w:numId w:val="0"/>
              </w:numPr>
              <w:tabs>
                <w:tab w:val="num" w:pos="1276"/>
                <w:tab w:val="left" w:pos="1560"/>
              </w:tabs>
              <w:suppressAutoHyphens/>
              <w:ind w:left="-65" w:firstLine="672"/>
            </w:pPr>
            <w:r w:rsidRPr="00A64F84">
              <w:t>возможность локального и удаленного администрирования (управление учетными записями, политиками безопасности, правами доступа, аудитом, просмотр журналов);</w:t>
            </w:r>
          </w:p>
          <w:p w:rsidR="008A1F03" w:rsidRPr="00A64F84" w:rsidRDefault="008A1F03" w:rsidP="00AA103A">
            <w:pPr>
              <w:pStyle w:val="a0"/>
              <w:numPr>
                <w:ilvl w:val="0"/>
                <w:numId w:val="0"/>
              </w:numPr>
              <w:tabs>
                <w:tab w:val="num" w:pos="1276"/>
                <w:tab w:val="left" w:pos="1560"/>
              </w:tabs>
              <w:suppressAutoHyphens/>
              <w:ind w:left="-65" w:firstLine="672"/>
            </w:pPr>
            <w:r w:rsidRPr="00A64F84">
              <w:t>возможность контроля целостности программно-аппаратной среды (в том числе отдельных веток реестра, каталогов)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 Возможность восстановления объекта доступа (файла, ветки реестра) в случае обнаружения нарушения его целостности;</w:t>
            </w:r>
          </w:p>
          <w:p w:rsidR="008A1F03" w:rsidRPr="00A64F84" w:rsidRDefault="008A1F03" w:rsidP="00AA103A">
            <w:pPr>
              <w:pStyle w:val="a0"/>
              <w:numPr>
                <w:ilvl w:val="0"/>
                <w:numId w:val="0"/>
              </w:numPr>
              <w:tabs>
                <w:tab w:val="num" w:pos="1560"/>
              </w:tabs>
              <w:suppressAutoHyphens/>
              <w:ind w:left="-65" w:firstLine="672"/>
            </w:pPr>
            <w:r w:rsidRPr="00A64F84">
              <w:t>очистку остаточной информации (освобождаемого дискового пространства, зачистку определенных файлов и папок по команде пользователя), а также возможность полной зачистки дисков и разделов. Возможность определения метода зачистки. Контроль зачистки при полной зачистке логического диска. Очистку данных сеанса пользователя в оперативной памяти за счет запрета смены пользователя без перезагрузки;</w:t>
            </w:r>
          </w:p>
          <w:p w:rsidR="008A1F03" w:rsidRPr="00A64F84" w:rsidRDefault="008A1F03" w:rsidP="00AA103A">
            <w:pPr>
              <w:pStyle w:val="a0"/>
              <w:numPr>
                <w:ilvl w:val="0"/>
                <w:numId w:val="0"/>
              </w:numPr>
              <w:tabs>
                <w:tab w:val="num" w:pos="1560"/>
              </w:tabs>
              <w:suppressAutoHyphens/>
              <w:ind w:left="-65" w:firstLine="672"/>
            </w:pPr>
            <w:r w:rsidRPr="00A64F84">
              <w:t>возможность проверки цифровой подписи объектов файловой системы, находящихся под контролем целостности, при их обновлении;</w:t>
            </w:r>
          </w:p>
          <w:p w:rsidR="008A1F03" w:rsidRPr="00A64F84" w:rsidRDefault="008A1F03" w:rsidP="00AA103A">
            <w:pPr>
              <w:pStyle w:val="a0"/>
              <w:numPr>
                <w:ilvl w:val="0"/>
                <w:numId w:val="0"/>
              </w:numPr>
              <w:tabs>
                <w:tab w:val="left" w:pos="1418"/>
                <w:tab w:val="num" w:pos="1560"/>
              </w:tabs>
              <w:suppressAutoHyphens/>
              <w:ind w:left="-65" w:firstLine="672"/>
            </w:pPr>
            <w:r w:rsidRPr="00A64F84">
              <w:t>выполнение регистрации действий по зачистке остаточной информации;</w:t>
            </w:r>
          </w:p>
          <w:p w:rsidR="008A1F03" w:rsidRPr="00A64F84" w:rsidRDefault="008A1F03" w:rsidP="00AA103A">
            <w:pPr>
              <w:pStyle w:val="a0"/>
              <w:numPr>
                <w:ilvl w:val="0"/>
                <w:numId w:val="0"/>
              </w:numPr>
              <w:tabs>
                <w:tab w:val="num" w:pos="1560"/>
              </w:tabs>
              <w:suppressAutoHyphens/>
              <w:ind w:left="-65" w:firstLine="672"/>
            </w:pPr>
            <w:r w:rsidRPr="00A64F84">
              <w:t xml:space="preserve">самодиагностика основных функциональных возможностей СЗИ НСД и </w:t>
            </w:r>
            <w:r w:rsidRPr="00A64F84">
              <w:lastRenderedPageBreak/>
              <w:t>сохранение информации в виде отчета;</w:t>
            </w:r>
          </w:p>
          <w:p w:rsidR="008A1F03" w:rsidRPr="00A64F84" w:rsidRDefault="008A1F03" w:rsidP="00AA103A">
            <w:pPr>
              <w:pStyle w:val="a0"/>
              <w:numPr>
                <w:ilvl w:val="0"/>
                <w:numId w:val="0"/>
              </w:numPr>
              <w:tabs>
                <w:tab w:val="num" w:pos="1560"/>
              </w:tabs>
              <w:suppressAutoHyphens/>
              <w:ind w:left="-65" w:firstLine="672"/>
            </w:pPr>
            <w:r w:rsidRPr="00A64F84">
              <w:t>возможность сохранения конфигурации для последующего восстановления СЗИ НСД;</w:t>
            </w:r>
            <w:r w:rsidRPr="00A64F84">
              <w:rPr>
                <w:color w:val="000000"/>
              </w:rPr>
              <w:t xml:space="preserve"> </w:t>
            </w:r>
          </w:p>
          <w:p w:rsidR="008A1F03" w:rsidRPr="00A64F84" w:rsidRDefault="008A1F03" w:rsidP="00AA103A">
            <w:pPr>
              <w:pStyle w:val="a0"/>
              <w:numPr>
                <w:ilvl w:val="0"/>
                <w:numId w:val="0"/>
              </w:numPr>
              <w:tabs>
                <w:tab w:val="num" w:pos="1560"/>
              </w:tabs>
              <w:suppressAutoHyphens/>
              <w:ind w:left="-65" w:firstLine="672"/>
            </w:pPr>
            <w:r w:rsidRPr="00A64F84">
              <w:t>возможность настройки всех параметров СЗИ НСД из единой консоли администрирования;</w:t>
            </w:r>
          </w:p>
          <w:p w:rsidR="008A1F03" w:rsidRPr="00A64F84" w:rsidRDefault="008A1F03" w:rsidP="00AA103A">
            <w:pPr>
              <w:pStyle w:val="a0"/>
              <w:numPr>
                <w:ilvl w:val="0"/>
                <w:numId w:val="0"/>
              </w:numPr>
              <w:tabs>
                <w:tab w:val="num" w:pos="1560"/>
              </w:tabs>
              <w:suppressAutoHyphens/>
              <w:ind w:left="-65" w:firstLine="672"/>
            </w:pPr>
            <w:r w:rsidRPr="00A64F84">
              <w:t>возможность создания отчета по назначенным правам, формирование паспорта программного обеспечения, установленного на ПЭВМ, формирование паспорта аппаратной части ПЭВМ;</w:t>
            </w:r>
          </w:p>
          <w:p w:rsidR="008A1F03" w:rsidRPr="00A64F84" w:rsidRDefault="008A1F03" w:rsidP="00AA103A">
            <w:pPr>
              <w:pStyle w:val="a0"/>
              <w:numPr>
                <w:ilvl w:val="0"/>
                <w:numId w:val="0"/>
              </w:numPr>
              <w:tabs>
                <w:tab w:val="num" w:pos="1560"/>
              </w:tabs>
              <w:suppressAutoHyphens/>
              <w:ind w:left="-65" w:firstLine="672"/>
            </w:pPr>
            <w:r w:rsidRPr="00A64F84">
              <w:t>ведение двух копий программных средств защиты информации и возможность возврата к настройкам по умолчанию;</w:t>
            </w:r>
          </w:p>
          <w:p w:rsidR="008A1F03" w:rsidRPr="00A64F84" w:rsidRDefault="008A1F03" w:rsidP="00AA103A">
            <w:pPr>
              <w:pStyle w:val="a0"/>
              <w:numPr>
                <w:ilvl w:val="0"/>
                <w:numId w:val="0"/>
              </w:numPr>
              <w:tabs>
                <w:tab w:val="num" w:pos="1560"/>
              </w:tabs>
              <w:suppressAutoHyphens/>
              <w:ind w:left="-65" w:firstLine="672"/>
            </w:pPr>
            <w:r w:rsidRPr="00A64F84">
              <w:t>возможность сигнализации администратору безопасности о следующих инцидентах безопасности (ситуациях сбоя функционирования и ситуациях несанкционированного доступа на клиентских рабочих станциях):</w:t>
            </w:r>
          </w:p>
          <w:p w:rsidR="008A1F03" w:rsidRPr="00A64F84" w:rsidRDefault="008A1F03" w:rsidP="008A1F03">
            <w:pPr>
              <w:pStyle w:val="a0"/>
              <w:numPr>
                <w:ilvl w:val="1"/>
                <w:numId w:val="33"/>
              </w:numPr>
              <w:tabs>
                <w:tab w:val="left" w:pos="1069"/>
              </w:tabs>
              <w:suppressAutoHyphens/>
              <w:ind w:left="0" w:firstLine="607"/>
              <w:contextualSpacing/>
            </w:pPr>
            <w:r w:rsidRPr="00A64F84">
              <w:t>нарушение контроля целостности объекта;</w:t>
            </w:r>
          </w:p>
          <w:p w:rsidR="008A1F03" w:rsidRPr="00A64F84" w:rsidRDefault="008A1F03" w:rsidP="008A1F03">
            <w:pPr>
              <w:pStyle w:val="a0"/>
              <w:numPr>
                <w:ilvl w:val="1"/>
                <w:numId w:val="33"/>
              </w:numPr>
              <w:tabs>
                <w:tab w:val="left" w:pos="1069"/>
              </w:tabs>
              <w:suppressAutoHyphens/>
              <w:ind w:left="0" w:firstLine="607"/>
              <w:contextualSpacing/>
            </w:pPr>
            <w:r w:rsidRPr="00A64F84">
              <w:t>попытка работы после блокировки при нарушении целостности;</w:t>
            </w:r>
          </w:p>
          <w:p w:rsidR="008A1F03" w:rsidRPr="00A64F84" w:rsidRDefault="008A1F03" w:rsidP="008A1F03">
            <w:pPr>
              <w:pStyle w:val="a0"/>
              <w:numPr>
                <w:ilvl w:val="1"/>
                <w:numId w:val="33"/>
              </w:numPr>
              <w:tabs>
                <w:tab w:val="left" w:pos="1069"/>
              </w:tabs>
              <w:suppressAutoHyphens/>
              <w:ind w:left="0" w:firstLine="607"/>
              <w:contextualSpacing/>
            </w:pPr>
            <w:r w:rsidRPr="00A64F84">
              <w:t>попытка входа на клиентскую рабочую станцию с неправильным паролем;</w:t>
            </w:r>
          </w:p>
          <w:p w:rsidR="008A1F03" w:rsidRPr="00A64F84" w:rsidRDefault="008A1F03" w:rsidP="008A1F03">
            <w:pPr>
              <w:pStyle w:val="a0"/>
              <w:numPr>
                <w:ilvl w:val="1"/>
                <w:numId w:val="33"/>
              </w:numPr>
              <w:tabs>
                <w:tab w:val="left" w:pos="1069"/>
              </w:tabs>
              <w:suppressAutoHyphens/>
              <w:ind w:left="0" w:firstLine="607"/>
              <w:contextualSpacing/>
            </w:pPr>
            <w:r w:rsidRPr="00A64F84">
              <w:t>блокировка пользователя после многократного ввода неправильного пароля;</w:t>
            </w:r>
          </w:p>
          <w:p w:rsidR="008A1F03" w:rsidRPr="00A64F84" w:rsidRDefault="008A1F03" w:rsidP="008A1F03">
            <w:pPr>
              <w:pStyle w:val="a0"/>
              <w:numPr>
                <w:ilvl w:val="1"/>
                <w:numId w:val="33"/>
              </w:numPr>
              <w:tabs>
                <w:tab w:val="left" w:pos="1069"/>
              </w:tabs>
              <w:suppressAutoHyphens/>
              <w:ind w:left="0" w:firstLine="607"/>
              <w:contextualSpacing/>
            </w:pPr>
            <w:r w:rsidRPr="00A64F84">
              <w:t>СЗИ НСД на клиенте не отвечает (возможная причина - несанкционированная деактивация системы защиты);</w:t>
            </w:r>
          </w:p>
          <w:p w:rsidR="008A1F03" w:rsidRPr="00A64F84" w:rsidRDefault="008A1F03" w:rsidP="008A1F03">
            <w:pPr>
              <w:pStyle w:val="a0"/>
              <w:numPr>
                <w:ilvl w:val="1"/>
                <w:numId w:val="33"/>
              </w:numPr>
              <w:tabs>
                <w:tab w:val="left" w:pos="1069"/>
              </w:tabs>
              <w:suppressAutoHyphens/>
              <w:ind w:left="0" w:firstLine="607"/>
              <w:contextualSpacing/>
            </w:pPr>
            <w:r w:rsidRPr="00A64F84">
              <w:t>клиент недоступен долгое время (с возможностью задания периода времени);</w:t>
            </w:r>
          </w:p>
          <w:p w:rsidR="008A1F03" w:rsidRPr="00A64F84" w:rsidRDefault="008A1F03" w:rsidP="008A1F03">
            <w:pPr>
              <w:pStyle w:val="a0"/>
              <w:numPr>
                <w:ilvl w:val="1"/>
                <w:numId w:val="33"/>
              </w:numPr>
              <w:tabs>
                <w:tab w:val="left" w:pos="1069"/>
              </w:tabs>
              <w:suppressAutoHyphens/>
              <w:ind w:left="0" w:firstLine="607"/>
            </w:pPr>
            <w:r w:rsidRPr="00A64F84">
              <w:t>попытки монтирования и попытка работы с запрещенными для пользователей на клиенте устройствами.</w:t>
            </w:r>
          </w:p>
          <w:p w:rsidR="008A1F03" w:rsidRPr="00A64F84" w:rsidRDefault="008A1F03" w:rsidP="00AA103A">
            <w:pPr>
              <w:pStyle w:val="a0"/>
              <w:numPr>
                <w:ilvl w:val="0"/>
                <w:numId w:val="0"/>
              </w:numPr>
              <w:tabs>
                <w:tab w:val="num" w:pos="1560"/>
              </w:tabs>
              <w:suppressAutoHyphens/>
              <w:ind w:firstLine="607"/>
            </w:pPr>
            <w:r w:rsidRPr="00A64F84">
              <w:t xml:space="preserve">централизованное управление защищенными рабочими станциями при помощи специального модуля. С помощью этого модуля должно осуществляться централизованное управление учетными записями пользователей, политиками, правами пользователей, преобразованными съемными носителями информации. Должна поддерживаться многоуровневая иерархия групп компьютеров и наследование установленных параметров. Также этим модулем должен осуществляться периодический сбор журналов со всех защищенных рабочих станций. Возможность </w:t>
            </w:r>
            <w:r w:rsidRPr="00A64F84">
              <w:lastRenderedPageBreak/>
              <w:t>блокировки компьютера, завершения сеанса работы пользователя по команде администратора;</w:t>
            </w:r>
          </w:p>
          <w:p w:rsidR="008A1F03" w:rsidRPr="00A64F84" w:rsidRDefault="008A1F03" w:rsidP="00AA103A">
            <w:pPr>
              <w:pStyle w:val="a0"/>
              <w:numPr>
                <w:ilvl w:val="0"/>
                <w:numId w:val="0"/>
              </w:numPr>
              <w:suppressAutoHyphens/>
              <w:ind w:firstLine="786"/>
            </w:pPr>
            <w:r w:rsidRPr="00A64F84">
              <w:t>Должен быть реализован модуль контроля подключения съемных машинных носителей информации (СКН).</w:t>
            </w:r>
          </w:p>
          <w:p w:rsidR="008A1F03" w:rsidRPr="00A64F84" w:rsidRDefault="008A1F03" w:rsidP="00AA103A">
            <w:pPr>
              <w:pStyle w:val="a0"/>
              <w:numPr>
                <w:ilvl w:val="0"/>
                <w:numId w:val="0"/>
              </w:numPr>
              <w:suppressAutoHyphens/>
              <w:ind w:firstLine="786"/>
            </w:pPr>
            <w:r w:rsidRPr="00A64F84">
              <w:t>Модуль СКН должен обеспечивать:</w:t>
            </w:r>
          </w:p>
          <w:p w:rsidR="008A1F03" w:rsidRPr="00A64F84" w:rsidRDefault="008A1F03" w:rsidP="00AA103A">
            <w:pPr>
              <w:pStyle w:val="a0"/>
              <w:numPr>
                <w:ilvl w:val="0"/>
                <w:numId w:val="0"/>
              </w:numPr>
              <w:suppressAutoHyphens/>
              <w:ind w:firstLine="786"/>
            </w:pPr>
            <w:r w:rsidRPr="00A64F84">
              <w:t>контроль использования интерфейсов ввода/вывода средств вычислительной техники, подключения внешних программно-аппаратных устройств и конкретных съемных машинных носителей информации;</w:t>
            </w:r>
          </w:p>
          <w:p w:rsidR="008A1F03" w:rsidRPr="00A64F84" w:rsidRDefault="008A1F03" w:rsidP="00AA103A">
            <w:pPr>
              <w:pStyle w:val="a0"/>
              <w:numPr>
                <w:ilvl w:val="0"/>
                <w:numId w:val="0"/>
              </w:numPr>
              <w:suppressAutoHyphens/>
              <w:ind w:firstLine="786"/>
            </w:pPr>
            <w:r w:rsidRPr="00A64F84">
              <w:t>возможность назначения прав доступа к конкретному накопителю;</w:t>
            </w:r>
          </w:p>
          <w:p w:rsidR="008A1F03" w:rsidRPr="00A64F84" w:rsidRDefault="008A1F03" w:rsidP="00AA103A">
            <w:pPr>
              <w:pStyle w:val="a0"/>
              <w:numPr>
                <w:ilvl w:val="0"/>
                <w:numId w:val="0"/>
              </w:numPr>
              <w:suppressAutoHyphens/>
              <w:ind w:firstLine="786"/>
            </w:pPr>
            <w:r w:rsidRPr="00A64F84">
              <w:t>возможность установить описание для сменного накопителя.</w:t>
            </w:r>
          </w:p>
          <w:p w:rsidR="008A1F03" w:rsidRPr="00A64F84" w:rsidRDefault="008A1F03" w:rsidP="00AA103A">
            <w:pPr>
              <w:pStyle w:val="a0"/>
              <w:numPr>
                <w:ilvl w:val="0"/>
                <w:numId w:val="0"/>
              </w:numPr>
              <w:suppressAutoHyphens/>
              <w:ind w:firstLine="786"/>
            </w:pPr>
            <w:r w:rsidRPr="00A64F84">
              <w:t xml:space="preserve">Реализация СЗИ НСД должна быть полностью программной с возможностью подключения аппаратных средств считывания индивидуальных идентификаторов пользователей, а также аппаратных идентификаторов: </w:t>
            </w:r>
          </w:p>
          <w:p w:rsidR="008A1F03" w:rsidRPr="00A64F84" w:rsidRDefault="008A1F03" w:rsidP="008A1F03">
            <w:pPr>
              <w:pStyle w:val="a0"/>
              <w:numPr>
                <w:ilvl w:val="0"/>
                <w:numId w:val="35"/>
              </w:numPr>
              <w:tabs>
                <w:tab w:val="num" w:pos="502"/>
                <w:tab w:val="left" w:pos="928"/>
              </w:tabs>
              <w:suppressAutoHyphens/>
              <w:ind w:left="0" w:firstLine="502"/>
            </w:pPr>
            <w:r w:rsidRPr="00A64F84">
              <w:t>USB-флэш-накопители;</w:t>
            </w:r>
          </w:p>
          <w:p w:rsidR="008A1F03" w:rsidRPr="00A64F84" w:rsidRDefault="008A1F03" w:rsidP="008A1F03">
            <w:pPr>
              <w:pStyle w:val="a0"/>
              <w:numPr>
                <w:ilvl w:val="0"/>
                <w:numId w:val="35"/>
              </w:numPr>
              <w:tabs>
                <w:tab w:val="num" w:pos="502"/>
                <w:tab w:val="left" w:pos="928"/>
              </w:tabs>
              <w:suppressAutoHyphens/>
              <w:ind w:left="0" w:firstLine="502"/>
            </w:pPr>
            <w:r w:rsidRPr="00A64F84">
              <w:t>электронные ключи Touch Memory (iButton);</w:t>
            </w:r>
          </w:p>
          <w:p w:rsidR="008A1F03" w:rsidRPr="00A64F84" w:rsidRDefault="008A1F03" w:rsidP="008A1F03">
            <w:pPr>
              <w:pStyle w:val="a0"/>
              <w:numPr>
                <w:ilvl w:val="0"/>
                <w:numId w:val="35"/>
              </w:numPr>
              <w:tabs>
                <w:tab w:val="num" w:pos="502"/>
                <w:tab w:val="left" w:pos="928"/>
              </w:tabs>
              <w:suppressAutoHyphens/>
              <w:ind w:left="0" w:firstLine="502"/>
            </w:pPr>
            <w:r w:rsidRPr="00A64F84">
              <w:t>HID Proximity-карты;</w:t>
            </w:r>
          </w:p>
          <w:p w:rsidR="008A1F03" w:rsidRPr="00A64F84" w:rsidRDefault="008A1F03" w:rsidP="008A1F03">
            <w:pPr>
              <w:pStyle w:val="a0"/>
              <w:numPr>
                <w:ilvl w:val="0"/>
                <w:numId w:val="35"/>
              </w:numPr>
              <w:tabs>
                <w:tab w:val="num" w:pos="502"/>
                <w:tab w:val="left" w:pos="928"/>
              </w:tabs>
              <w:suppressAutoHyphens/>
              <w:ind w:left="0" w:firstLine="502"/>
              <w:rPr>
                <w:lang w:val="en-US"/>
              </w:rPr>
            </w:pPr>
            <w:r w:rsidRPr="00A64F84">
              <w:rPr>
                <w:lang w:val="en-US"/>
              </w:rPr>
              <w:t>USB-</w:t>
            </w:r>
            <w:r w:rsidRPr="00A64F84">
              <w:t>ключи</w:t>
            </w:r>
            <w:r w:rsidRPr="00A64F84">
              <w:rPr>
                <w:lang w:val="en-US"/>
              </w:rPr>
              <w:t xml:space="preserve"> Aladdin eToken Pro/Java; </w:t>
            </w:r>
          </w:p>
          <w:p w:rsidR="008A1F03" w:rsidRPr="00A64F84" w:rsidRDefault="008A1F03" w:rsidP="008A1F03">
            <w:pPr>
              <w:pStyle w:val="a0"/>
              <w:numPr>
                <w:ilvl w:val="0"/>
                <w:numId w:val="35"/>
              </w:numPr>
              <w:tabs>
                <w:tab w:val="num" w:pos="502"/>
                <w:tab w:val="left" w:pos="928"/>
              </w:tabs>
              <w:suppressAutoHyphens/>
              <w:ind w:left="0" w:firstLine="502"/>
              <w:rPr>
                <w:lang w:val="en-US"/>
              </w:rPr>
            </w:pPr>
            <w:r w:rsidRPr="00A64F84">
              <w:t>смарт</w:t>
            </w:r>
            <w:r w:rsidRPr="00A64F84">
              <w:rPr>
                <w:lang w:val="en-US"/>
              </w:rPr>
              <w:t>-</w:t>
            </w:r>
            <w:r w:rsidRPr="00A64F84">
              <w:t>карты</w:t>
            </w:r>
            <w:r w:rsidRPr="00A64F84">
              <w:rPr>
                <w:lang w:val="en-US"/>
              </w:rPr>
              <w:t xml:space="preserve"> Aladdin eToken Pro/SC;</w:t>
            </w:r>
          </w:p>
          <w:p w:rsidR="008A1F03" w:rsidRPr="00A64F84" w:rsidRDefault="008A1F03" w:rsidP="008A1F03">
            <w:pPr>
              <w:pStyle w:val="a0"/>
              <w:numPr>
                <w:ilvl w:val="0"/>
                <w:numId w:val="35"/>
              </w:numPr>
              <w:tabs>
                <w:tab w:val="num" w:pos="502"/>
                <w:tab w:val="left" w:pos="928"/>
              </w:tabs>
              <w:suppressAutoHyphens/>
              <w:ind w:left="0" w:firstLine="502"/>
              <w:rPr>
                <w:lang w:val="en-US"/>
              </w:rPr>
            </w:pPr>
            <w:r w:rsidRPr="00A64F84">
              <w:rPr>
                <w:lang w:val="en-US"/>
              </w:rPr>
              <w:t>USB-</w:t>
            </w:r>
            <w:r w:rsidRPr="00A64F84">
              <w:t>ключи</w:t>
            </w:r>
            <w:r w:rsidRPr="00A64F84">
              <w:rPr>
                <w:lang w:val="en-US"/>
              </w:rPr>
              <w:t xml:space="preserve"> </w:t>
            </w:r>
            <w:r w:rsidRPr="00A64F84">
              <w:t>и</w:t>
            </w:r>
            <w:r w:rsidRPr="00A64F84">
              <w:rPr>
                <w:lang w:val="en-US"/>
              </w:rPr>
              <w:t xml:space="preserve"> </w:t>
            </w:r>
            <w:r w:rsidRPr="00A64F84">
              <w:t>смарт</w:t>
            </w:r>
            <w:r w:rsidRPr="00A64F84">
              <w:rPr>
                <w:lang w:val="en-US"/>
              </w:rPr>
              <w:t>-</w:t>
            </w:r>
            <w:r w:rsidRPr="00A64F84">
              <w:t>карты</w:t>
            </w:r>
            <w:r w:rsidRPr="00A64F84">
              <w:rPr>
                <w:lang w:val="en-US"/>
              </w:rPr>
              <w:t xml:space="preserve"> </w:t>
            </w:r>
            <w:r w:rsidRPr="00A64F84">
              <w:t>Рутокен</w:t>
            </w:r>
            <w:r w:rsidRPr="00A64F84">
              <w:rPr>
                <w:lang w:val="en-US"/>
              </w:rPr>
              <w:t xml:space="preserve"> (Rutoken), </w:t>
            </w:r>
            <w:r w:rsidRPr="00A64F84">
              <w:t>Рутокен</w:t>
            </w:r>
            <w:r w:rsidRPr="00A64F84">
              <w:rPr>
                <w:lang w:val="en-US"/>
              </w:rPr>
              <w:t xml:space="preserve"> </w:t>
            </w:r>
            <w:r w:rsidRPr="00A64F84">
              <w:t>ЭЦП</w:t>
            </w:r>
            <w:r w:rsidRPr="00A64F84">
              <w:rPr>
                <w:lang w:val="en-US"/>
              </w:rPr>
              <w:t xml:space="preserve">, </w:t>
            </w:r>
            <w:r w:rsidRPr="00A64F84">
              <w:t>Рутокен</w:t>
            </w:r>
            <w:r w:rsidRPr="00A64F84">
              <w:rPr>
                <w:lang w:val="en-US"/>
              </w:rPr>
              <w:t xml:space="preserve"> </w:t>
            </w:r>
            <w:r w:rsidRPr="00A64F84">
              <w:t>ЭЦП</w:t>
            </w:r>
            <w:r w:rsidRPr="00A64F84">
              <w:rPr>
                <w:lang w:val="en-US"/>
              </w:rPr>
              <w:t xml:space="preserve"> 2.0;</w:t>
            </w:r>
          </w:p>
          <w:p w:rsidR="008A1F03" w:rsidRPr="00A64F84" w:rsidRDefault="008A1F03" w:rsidP="008A1F03">
            <w:pPr>
              <w:pStyle w:val="a0"/>
              <w:numPr>
                <w:ilvl w:val="0"/>
                <w:numId w:val="35"/>
              </w:numPr>
              <w:tabs>
                <w:tab w:val="num" w:pos="502"/>
                <w:tab w:val="left" w:pos="928"/>
              </w:tabs>
              <w:suppressAutoHyphens/>
              <w:ind w:left="0" w:firstLine="502"/>
              <w:rPr>
                <w:lang w:val="en-US"/>
              </w:rPr>
            </w:pPr>
            <w:r w:rsidRPr="00A64F84">
              <w:rPr>
                <w:lang w:val="en-US"/>
              </w:rPr>
              <w:t>USB-</w:t>
            </w:r>
            <w:r w:rsidRPr="00A64F84">
              <w:t>ключи</w:t>
            </w:r>
            <w:r w:rsidRPr="00A64F84">
              <w:rPr>
                <w:lang w:val="en-US"/>
              </w:rPr>
              <w:t xml:space="preserve"> </w:t>
            </w:r>
            <w:r w:rsidRPr="00A64F84">
              <w:t>и</w:t>
            </w:r>
            <w:r w:rsidRPr="00A64F84">
              <w:rPr>
                <w:lang w:val="en-US"/>
              </w:rPr>
              <w:t xml:space="preserve"> </w:t>
            </w:r>
            <w:r w:rsidRPr="00A64F84">
              <w:t>смарт</w:t>
            </w:r>
            <w:r w:rsidRPr="00A64F84">
              <w:rPr>
                <w:lang w:val="en-US"/>
              </w:rPr>
              <w:t>-</w:t>
            </w:r>
            <w:r w:rsidRPr="00A64F84">
              <w:t>карты</w:t>
            </w:r>
            <w:r w:rsidRPr="00A64F84">
              <w:rPr>
                <w:lang w:val="en-US"/>
              </w:rPr>
              <w:t xml:space="preserve"> JaCarta, JaCarta-2, JaCarta PRO, JaCarta LT, JaCarta PKI/BIO;</w:t>
            </w:r>
          </w:p>
          <w:p w:rsidR="008A1F03" w:rsidRPr="00A64F84" w:rsidRDefault="008A1F03" w:rsidP="008A1F03">
            <w:pPr>
              <w:pStyle w:val="a0"/>
              <w:numPr>
                <w:ilvl w:val="0"/>
                <w:numId w:val="35"/>
              </w:numPr>
              <w:tabs>
                <w:tab w:val="num" w:pos="502"/>
                <w:tab w:val="left" w:pos="928"/>
              </w:tabs>
              <w:suppressAutoHyphens/>
              <w:ind w:left="0" w:firstLine="502"/>
            </w:pPr>
            <w:r w:rsidRPr="00A64F84">
              <w:t>USB-ключи и смарт-карты ESMART;</w:t>
            </w:r>
          </w:p>
          <w:p w:rsidR="008A1F03" w:rsidRPr="00A64F84" w:rsidRDefault="008A1F03" w:rsidP="008A1F03">
            <w:pPr>
              <w:pStyle w:val="a0"/>
              <w:numPr>
                <w:ilvl w:val="0"/>
                <w:numId w:val="35"/>
              </w:numPr>
              <w:tabs>
                <w:tab w:val="num" w:pos="502"/>
                <w:tab w:val="left" w:pos="928"/>
              </w:tabs>
              <w:suppressAutoHyphens/>
              <w:ind w:left="0" w:firstLine="502"/>
            </w:pPr>
            <w:r w:rsidRPr="00A64F84">
              <w:t>NFC-метки и смарт-карты семейства MIFARE.</w:t>
            </w:r>
          </w:p>
          <w:p w:rsidR="008A1F03" w:rsidRPr="00A64F84" w:rsidRDefault="008A1F03" w:rsidP="00AA103A">
            <w:pPr>
              <w:pStyle w:val="a0"/>
              <w:keepNext/>
              <w:numPr>
                <w:ilvl w:val="0"/>
                <w:numId w:val="0"/>
              </w:numPr>
              <w:suppressAutoHyphens/>
              <w:ind w:firstLine="607"/>
            </w:pPr>
            <w:r w:rsidRPr="00A64F84">
              <w:t>Поставка СЗИ НСД должна осуществляться в форме передачи неисключительных прав на использование программного обеспечения с указанием всех необходимых модулей и требуемого количества лицензий по каждому модулю. Варианты формулировок:</w:t>
            </w:r>
          </w:p>
          <w:p w:rsidR="008A1F03" w:rsidRPr="00A64F84" w:rsidRDefault="008A1F03" w:rsidP="008A1F03">
            <w:pPr>
              <w:pStyle w:val="a0"/>
              <w:numPr>
                <w:ilvl w:val="0"/>
                <w:numId w:val="35"/>
              </w:numPr>
              <w:tabs>
                <w:tab w:val="num" w:pos="420"/>
                <w:tab w:val="left" w:pos="1069"/>
              </w:tabs>
              <w:suppressAutoHyphens/>
              <w:ind w:left="0" w:firstLine="607"/>
            </w:pPr>
            <w:r w:rsidRPr="00A64F84">
              <w:t xml:space="preserve">неисключительное право на </w:t>
            </w:r>
            <w:r w:rsidRPr="00A64F84">
              <w:lastRenderedPageBreak/>
              <w:t>использование СЗИ (НСД, СКН) (программное обеспечение)</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8A1F03" w:rsidRPr="00E80E09" w:rsidRDefault="008A1F03" w:rsidP="00AA103A">
            <w:pPr>
              <w:jc w:val="center"/>
            </w:pPr>
            <w:r w:rsidRPr="008A4E28">
              <w:lastRenderedPageBreak/>
              <w:t>25</w:t>
            </w:r>
          </w:p>
        </w:tc>
      </w:tr>
      <w:tr w:rsidR="008A1F03" w:rsidRPr="00253DCB" w:rsidTr="00AA103A">
        <w:trPr>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pPr>
              <w:jc w:val="center"/>
              <w:rPr>
                <w:lang w:val="en-US"/>
              </w:rPr>
            </w:pPr>
            <w:r w:rsidRPr="008A4E28">
              <w:rPr>
                <w:lang w:val="en-US"/>
              </w:rPr>
              <w:lastRenderedPageBreak/>
              <w:t>2</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r w:rsidRPr="008A4E28">
              <w:t>Система антивирусной защиты</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pPr>
              <w:tabs>
                <w:tab w:val="left" w:pos="900"/>
              </w:tabs>
              <w:spacing w:after="120"/>
              <w:rPr>
                <w:color w:val="000000"/>
              </w:rPr>
            </w:pPr>
            <w:r w:rsidRPr="008A4E28">
              <w:rPr>
                <w:color w:val="000000"/>
              </w:rPr>
              <w:t>Программные средства Системы должны обеспечивать определение угроз следующих типов:</w:t>
            </w:r>
          </w:p>
          <w:p w:rsidR="008A1F03" w:rsidRPr="008A4E28" w:rsidRDefault="008A1F03" w:rsidP="008A1F03">
            <w:pPr>
              <w:pStyle w:val="aa"/>
              <w:numPr>
                <w:ilvl w:val="0"/>
                <w:numId w:val="7"/>
              </w:numPr>
              <w:tabs>
                <w:tab w:val="left" w:pos="900"/>
              </w:tabs>
              <w:suppressAutoHyphens w:val="0"/>
              <w:ind w:left="714" w:hanging="357"/>
              <w:rPr>
                <w:color w:val="000000"/>
              </w:rPr>
            </w:pPr>
            <w:r w:rsidRPr="008A4E28">
              <w:rPr>
                <w:color w:val="000000"/>
              </w:rPr>
              <w:t>классических вирусов;</w:t>
            </w:r>
          </w:p>
          <w:p w:rsidR="008A1F03" w:rsidRPr="008A4E28" w:rsidRDefault="008A1F03" w:rsidP="008A1F03">
            <w:pPr>
              <w:pStyle w:val="aa"/>
              <w:numPr>
                <w:ilvl w:val="0"/>
                <w:numId w:val="7"/>
              </w:numPr>
              <w:tabs>
                <w:tab w:val="left" w:pos="900"/>
              </w:tabs>
              <w:suppressAutoHyphens w:val="0"/>
              <w:ind w:left="714" w:hanging="357"/>
              <w:rPr>
                <w:color w:val="000000"/>
              </w:rPr>
            </w:pPr>
            <w:r w:rsidRPr="008A4E28">
              <w:rPr>
                <w:color w:val="000000"/>
              </w:rPr>
              <w:t>троянских программ;</w:t>
            </w:r>
          </w:p>
          <w:p w:rsidR="008A1F03" w:rsidRPr="008A4E28" w:rsidRDefault="008A1F03" w:rsidP="008A1F03">
            <w:pPr>
              <w:pStyle w:val="aa"/>
              <w:numPr>
                <w:ilvl w:val="0"/>
                <w:numId w:val="7"/>
              </w:numPr>
              <w:tabs>
                <w:tab w:val="left" w:pos="900"/>
              </w:tabs>
              <w:suppressAutoHyphens w:val="0"/>
              <w:ind w:left="714" w:hanging="357"/>
              <w:rPr>
                <w:color w:val="000000"/>
              </w:rPr>
            </w:pPr>
            <w:r w:rsidRPr="008A4E28">
              <w:rPr>
                <w:color w:val="000000"/>
              </w:rPr>
              <w:t>руткитов;</w:t>
            </w:r>
          </w:p>
          <w:p w:rsidR="008A1F03" w:rsidRPr="008A4E28" w:rsidRDefault="008A1F03" w:rsidP="008A1F03">
            <w:pPr>
              <w:pStyle w:val="aa"/>
              <w:numPr>
                <w:ilvl w:val="0"/>
                <w:numId w:val="7"/>
              </w:numPr>
              <w:tabs>
                <w:tab w:val="left" w:pos="900"/>
              </w:tabs>
              <w:suppressAutoHyphens w:val="0"/>
              <w:ind w:left="714" w:hanging="357"/>
              <w:rPr>
                <w:color w:val="000000"/>
              </w:rPr>
            </w:pPr>
            <w:r w:rsidRPr="008A4E28">
              <w:rPr>
                <w:color w:val="000000"/>
              </w:rPr>
              <w:t>сетевых червей;</w:t>
            </w:r>
          </w:p>
          <w:p w:rsidR="008A1F03" w:rsidRPr="008A4E28" w:rsidRDefault="008A1F03" w:rsidP="008A1F03">
            <w:pPr>
              <w:pStyle w:val="aa"/>
              <w:numPr>
                <w:ilvl w:val="0"/>
                <w:numId w:val="7"/>
              </w:numPr>
              <w:tabs>
                <w:tab w:val="left" w:pos="900"/>
              </w:tabs>
              <w:suppressAutoHyphens w:val="0"/>
              <w:ind w:left="714" w:hanging="357"/>
              <w:rPr>
                <w:color w:val="000000"/>
              </w:rPr>
            </w:pPr>
            <w:r w:rsidRPr="008A4E28">
              <w:rPr>
                <w:color w:val="000000"/>
              </w:rPr>
              <w:t>рекламных программ;</w:t>
            </w:r>
          </w:p>
          <w:p w:rsidR="008A1F03" w:rsidRPr="008A4E28" w:rsidRDefault="008A1F03" w:rsidP="008A1F03">
            <w:pPr>
              <w:pStyle w:val="aa"/>
              <w:numPr>
                <w:ilvl w:val="0"/>
                <w:numId w:val="7"/>
              </w:numPr>
              <w:tabs>
                <w:tab w:val="left" w:pos="900"/>
              </w:tabs>
              <w:suppressAutoHyphens w:val="0"/>
              <w:ind w:left="714" w:hanging="357"/>
              <w:rPr>
                <w:color w:val="000000"/>
              </w:rPr>
            </w:pPr>
            <w:r w:rsidRPr="008A4E28">
              <w:rPr>
                <w:color w:val="000000"/>
              </w:rPr>
              <w:t>программ автодозвона на платные сайты;</w:t>
            </w:r>
          </w:p>
          <w:p w:rsidR="008A1F03" w:rsidRPr="008A4E28" w:rsidRDefault="008A1F03" w:rsidP="008A1F03">
            <w:pPr>
              <w:pStyle w:val="aa"/>
              <w:numPr>
                <w:ilvl w:val="0"/>
                <w:numId w:val="7"/>
              </w:numPr>
              <w:tabs>
                <w:tab w:val="left" w:pos="900"/>
              </w:tabs>
              <w:suppressAutoHyphens w:val="0"/>
              <w:ind w:left="714" w:hanging="357"/>
              <w:rPr>
                <w:color w:val="000000"/>
              </w:rPr>
            </w:pPr>
            <w:r w:rsidRPr="008A4E28">
              <w:rPr>
                <w:color w:val="000000"/>
              </w:rPr>
              <w:t>потенциально опасных приложений</w:t>
            </w:r>
            <w:r w:rsidRPr="008A4E28">
              <w:rPr>
                <w:color w:val="000000"/>
                <w:lang w:val="en-US"/>
              </w:rPr>
              <w:t>;</w:t>
            </w:r>
          </w:p>
          <w:p w:rsidR="008A1F03" w:rsidRPr="008A4E28" w:rsidRDefault="008A1F03" w:rsidP="008A1F03">
            <w:pPr>
              <w:pStyle w:val="aa"/>
              <w:numPr>
                <w:ilvl w:val="0"/>
                <w:numId w:val="7"/>
              </w:numPr>
              <w:tabs>
                <w:tab w:val="left" w:pos="900"/>
              </w:tabs>
              <w:suppressAutoHyphens w:val="0"/>
              <w:ind w:left="714" w:hanging="357"/>
              <w:rPr>
                <w:color w:val="000000"/>
              </w:rPr>
            </w:pPr>
            <w:r w:rsidRPr="008A4E28">
              <w:rPr>
                <w:color w:val="000000"/>
              </w:rPr>
              <w:t>прочих вредоносных программ</w:t>
            </w:r>
            <w:r w:rsidRPr="008A4E28">
              <w:rPr>
                <w:color w:val="000000"/>
                <w:lang w:val="en-US"/>
              </w:rPr>
              <w:t>.</w:t>
            </w:r>
          </w:p>
          <w:p w:rsidR="008A1F03" w:rsidRPr="008A4E28" w:rsidRDefault="008A1F03" w:rsidP="00AA103A">
            <w:pPr>
              <w:tabs>
                <w:tab w:val="left" w:pos="900"/>
              </w:tabs>
              <w:spacing w:after="120"/>
              <w:rPr>
                <w:color w:val="000000"/>
              </w:rPr>
            </w:pPr>
            <w:r w:rsidRPr="008A4E28">
              <w:rPr>
                <w:color w:val="000000"/>
              </w:rPr>
              <w:t>Антивирусная защита должна обеспечивать:</w:t>
            </w:r>
          </w:p>
          <w:p w:rsidR="008A1F03" w:rsidRPr="008A4E28" w:rsidRDefault="008A1F03" w:rsidP="008A1F03">
            <w:pPr>
              <w:pStyle w:val="aa"/>
              <w:numPr>
                <w:ilvl w:val="0"/>
                <w:numId w:val="8"/>
              </w:numPr>
              <w:tabs>
                <w:tab w:val="left" w:pos="900"/>
              </w:tabs>
              <w:suppressAutoHyphens w:val="0"/>
              <w:ind w:left="714" w:hanging="357"/>
              <w:rPr>
                <w:color w:val="000000"/>
              </w:rPr>
            </w:pPr>
            <w:r w:rsidRPr="008A4E28">
              <w:rPr>
                <w:color w:val="000000"/>
              </w:rPr>
              <w:t>обнаружение и удаление вирусов из файлов, упакованных программами типа PKLITE, LZEXE, DIET, COM2EXE и т.п.;</w:t>
            </w:r>
          </w:p>
          <w:p w:rsidR="008A1F03" w:rsidRPr="008A4E28" w:rsidRDefault="008A1F03" w:rsidP="008A1F03">
            <w:pPr>
              <w:pStyle w:val="aa"/>
              <w:numPr>
                <w:ilvl w:val="0"/>
                <w:numId w:val="8"/>
              </w:numPr>
              <w:tabs>
                <w:tab w:val="left" w:pos="900"/>
              </w:tabs>
              <w:suppressAutoHyphens w:val="0"/>
              <w:ind w:left="714" w:hanging="357"/>
              <w:rPr>
                <w:color w:val="000000"/>
              </w:rPr>
            </w:pPr>
            <w:r w:rsidRPr="008A4E28">
              <w:rPr>
                <w:color w:val="000000"/>
              </w:rPr>
              <w:t>обнаружение и удаление вирусов, скрытых под неизвестными упаковщиками;</w:t>
            </w:r>
          </w:p>
          <w:p w:rsidR="008A1F03" w:rsidRPr="008A4E28" w:rsidRDefault="008A1F03" w:rsidP="008A1F03">
            <w:pPr>
              <w:pStyle w:val="aa"/>
              <w:numPr>
                <w:ilvl w:val="0"/>
                <w:numId w:val="8"/>
              </w:numPr>
              <w:tabs>
                <w:tab w:val="left" w:pos="900"/>
              </w:tabs>
              <w:suppressAutoHyphens w:val="0"/>
              <w:ind w:left="714" w:hanging="357"/>
            </w:pPr>
            <w:r w:rsidRPr="008A4E28">
              <w:rPr>
                <w:color w:val="000000"/>
              </w:rPr>
              <w:t xml:space="preserve">обнаружение вирусов внутри контейнеров и архивных файлов формата ACE (до версии 2.0), BGA, 7-ZIP, BZIP2, CAB, GZIP, DZ, HA, HKI, LHA, RAR, TAR, ZIP, ARJ, </w:t>
            </w:r>
            <w:r w:rsidRPr="008A4E28">
              <w:rPr>
                <w:color w:val="000000"/>
                <w:lang w:val="en-US"/>
              </w:rPr>
              <w:t>JAR</w:t>
            </w:r>
            <w:r w:rsidRPr="008A4E28">
              <w:rPr>
                <w:color w:val="000000"/>
              </w:rPr>
              <w:t xml:space="preserve">, </w:t>
            </w:r>
            <w:r w:rsidRPr="008A4E28">
              <w:rPr>
                <w:rStyle w:val="fdwlist"/>
              </w:rPr>
              <w:t xml:space="preserve">ISO (включая NRG, образы с нестандартным форматом сектора и не имеющие сигнатур), ZLIB, VCLZIP, VISE, PST, DMG, </w:t>
            </w:r>
            <w:r w:rsidRPr="008A4E28">
              <w:rPr>
                <w:rStyle w:val="fdwlistlast"/>
              </w:rPr>
              <w:t>PDF</w:t>
            </w:r>
            <w:r w:rsidRPr="008A4E28">
              <w:rPr>
                <w:rStyle w:val="fdwlist"/>
              </w:rPr>
              <w:t>, GHOST INSTALLER с зашифрованными контейнерами и</w:t>
            </w:r>
            <w:r w:rsidRPr="008A4E28">
              <w:rPr>
                <w:color w:val="000000"/>
              </w:rPr>
              <w:t xml:space="preserve"> т.д. без ограничений на уровень вложенности проверяемых объектов;</w:t>
            </w:r>
          </w:p>
          <w:p w:rsidR="008A1F03" w:rsidRPr="008A4E28" w:rsidRDefault="008A1F03" w:rsidP="008A1F03">
            <w:pPr>
              <w:pStyle w:val="aa"/>
              <w:numPr>
                <w:ilvl w:val="0"/>
                <w:numId w:val="8"/>
              </w:numPr>
              <w:tabs>
                <w:tab w:val="left" w:pos="900"/>
              </w:tabs>
              <w:suppressAutoHyphens w:val="0"/>
              <w:ind w:left="714" w:hanging="357"/>
            </w:pPr>
            <w:r w:rsidRPr="008A4E28">
              <w:rPr>
                <w:color w:val="000000"/>
              </w:rPr>
              <w:t>обнаружение вирусов внутри контейнеров</w:t>
            </w:r>
            <w:r w:rsidRPr="008A4E28">
              <w:rPr>
                <w:rStyle w:val="fdwlistind"/>
              </w:rPr>
              <w:t>, не имеющих строгого формата (HTML, MIME);</w:t>
            </w:r>
          </w:p>
          <w:p w:rsidR="008A1F03" w:rsidRPr="008A4E28" w:rsidRDefault="008A1F03" w:rsidP="008A1F03">
            <w:pPr>
              <w:pStyle w:val="aa"/>
              <w:numPr>
                <w:ilvl w:val="0"/>
                <w:numId w:val="8"/>
              </w:numPr>
              <w:tabs>
                <w:tab w:val="left" w:pos="900"/>
              </w:tabs>
              <w:suppressAutoHyphens w:val="0"/>
              <w:ind w:left="714" w:hanging="357"/>
            </w:pPr>
            <w:r w:rsidRPr="008A4E28">
              <w:rPr>
                <w:color w:val="000000"/>
              </w:rPr>
              <w:t>обнаружение вирусов внутри</w:t>
            </w:r>
            <w:r w:rsidRPr="008A4E28">
              <w:rPr>
                <w:rStyle w:val="fdwlistind"/>
              </w:rPr>
              <w:t xml:space="preserve"> контейнеров </w:t>
            </w:r>
            <w:r w:rsidRPr="008A4E28">
              <w:rPr>
                <w:rStyle w:val="fdwlisttext"/>
              </w:rPr>
              <w:t>с нечетким значением размера объекта</w:t>
            </w:r>
            <w:r w:rsidRPr="008A4E28">
              <w:rPr>
                <w:rStyle w:val="fdwlistind"/>
              </w:rPr>
              <w:t xml:space="preserve"> (WISE, ACTIVE MARK, </w:t>
            </w:r>
            <w:r w:rsidRPr="008A4E28">
              <w:rPr>
                <w:rStyle w:val="fdwlisttext"/>
              </w:rPr>
              <w:t>7-ZIP, JAR, ASTRUM WIZARD, CHM, BINARYRES и т.д.);</w:t>
            </w:r>
          </w:p>
          <w:p w:rsidR="008A1F03" w:rsidRPr="008A4E28" w:rsidRDefault="008A1F03" w:rsidP="008A1F03">
            <w:pPr>
              <w:pStyle w:val="aa"/>
              <w:numPr>
                <w:ilvl w:val="0"/>
                <w:numId w:val="8"/>
              </w:numPr>
              <w:tabs>
                <w:tab w:val="left" w:pos="900"/>
              </w:tabs>
              <w:suppressAutoHyphens w:val="0"/>
              <w:ind w:left="714" w:hanging="357"/>
            </w:pPr>
            <w:r w:rsidRPr="008A4E28">
              <w:rPr>
                <w:color w:val="000000"/>
              </w:rPr>
              <w:t xml:space="preserve">антивирусную проверку файлов и объектов, имеющих формат </w:t>
            </w:r>
            <w:r w:rsidRPr="008A4E28">
              <w:rPr>
                <w:rStyle w:val="fdwlist"/>
                <w:lang w:val="en-US"/>
              </w:rPr>
              <w:t>Smart</w:t>
            </w:r>
            <w:r w:rsidRPr="008A4E28">
              <w:rPr>
                <w:rStyle w:val="fdwlist"/>
              </w:rPr>
              <w:t xml:space="preserve"> </w:t>
            </w:r>
            <w:r w:rsidRPr="008A4E28">
              <w:rPr>
                <w:rStyle w:val="fdwlist"/>
                <w:lang w:val="en-US"/>
              </w:rPr>
              <w:t>Install</w:t>
            </w:r>
            <w:r w:rsidRPr="008A4E28">
              <w:rPr>
                <w:rStyle w:val="fdwlist"/>
              </w:rPr>
              <w:t xml:space="preserve"> </w:t>
            </w:r>
            <w:r w:rsidRPr="008A4E28">
              <w:rPr>
                <w:rStyle w:val="fdwlist"/>
                <w:lang w:val="en-US"/>
              </w:rPr>
              <w:t>Maker</w:t>
            </w:r>
            <w:r w:rsidRPr="008A4E28">
              <w:rPr>
                <w:rStyle w:val="fdwlist"/>
              </w:rPr>
              <w:t xml:space="preserve"> (</w:t>
            </w:r>
            <w:r w:rsidRPr="008A4E28">
              <w:rPr>
                <w:rStyle w:val="fdwlist"/>
                <w:lang w:val="en-US"/>
              </w:rPr>
              <w:t>SIM</w:t>
            </w:r>
            <w:r w:rsidRPr="008A4E28">
              <w:rPr>
                <w:rStyle w:val="fdwlist"/>
              </w:rPr>
              <w:t xml:space="preserve">); </w:t>
            </w:r>
            <w:r w:rsidRPr="008A4E28">
              <w:rPr>
                <w:rStyle w:val="fdwlist"/>
                <w:lang w:val="en-US"/>
              </w:rPr>
              <w:t>DMG</w:t>
            </w:r>
            <w:r w:rsidRPr="008A4E28">
              <w:rPr>
                <w:rStyle w:val="fdwlist"/>
              </w:rPr>
              <w:t xml:space="preserve">, </w:t>
            </w:r>
            <w:r w:rsidRPr="008A4E28">
              <w:rPr>
                <w:rStyle w:val="fdwlist"/>
                <w:lang w:val="en-US"/>
              </w:rPr>
              <w:t>HFS</w:t>
            </w:r>
            <w:r w:rsidRPr="008A4E28">
              <w:rPr>
                <w:rStyle w:val="fdwlist"/>
              </w:rPr>
              <w:t xml:space="preserve">, </w:t>
            </w:r>
            <w:r w:rsidRPr="008A4E28">
              <w:rPr>
                <w:rStyle w:val="fdwlist"/>
                <w:lang w:val="en-US"/>
              </w:rPr>
              <w:t>XAR</w:t>
            </w:r>
            <w:r w:rsidRPr="008A4E28">
              <w:rPr>
                <w:rStyle w:val="fdwlist"/>
              </w:rPr>
              <w:t xml:space="preserve">, </w:t>
            </w:r>
            <w:r w:rsidRPr="008A4E28">
              <w:rPr>
                <w:rStyle w:val="fdwlist"/>
                <w:lang w:val="en-US"/>
              </w:rPr>
              <w:t>Universal</w:t>
            </w:r>
            <w:r w:rsidRPr="008A4E28">
              <w:rPr>
                <w:rStyle w:val="fdwlist"/>
              </w:rPr>
              <w:t xml:space="preserve"> </w:t>
            </w:r>
            <w:r w:rsidRPr="008A4E28">
              <w:rPr>
                <w:rStyle w:val="fdwlist"/>
                <w:lang w:val="en-US"/>
              </w:rPr>
              <w:t>Binary</w:t>
            </w:r>
            <w:r w:rsidRPr="008A4E28">
              <w:rPr>
                <w:rStyle w:val="fdwlist"/>
              </w:rPr>
              <w:t xml:space="preserve"> (</w:t>
            </w:r>
            <w:r w:rsidRPr="008A4E28">
              <w:rPr>
                <w:rStyle w:val="fdwlist"/>
                <w:lang w:val="en-US"/>
              </w:rPr>
              <w:t>MacOS</w:t>
            </w:r>
            <w:r w:rsidRPr="008A4E28">
              <w:rPr>
                <w:rStyle w:val="fdwlist"/>
              </w:rPr>
              <w:t xml:space="preserve">); </w:t>
            </w:r>
            <w:r w:rsidRPr="008A4E28">
              <w:rPr>
                <w:rStyle w:val="fdwlist"/>
                <w:lang w:val="en-US"/>
              </w:rPr>
              <w:t>SIS</w:t>
            </w:r>
            <w:r w:rsidRPr="008A4E28">
              <w:rPr>
                <w:rStyle w:val="fdwlist"/>
              </w:rPr>
              <w:t xml:space="preserve"> (</w:t>
            </w:r>
            <w:r w:rsidRPr="008A4E28">
              <w:rPr>
                <w:rStyle w:val="fdwlist"/>
                <w:lang w:val="en-US"/>
              </w:rPr>
              <w:t>Symbian</w:t>
            </w:r>
            <w:r w:rsidRPr="008A4E28">
              <w:rPr>
                <w:rStyle w:val="fdwlist"/>
              </w:rPr>
              <w:t xml:space="preserve"> 9); </w:t>
            </w:r>
            <w:r w:rsidRPr="008A4E28">
              <w:rPr>
                <w:rStyle w:val="fdwlist"/>
                <w:lang w:val="en-US"/>
              </w:rPr>
              <w:t>INNO</w:t>
            </w:r>
            <w:r w:rsidRPr="008A4E28">
              <w:rPr>
                <w:rStyle w:val="fdwlist"/>
              </w:rPr>
              <w:t xml:space="preserve"> </w:t>
            </w:r>
            <w:r w:rsidRPr="008A4E28">
              <w:rPr>
                <w:rStyle w:val="fdwlist"/>
                <w:lang w:val="en-US"/>
              </w:rPr>
              <w:t>SETUP</w:t>
            </w:r>
            <w:r w:rsidRPr="008A4E28">
              <w:rPr>
                <w:rStyle w:val="fdwlist"/>
              </w:rPr>
              <w:t xml:space="preserve"> (5.3.9 и выше); </w:t>
            </w:r>
            <w:r w:rsidRPr="008A4E28">
              <w:rPr>
                <w:rStyle w:val="fdwlist"/>
                <w:lang w:val="en-US"/>
              </w:rPr>
              <w:t>SETUP</w:t>
            </w:r>
            <w:r w:rsidRPr="008A4E28">
              <w:rPr>
                <w:rStyle w:val="fdwlist"/>
              </w:rPr>
              <w:t xml:space="preserve"> </w:t>
            </w:r>
            <w:r w:rsidRPr="008A4E28">
              <w:rPr>
                <w:rStyle w:val="fdwlist"/>
                <w:lang w:val="en-US"/>
              </w:rPr>
              <w:t>FACTORY</w:t>
            </w:r>
            <w:r w:rsidRPr="008A4E28">
              <w:rPr>
                <w:rStyle w:val="fdwlist"/>
              </w:rPr>
              <w:t xml:space="preserve"> (линейки 7,8); </w:t>
            </w:r>
            <w:r w:rsidRPr="008A4E28">
              <w:rPr>
                <w:rStyle w:val="fdwlist"/>
                <w:lang w:val="en-US"/>
              </w:rPr>
              <w:t>XENOCODE</w:t>
            </w:r>
            <w:r w:rsidRPr="008A4E28">
              <w:rPr>
                <w:rStyle w:val="fdwlist"/>
              </w:rPr>
              <w:t xml:space="preserve">; </w:t>
            </w:r>
            <w:r w:rsidRPr="008A4E28">
              <w:rPr>
                <w:rStyle w:val="fdwlist"/>
                <w:lang w:val="en-US"/>
              </w:rPr>
              <w:t>TARMA</w:t>
            </w:r>
            <w:r w:rsidRPr="008A4E28">
              <w:rPr>
                <w:rStyle w:val="fdwlist"/>
              </w:rPr>
              <w:t xml:space="preserve"> </w:t>
            </w:r>
            <w:r w:rsidRPr="008A4E28">
              <w:rPr>
                <w:rStyle w:val="fdwlist"/>
                <w:lang w:val="en-US"/>
              </w:rPr>
              <w:t>INSTALL</w:t>
            </w:r>
            <w:r w:rsidRPr="008A4E28">
              <w:rPr>
                <w:rStyle w:val="fdwlist"/>
              </w:rPr>
              <w:t xml:space="preserve"> (линейка 3); </w:t>
            </w:r>
            <w:r w:rsidRPr="008A4E28">
              <w:rPr>
                <w:rStyle w:val="fdwlist"/>
                <w:lang w:val="en-US"/>
              </w:rPr>
              <w:t>XZ</w:t>
            </w:r>
            <w:r w:rsidRPr="008A4E28">
              <w:rPr>
                <w:rStyle w:val="fdwlist"/>
              </w:rPr>
              <w:t xml:space="preserve"> (</w:t>
            </w:r>
            <w:r w:rsidRPr="008A4E28">
              <w:rPr>
                <w:rStyle w:val="fdwlist"/>
                <w:lang w:val="en-US"/>
              </w:rPr>
              <w:t>UNIX</w:t>
            </w:r>
            <w:r w:rsidRPr="008A4E28">
              <w:rPr>
                <w:rStyle w:val="fdwlist"/>
              </w:rPr>
              <w:t xml:space="preserve">); </w:t>
            </w:r>
            <w:r w:rsidRPr="008A4E28">
              <w:rPr>
                <w:rStyle w:val="fdwlist"/>
                <w:lang w:val="en-US"/>
              </w:rPr>
              <w:t>COMPRESS</w:t>
            </w:r>
            <w:r w:rsidRPr="008A4E28">
              <w:rPr>
                <w:rStyle w:val="fdwlist"/>
              </w:rPr>
              <w:t xml:space="preserve">; </w:t>
            </w:r>
            <w:r w:rsidRPr="008A4E28">
              <w:rPr>
                <w:rStyle w:val="fdwlist"/>
                <w:lang w:val="en-US"/>
              </w:rPr>
              <w:t>SQUAHFS</w:t>
            </w:r>
            <w:r w:rsidRPr="008A4E28">
              <w:rPr>
                <w:rStyle w:val="fdwlist"/>
              </w:rPr>
              <w:t xml:space="preserve">; </w:t>
            </w:r>
            <w:r w:rsidRPr="008A4E28">
              <w:rPr>
                <w:rStyle w:val="fdwlist"/>
                <w:lang w:val="en-US"/>
              </w:rPr>
              <w:t>CHILKAT</w:t>
            </w:r>
            <w:r w:rsidRPr="008A4E28">
              <w:rPr>
                <w:rStyle w:val="fdwlist"/>
              </w:rPr>
              <w:t xml:space="preserve"> </w:t>
            </w:r>
            <w:r w:rsidRPr="008A4E28">
              <w:rPr>
                <w:rStyle w:val="fdwlist"/>
                <w:lang w:val="en-US"/>
              </w:rPr>
              <w:t>ZIP</w:t>
            </w:r>
            <w:r w:rsidRPr="008A4E28">
              <w:rPr>
                <w:rStyle w:val="fdwlist"/>
              </w:rPr>
              <w:t xml:space="preserve">; пакеты </w:t>
            </w:r>
            <w:r w:rsidRPr="008A4E28">
              <w:rPr>
                <w:rStyle w:val="fdwlist"/>
                <w:lang w:val="en-US"/>
              </w:rPr>
              <w:t>LHA</w:t>
            </w:r>
            <w:r w:rsidRPr="008A4E28">
              <w:rPr>
                <w:rStyle w:val="fdwlist"/>
              </w:rPr>
              <w:t xml:space="preserve"> (</w:t>
            </w:r>
            <w:r w:rsidRPr="008A4E28">
              <w:rPr>
                <w:rStyle w:val="fdwlist"/>
                <w:lang w:val="en-US"/>
              </w:rPr>
              <w:t>AWARD</w:t>
            </w:r>
            <w:r w:rsidRPr="008A4E28">
              <w:rPr>
                <w:rStyle w:val="fdwlist"/>
              </w:rPr>
              <w:t xml:space="preserve"> </w:t>
            </w:r>
            <w:r w:rsidRPr="008A4E28">
              <w:rPr>
                <w:rStyle w:val="fdwlist"/>
                <w:lang w:val="en-US"/>
              </w:rPr>
              <w:t>BIOS</w:t>
            </w:r>
            <w:r w:rsidRPr="008A4E28">
              <w:rPr>
                <w:rStyle w:val="fdwlist"/>
              </w:rPr>
              <w:t>);</w:t>
            </w:r>
          </w:p>
          <w:p w:rsidR="008A1F03" w:rsidRPr="008A4E28" w:rsidRDefault="008A1F03" w:rsidP="008A1F03">
            <w:pPr>
              <w:pStyle w:val="aa"/>
              <w:numPr>
                <w:ilvl w:val="0"/>
                <w:numId w:val="8"/>
              </w:numPr>
              <w:tabs>
                <w:tab w:val="left" w:pos="900"/>
              </w:tabs>
              <w:suppressAutoHyphens w:val="0"/>
              <w:ind w:left="714" w:hanging="357"/>
              <w:rPr>
                <w:lang w:val="en-US"/>
              </w:rPr>
            </w:pPr>
            <w:r w:rsidRPr="008A4E28">
              <w:rPr>
                <w:color w:val="000000"/>
              </w:rPr>
              <w:t>антивирусную</w:t>
            </w:r>
            <w:r w:rsidRPr="008A4E28">
              <w:rPr>
                <w:color w:val="000000"/>
                <w:lang w:val="en-US"/>
              </w:rPr>
              <w:t xml:space="preserve"> </w:t>
            </w:r>
            <w:r w:rsidRPr="008A4E28">
              <w:rPr>
                <w:color w:val="000000"/>
              </w:rPr>
              <w:t>проверку</w:t>
            </w:r>
            <w:r w:rsidRPr="008A4E28">
              <w:rPr>
                <w:color w:val="000000"/>
                <w:lang w:val="en-US"/>
              </w:rPr>
              <w:t xml:space="preserve"> </w:t>
            </w:r>
            <w:r w:rsidRPr="008A4E28">
              <w:rPr>
                <w:color w:val="000000"/>
              </w:rPr>
              <w:t>в</w:t>
            </w:r>
            <w:r w:rsidRPr="008A4E28">
              <w:rPr>
                <w:color w:val="000000"/>
                <w:lang w:val="en-US"/>
              </w:rPr>
              <w:t xml:space="preserve"> </w:t>
            </w:r>
            <w:r w:rsidRPr="008A4E28">
              <w:rPr>
                <w:color w:val="000000"/>
              </w:rPr>
              <w:lastRenderedPageBreak/>
              <w:t>самораспаковывающихся</w:t>
            </w:r>
            <w:r w:rsidRPr="008A4E28">
              <w:rPr>
                <w:color w:val="000000"/>
                <w:lang w:val="en-US"/>
              </w:rPr>
              <w:t xml:space="preserve"> </w:t>
            </w:r>
            <w:r w:rsidRPr="008A4E28">
              <w:rPr>
                <w:color w:val="000000"/>
              </w:rPr>
              <w:t>архивах</w:t>
            </w:r>
            <w:r w:rsidRPr="008A4E28">
              <w:rPr>
                <w:color w:val="000000"/>
                <w:lang w:val="en-US"/>
              </w:rPr>
              <w:t>: AppPackager, Astrum Install Wizard, Create Install, Fly Studio, GSFX, Hot Soup, Inno Setup, Install Essen, Install Factory, Linder Setup, NSIS (NullSoft Installation System), RSFX, SEA, Setup Factory, Setup Generator Pro, SXA ZIP, Tarma Install, Thunder Setup System, Wise Installation System, Alloy;</w:t>
            </w:r>
          </w:p>
          <w:p w:rsidR="008A1F03" w:rsidRPr="008A4E28" w:rsidRDefault="008A1F03" w:rsidP="008A1F03">
            <w:pPr>
              <w:pStyle w:val="aa"/>
              <w:numPr>
                <w:ilvl w:val="0"/>
                <w:numId w:val="8"/>
              </w:numPr>
              <w:tabs>
                <w:tab w:val="left" w:pos="900"/>
              </w:tabs>
              <w:suppressAutoHyphens w:val="0"/>
              <w:ind w:left="714" w:hanging="357"/>
              <w:rPr>
                <w:lang w:val="en-US"/>
              </w:rPr>
            </w:pPr>
            <w:r w:rsidRPr="008A4E28">
              <w:rPr>
                <w:bCs/>
              </w:rPr>
              <w:t>проверку</w:t>
            </w:r>
            <w:r w:rsidRPr="008A4E28">
              <w:rPr>
                <w:bCs/>
                <w:lang w:val="en-US"/>
              </w:rPr>
              <w:t xml:space="preserve"> </w:t>
            </w:r>
            <w:r w:rsidRPr="008A4E28">
              <w:t>исполняемых</w:t>
            </w:r>
            <w:r w:rsidRPr="008A4E28">
              <w:rPr>
                <w:lang w:val="en-US"/>
              </w:rPr>
              <w:t xml:space="preserve"> </w:t>
            </w:r>
            <w:r w:rsidRPr="008A4E28">
              <w:t>файлов</w:t>
            </w:r>
            <w:r w:rsidRPr="008A4E28">
              <w:rPr>
                <w:lang w:val="en-US"/>
              </w:rPr>
              <w:t xml:space="preserve"> </w:t>
            </w:r>
            <w:r w:rsidRPr="008A4E28">
              <w:t>упакованных</w:t>
            </w:r>
            <w:r w:rsidRPr="008A4E28">
              <w:rPr>
                <w:lang w:val="en-US"/>
              </w:rPr>
              <w:t xml:space="preserve"> </w:t>
            </w:r>
            <w:r w:rsidRPr="008A4E28">
              <w:t>следующими</w:t>
            </w:r>
            <w:r w:rsidRPr="008A4E28">
              <w:rPr>
                <w:lang w:val="en-US"/>
              </w:rPr>
              <w:t xml:space="preserve"> </w:t>
            </w:r>
            <w:r w:rsidRPr="008A4E28">
              <w:t>упаковщиками</w:t>
            </w:r>
            <w:r w:rsidRPr="008A4E28">
              <w:rPr>
                <w:bCs/>
                <w:lang w:val="en-US"/>
              </w:rPr>
              <w:t xml:space="preserve">: PELOCK, ENIGMA </w:t>
            </w:r>
            <w:r w:rsidRPr="008A4E28">
              <w:rPr>
                <w:color w:val="000000"/>
                <w:lang w:val="en-US"/>
              </w:rPr>
              <w:t>Protector</w:t>
            </w:r>
            <w:r w:rsidRPr="008A4E28">
              <w:rPr>
                <w:rStyle w:val="fdwlist"/>
                <w:lang w:val="en-US"/>
              </w:rPr>
              <w:t xml:space="preserve">, NSPACK, NTKRNL, EXECRYPTOR, PESPIN, EXPRESSOR, ASPROTECT, PECOMPACT, PACKMAN, SEA, ULTRAPROTECT, ASPACK, PETITE, NEOLITE, GENPACKER, BERO, RCRYPTOR, PECRYPT, </w:t>
            </w:r>
            <w:r w:rsidRPr="008A4E28">
              <w:rPr>
                <w:rStyle w:val="fdwlist"/>
              </w:rPr>
              <w:t>а</w:t>
            </w:r>
            <w:r w:rsidRPr="008A4E28">
              <w:rPr>
                <w:rStyle w:val="fdwlist"/>
                <w:lang w:val="en-US"/>
              </w:rPr>
              <w:t xml:space="preserve"> </w:t>
            </w:r>
            <w:r w:rsidRPr="008A4E28">
              <w:rPr>
                <w:rStyle w:val="fdwlist"/>
              </w:rPr>
              <w:t>также</w:t>
            </w:r>
            <w:r w:rsidRPr="008A4E28">
              <w:rPr>
                <w:rStyle w:val="fdwlist"/>
                <w:lang w:val="en-US"/>
              </w:rPr>
              <w:t xml:space="preserve"> </w:t>
            </w:r>
            <w:r w:rsidRPr="008A4E28">
              <w:rPr>
                <w:rStyle w:val="fdwlist"/>
              </w:rPr>
              <w:t>почтовых</w:t>
            </w:r>
            <w:r w:rsidRPr="008A4E28">
              <w:rPr>
                <w:rStyle w:val="fdwlist"/>
                <w:lang w:val="en-US"/>
              </w:rPr>
              <w:t xml:space="preserve"> </w:t>
            </w:r>
            <w:r w:rsidRPr="008A4E28">
              <w:rPr>
                <w:rStyle w:val="fdwlist"/>
              </w:rPr>
              <w:t>файлов</w:t>
            </w:r>
            <w:r w:rsidRPr="008A4E28">
              <w:rPr>
                <w:rStyle w:val="fdwlist"/>
                <w:lang w:val="en-US"/>
              </w:rPr>
              <w:t xml:space="preserve"> Mozilla Thunderbird</w:t>
            </w:r>
            <w:r w:rsidRPr="008A4E28">
              <w:rPr>
                <w:bCs/>
                <w:lang w:val="en-US"/>
              </w:rPr>
              <w:t xml:space="preserve">- </w:t>
            </w:r>
            <w:r w:rsidRPr="008A4E28">
              <w:rPr>
                <w:bCs/>
              </w:rPr>
              <w:t>вне</w:t>
            </w:r>
            <w:r w:rsidRPr="008A4E28">
              <w:rPr>
                <w:bCs/>
                <w:lang w:val="en-US"/>
              </w:rPr>
              <w:t xml:space="preserve"> </w:t>
            </w:r>
            <w:r w:rsidRPr="008A4E28">
              <w:rPr>
                <w:bCs/>
              </w:rPr>
              <w:t>зависимости</w:t>
            </w:r>
            <w:r w:rsidRPr="008A4E28">
              <w:rPr>
                <w:bCs/>
                <w:lang w:val="en-US"/>
              </w:rPr>
              <w:t xml:space="preserve"> </w:t>
            </w:r>
            <w:r w:rsidRPr="008A4E28">
              <w:rPr>
                <w:bCs/>
              </w:rPr>
              <w:t>от</w:t>
            </w:r>
            <w:r w:rsidRPr="008A4E28">
              <w:rPr>
                <w:bCs/>
                <w:lang w:val="en-US"/>
              </w:rPr>
              <w:t xml:space="preserve"> </w:t>
            </w:r>
            <w:r w:rsidRPr="008A4E28">
              <w:rPr>
                <w:bCs/>
              </w:rPr>
              <w:t>их</w:t>
            </w:r>
            <w:r w:rsidRPr="008A4E28">
              <w:rPr>
                <w:bCs/>
                <w:lang w:val="en-US"/>
              </w:rPr>
              <w:t xml:space="preserve"> </w:t>
            </w:r>
            <w:r w:rsidRPr="008A4E28">
              <w:rPr>
                <w:bCs/>
              </w:rPr>
              <w:t>размера</w:t>
            </w:r>
            <w:r w:rsidRPr="008A4E28">
              <w:rPr>
                <w:rStyle w:val="fdwlist"/>
                <w:lang w:val="en-US"/>
              </w:rPr>
              <w:t>;</w:t>
            </w:r>
          </w:p>
          <w:p w:rsidR="008A1F03" w:rsidRPr="008A4E28" w:rsidRDefault="008A1F03" w:rsidP="008A1F03">
            <w:pPr>
              <w:pStyle w:val="aa"/>
              <w:numPr>
                <w:ilvl w:val="0"/>
                <w:numId w:val="8"/>
              </w:numPr>
              <w:tabs>
                <w:tab w:val="left" w:pos="900"/>
              </w:tabs>
              <w:suppressAutoHyphens w:val="0"/>
              <w:ind w:left="714" w:hanging="357"/>
            </w:pPr>
            <w:r w:rsidRPr="008A4E28">
              <w:rPr>
                <w:rStyle w:val="fdwlist"/>
              </w:rPr>
              <w:t>разбор неформатированных почтовых баз и обработка писем с высокой вложенностью (например, переписки с большим количеством ответов и пересылок RE/FW), поддержка формата TNEF;</w:t>
            </w:r>
          </w:p>
          <w:p w:rsidR="008A1F03" w:rsidRPr="008A4E28" w:rsidRDefault="008A1F03" w:rsidP="008A1F03">
            <w:pPr>
              <w:pStyle w:val="aa"/>
              <w:numPr>
                <w:ilvl w:val="0"/>
                <w:numId w:val="8"/>
              </w:numPr>
              <w:tabs>
                <w:tab w:val="left" w:pos="900"/>
              </w:tabs>
              <w:suppressAutoHyphens w:val="0"/>
              <w:ind w:left="714" w:hanging="357"/>
              <w:rPr>
                <w:rStyle w:val="fdwlist"/>
              </w:rPr>
            </w:pPr>
            <w:r w:rsidRPr="008A4E28">
              <w:rPr>
                <w:color w:val="000000" w:themeColor="text1"/>
              </w:rPr>
              <w:t>з</w:t>
            </w:r>
            <w:r w:rsidRPr="008A4E28">
              <w:rPr>
                <w:rStyle w:val="fdwlist"/>
              </w:rPr>
              <w:t>ащиту от вредоносных программ, принадлежащих семействам вредоносных программ, информация о которых имеется в антивирусных базах, созданных после занесения соответствующей информации в антивирусные базы и еще не попавших на анализ в антивирусные лаборатории - как на основе эвристического анализа, так и с помощью технологии поиска похожих вирусов, основанной на анализе расположения участков кода в файле;</w:t>
            </w:r>
          </w:p>
          <w:p w:rsidR="008A1F03" w:rsidRPr="008A4E28" w:rsidRDefault="008A1F03" w:rsidP="008A1F03">
            <w:pPr>
              <w:pStyle w:val="aa"/>
              <w:numPr>
                <w:ilvl w:val="0"/>
                <w:numId w:val="8"/>
              </w:numPr>
              <w:tabs>
                <w:tab w:val="left" w:pos="900"/>
              </w:tabs>
              <w:suppressAutoHyphens w:val="0"/>
              <w:ind w:left="714" w:hanging="357"/>
            </w:pPr>
            <w:r w:rsidRPr="008A4E28">
              <w:rPr>
                <w:color w:val="000000"/>
              </w:rPr>
              <w:t xml:space="preserve">обнаружение вредоносных объектов в HTML- и PDF-документах, включая обфусцированные эксплойты в JavaScript, находящиеся в документах данных типов. Возможность извлечения и анализа «невидимых» </w:t>
            </w:r>
            <w:r w:rsidRPr="008A4E28">
              <w:rPr>
                <w:color w:val="000000"/>
                <w:lang w:val="en-US"/>
              </w:rPr>
              <w:t>IFRAME</w:t>
            </w:r>
            <w:r w:rsidRPr="008A4E28">
              <w:rPr>
                <w:color w:val="000000"/>
              </w:rPr>
              <w:t xml:space="preserve">-элементов. Возможность </w:t>
            </w:r>
            <w:r w:rsidRPr="008A4E28">
              <w:rPr>
                <w:rStyle w:val="fdwlist"/>
              </w:rPr>
              <w:t>извлечения для проверки скриптов любой сложности и снятие с них защиты;</w:t>
            </w:r>
          </w:p>
          <w:p w:rsidR="008A1F03" w:rsidRPr="008A4E28" w:rsidRDefault="008A1F03" w:rsidP="008A1F03">
            <w:pPr>
              <w:pStyle w:val="aa"/>
              <w:numPr>
                <w:ilvl w:val="0"/>
                <w:numId w:val="8"/>
              </w:numPr>
              <w:tabs>
                <w:tab w:val="left" w:pos="900"/>
              </w:tabs>
              <w:suppressAutoHyphens w:val="0"/>
              <w:ind w:left="714" w:hanging="357"/>
            </w:pPr>
            <w:r w:rsidRPr="008A4E28">
              <w:rPr>
                <w:rStyle w:val="fdwlisttext"/>
              </w:rPr>
              <w:t>обнаружение угроз по лицензионным данным (ASPROTECT, PEP и ENIGMA);</w:t>
            </w:r>
          </w:p>
          <w:p w:rsidR="008A1F03" w:rsidRPr="008A4E28" w:rsidRDefault="008A1F03" w:rsidP="008A1F03">
            <w:pPr>
              <w:pStyle w:val="aa"/>
              <w:numPr>
                <w:ilvl w:val="0"/>
                <w:numId w:val="8"/>
              </w:numPr>
              <w:tabs>
                <w:tab w:val="left" w:pos="900"/>
              </w:tabs>
              <w:suppressAutoHyphens w:val="0"/>
              <w:ind w:left="714" w:hanging="357"/>
              <w:rPr>
                <w:color w:val="000000"/>
              </w:rPr>
            </w:pPr>
            <w:r w:rsidRPr="008A4E28">
              <w:rPr>
                <w:color w:val="000000"/>
              </w:rPr>
              <w:t>обнаружение угроз направленных на 64-разрядные операционные системы, в том числе с помощью специальной 64-битной версии антируткит модуля</w:t>
            </w:r>
          </w:p>
          <w:p w:rsidR="008A1F03" w:rsidRPr="008A4E28" w:rsidRDefault="008A1F03" w:rsidP="00AA103A">
            <w:pPr>
              <w:tabs>
                <w:tab w:val="left" w:pos="900"/>
              </w:tabs>
              <w:spacing w:after="120"/>
              <w:rPr>
                <w:color w:val="000000"/>
              </w:rPr>
            </w:pPr>
            <w:r w:rsidRPr="008A4E28">
              <w:rPr>
                <w:color w:val="000000"/>
              </w:rPr>
              <w:lastRenderedPageBreak/>
              <w:t>Используемое антивирусное ядро:</w:t>
            </w:r>
          </w:p>
          <w:p w:rsidR="008A1F03" w:rsidRPr="008A4E28" w:rsidRDefault="008A1F03" w:rsidP="008A1F03">
            <w:pPr>
              <w:pStyle w:val="aa"/>
              <w:numPr>
                <w:ilvl w:val="0"/>
                <w:numId w:val="9"/>
              </w:numPr>
              <w:suppressAutoHyphens w:val="0"/>
              <w:ind w:left="714" w:hanging="357"/>
              <w:rPr>
                <w:color w:val="000000"/>
              </w:rPr>
            </w:pPr>
            <w:r w:rsidRPr="008A4E28">
              <w:rPr>
                <w:color w:val="000000"/>
              </w:rPr>
              <w:t>не должно допускать снижение скорости проверки при увеличении размера антивирусных баз;</w:t>
            </w:r>
          </w:p>
          <w:p w:rsidR="008A1F03" w:rsidRPr="008A4E28" w:rsidRDefault="008A1F03" w:rsidP="008A1F03">
            <w:pPr>
              <w:pStyle w:val="aa"/>
              <w:numPr>
                <w:ilvl w:val="0"/>
                <w:numId w:val="9"/>
              </w:numPr>
              <w:suppressAutoHyphens w:val="0"/>
              <w:ind w:left="714" w:hanging="357"/>
              <w:rPr>
                <w:color w:val="000000"/>
              </w:rPr>
            </w:pPr>
            <w:r w:rsidRPr="008A4E28">
              <w:rPr>
                <w:color w:val="000000"/>
              </w:rPr>
              <w:t>в связи с возможностью исчерпания ресурсов ОС (в том числе места на диске, памяти) в ходе обработки специальным образом сформированных архивов автоматически выбирать уровень анализа упакованных объектов, а также механизм уменьшения размера промежуточных файлов. При выборе уровня анализа должен учитываться уровень загрузки системы</w:t>
            </w:r>
          </w:p>
          <w:p w:rsidR="008A1F03" w:rsidRPr="008A4E28" w:rsidRDefault="008A1F03" w:rsidP="008A1F03">
            <w:pPr>
              <w:pStyle w:val="aa"/>
              <w:numPr>
                <w:ilvl w:val="0"/>
                <w:numId w:val="9"/>
              </w:numPr>
              <w:suppressAutoHyphens w:val="0"/>
              <w:ind w:left="714" w:hanging="357"/>
              <w:rPr>
                <w:color w:val="000000"/>
              </w:rPr>
            </w:pPr>
            <w:r w:rsidRPr="008A4E28">
              <w:rPr>
                <w:color w:val="000000"/>
              </w:rPr>
              <w:t>в целях ускорения проверки архивов и упакованных файлов должно обеспечивать опознание вредоносных программ без запуска распаковщика;</w:t>
            </w:r>
          </w:p>
          <w:p w:rsidR="008A1F03" w:rsidRPr="008A4E28" w:rsidRDefault="008A1F03" w:rsidP="008A1F03">
            <w:pPr>
              <w:pStyle w:val="aa"/>
              <w:numPr>
                <w:ilvl w:val="0"/>
                <w:numId w:val="9"/>
              </w:numPr>
              <w:suppressAutoHyphens w:val="0"/>
              <w:ind w:left="714" w:hanging="357"/>
            </w:pPr>
            <w:r w:rsidRPr="008A4E28">
              <w:rPr>
                <w:color w:val="000000"/>
              </w:rPr>
              <w:t>должно обеспечивать защиту от так наз</w:t>
            </w:r>
            <w:r w:rsidRPr="008A4E28">
              <w:rPr>
                <w:rStyle w:val="fdwlistind"/>
              </w:rPr>
              <w:t>ываемых «почтовых бомб»;</w:t>
            </w:r>
          </w:p>
          <w:p w:rsidR="008A1F03" w:rsidRPr="008A4E28" w:rsidRDefault="008A1F03" w:rsidP="008A1F03">
            <w:pPr>
              <w:pStyle w:val="aa"/>
              <w:numPr>
                <w:ilvl w:val="0"/>
                <w:numId w:val="9"/>
              </w:numPr>
              <w:suppressAutoHyphens w:val="0"/>
              <w:ind w:left="714" w:hanging="357"/>
            </w:pPr>
            <w:r w:rsidRPr="008A4E28">
              <w:rPr>
                <w:color w:val="000000"/>
              </w:rPr>
              <w:t xml:space="preserve">должно обеспечивать работу с </w:t>
            </w:r>
            <w:r w:rsidRPr="008A4E28">
              <w:rPr>
                <w:rStyle w:val="fdwlistind"/>
              </w:rPr>
              <w:t>файлами размером как менее, так и больше 2 ГБ;</w:t>
            </w:r>
          </w:p>
          <w:p w:rsidR="008A1F03" w:rsidRPr="008A4E28" w:rsidRDefault="008A1F03" w:rsidP="008A1F03">
            <w:pPr>
              <w:pStyle w:val="aa"/>
              <w:numPr>
                <w:ilvl w:val="0"/>
                <w:numId w:val="9"/>
              </w:numPr>
              <w:suppressAutoHyphens w:val="0"/>
              <w:ind w:left="714" w:hanging="357"/>
            </w:pPr>
            <w:r w:rsidRPr="008A4E28">
              <w:rPr>
                <w:color w:val="000000"/>
              </w:rPr>
              <w:t xml:space="preserve">должно поддерживать работу с </w:t>
            </w:r>
            <w:r w:rsidRPr="008A4E28">
              <w:rPr>
                <w:rStyle w:val="fdwlistind"/>
              </w:rPr>
              <w:t>дисками с LBA-адресацией;</w:t>
            </w:r>
          </w:p>
          <w:p w:rsidR="008A1F03" w:rsidRPr="008A4E28" w:rsidRDefault="008A1F03" w:rsidP="008A1F03">
            <w:pPr>
              <w:pStyle w:val="aa"/>
              <w:numPr>
                <w:ilvl w:val="0"/>
                <w:numId w:val="9"/>
              </w:numPr>
              <w:suppressAutoHyphens w:val="0"/>
              <w:ind w:left="714" w:hanging="357"/>
            </w:pPr>
            <w:r w:rsidRPr="008A4E28">
              <w:rPr>
                <w:rStyle w:val="fdwlistind"/>
              </w:rPr>
              <w:t>в целях исключения «утечки» оперативной памяти должно использовать механизм распределения динамической памяти уровня антивирусного ядра.</w:t>
            </w:r>
          </w:p>
          <w:p w:rsidR="008A1F03" w:rsidRPr="008A4E28" w:rsidRDefault="008A1F03" w:rsidP="00AA103A">
            <w:pPr>
              <w:tabs>
                <w:tab w:val="left" w:pos="900"/>
              </w:tabs>
              <w:spacing w:after="120"/>
              <w:rPr>
                <w:b/>
                <w:bCs/>
                <w:color w:val="000000" w:themeColor="text1"/>
              </w:rPr>
            </w:pPr>
            <w:r w:rsidRPr="008A4E28">
              <w:rPr>
                <w:b/>
                <w:bCs/>
                <w:color w:val="000000" w:themeColor="text1"/>
              </w:rPr>
              <w:t>Требования к программным средствам антивирусной защиты рабочих станций под управлением ОС семейства Microsoft Windows</w:t>
            </w:r>
          </w:p>
          <w:p w:rsidR="008A1F03" w:rsidRPr="008A4E28" w:rsidRDefault="008A1F03" w:rsidP="00AA103A">
            <w:pPr>
              <w:tabs>
                <w:tab w:val="left" w:pos="900"/>
              </w:tabs>
              <w:spacing w:after="120"/>
              <w:rPr>
                <w:color w:val="000000" w:themeColor="text1"/>
              </w:rPr>
            </w:pPr>
            <w:r w:rsidRPr="008A4E28">
              <w:rPr>
                <w:color w:val="000000" w:themeColor="text1"/>
              </w:rPr>
              <w:t>Программные средства Системы должны обеспечивать реализацию следующих функциональных возможностей:</w:t>
            </w:r>
          </w:p>
          <w:p w:rsidR="008A1F03" w:rsidRPr="008A4E28" w:rsidRDefault="008A1F03" w:rsidP="008A1F03">
            <w:pPr>
              <w:pStyle w:val="aa"/>
              <w:numPr>
                <w:ilvl w:val="0"/>
                <w:numId w:val="10"/>
              </w:numPr>
              <w:suppressAutoHyphens w:val="0"/>
              <w:ind w:left="714" w:hanging="357"/>
              <w:rPr>
                <w:color w:val="000000" w:themeColor="text1"/>
              </w:rPr>
            </w:pPr>
            <w:r w:rsidRPr="008A4E28">
              <w:rPr>
                <w:color w:val="000000" w:themeColor="text1"/>
              </w:rPr>
              <w:t>осуществление антивирусной (включая постоянную защиту от руткит-технологий) и антиспам защиты на рабочих станциях.</w:t>
            </w:r>
          </w:p>
          <w:p w:rsidR="008A1F03" w:rsidRPr="008A4E28" w:rsidRDefault="008A1F03" w:rsidP="00AA103A">
            <w:pPr>
              <w:tabs>
                <w:tab w:val="left" w:pos="900"/>
              </w:tabs>
              <w:spacing w:after="120"/>
            </w:pPr>
            <w:r w:rsidRPr="008A4E28">
              <w:rPr>
                <w:color w:val="000000"/>
              </w:rPr>
              <w:t>Система (в том числе с помощью системы централизованного управления), используя актуальную на момент проведения тендера версию ПО, сертифицированного на соответствие требованиям к средствам антивирусной защиты (</w:t>
            </w:r>
            <w:r w:rsidRPr="008A4E28">
              <w:t>Приказ ФСТЭК России от 20.03.2012 г. № 28)</w:t>
            </w:r>
            <w:r w:rsidRPr="008A4E28">
              <w:rPr>
                <w:color w:val="000000"/>
              </w:rPr>
              <w:t>, должна обеспечивать защиту рабочих станций под управлением операционных систем:</w:t>
            </w:r>
          </w:p>
          <w:p w:rsidR="008A1F03" w:rsidRPr="008A4E28" w:rsidRDefault="008A1F03" w:rsidP="008A1F03">
            <w:pPr>
              <w:numPr>
                <w:ilvl w:val="3"/>
                <w:numId w:val="11"/>
              </w:numPr>
              <w:tabs>
                <w:tab w:val="left" w:pos="928"/>
              </w:tabs>
              <w:suppressAutoHyphens w:val="0"/>
              <w:ind w:left="857" w:hanging="352"/>
              <w:rPr>
                <w:color w:val="000000"/>
                <w:lang w:val="en-US"/>
              </w:rPr>
            </w:pPr>
            <w:r w:rsidRPr="008A4E28">
              <w:rPr>
                <w:color w:val="000000"/>
                <w:lang w:val="en-US"/>
              </w:rPr>
              <w:t>Microsoft Windows XP Professional;</w:t>
            </w:r>
          </w:p>
          <w:p w:rsidR="008A1F03" w:rsidRPr="008A4E28" w:rsidRDefault="008A1F03" w:rsidP="008A1F03">
            <w:pPr>
              <w:numPr>
                <w:ilvl w:val="3"/>
                <w:numId w:val="11"/>
              </w:numPr>
              <w:tabs>
                <w:tab w:val="left" w:pos="928"/>
              </w:tabs>
              <w:suppressAutoHyphens w:val="0"/>
              <w:ind w:left="857" w:hanging="352"/>
            </w:pPr>
            <w:r w:rsidRPr="008A4E28">
              <w:rPr>
                <w:color w:val="000000"/>
                <w:lang w:val="en-US"/>
              </w:rPr>
              <w:t xml:space="preserve">Microsoft </w:t>
            </w:r>
            <w:r w:rsidRPr="008A4E28">
              <w:rPr>
                <w:color w:val="000000"/>
              </w:rPr>
              <w:t>Windows 7</w:t>
            </w:r>
            <w:r w:rsidRPr="008A4E28">
              <w:rPr>
                <w:color w:val="000000"/>
                <w:lang w:val="en-US"/>
              </w:rPr>
              <w:t>;</w:t>
            </w:r>
          </w:p>
          <w:p w:rsidR="008A1F03" w:rsidRPr="008A4E28" w:rsidRDefault="008A1F03" w:rsidP="008A1F03">
            <w:pPr>
              <w:numPr>
                <w:ilvl w:val="3"/>
                <w:numId w:val="11"/>
              </w:numPr>
              <w:tabs>
                <w:tab w:val="left" w:pos="928"/>
              </w:tabs>
              <w:suppressAutoHyphens w:val="0"/>
              <w:ind w:left="857" w:hanging="352"/>
            </w:pPr>
            <w:r w:rsidRPr="008A4E28">
              <w:rPr>
                <w:color w:val="000000"/>
                <w:lang w:val="en-US"/>
              </w:rPr>
              <w:lastRenderedPageBreak/>
              <w:t xml:space="preserve">Microsoft </w:t>
            </w:r>
            <w:r w:rsidRPr="008A4E28">
              <w:t>Windows 8.1</w:t>
            </w:r>
            <w:r w:rsidRPr="008A4E28">
              <w:rPr>
                <w:lang w:val="en-US"/>
              </w:rPr>
              <w:t>;</w:t>
            </w:r>
          </w:p>
          <w:p w:rsidR="008A1F03" w:rsidRPr="008A4E28" w:rsidRDefault="008A1F03" w:rsidP="00AA103A">
            <w:pPr>
              <w:tabs>
                <w:tab w:val="left" w:pos="900"/>
              </w:tabs>
              <w:spacing w:after="120"/>
              <w:rPr>
                <w:color w:val="000000"/>
              </w:rPr>
            </w:pPr>
            <w:r w:rsidRPr="008A4E28">
              <w:rPr>
                <w:color w:val="000000"/>
              </w:rPr>
              <w:t>Компоненты антивирусной защиты Системы должны устойчиво функционировать на компьютерах класса Pentium IV с частотой 1.6 ГГц в условиях их минимальной и максимальной загрузки.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rsidR="008A1F03" w:rsidRPr="008A4E28" w:rsidRDefault="008A1F03" w:rsidP="00AA103A">
            <w:pPr>
              <w:tabs>
                <w:tab w:val="left" w:pos="900"/>
              </w:tabs>
              <w:spacing w:after="120"/>
              <w:rPr>
                <w:color w:val="000000"/>
              </w:rPr>
            </w:pPr>
            <w:r w:rsidRPr="008A4E28">
              <w:rPr>
                <w:color w:val="000000"/>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 в том числе за счет возможности отложенной проверки файлов, открываемых «на чтение», а также использования особенностей современных архитектур.</w:t>
            </w:r>
          </w:p>
          <w:p w:rsidR="008A1F03" w:rsidRPr="008A4E28" w:rsidRDefault="008A1F03" w:rsidP="00AA103A">
            <w:pPr>
              <w:tabs>
                <w:tab w:val="left" w:pos="900"/>
              </w:tabs>
              <w:spacing w:after="120"/>
            </w:pPr>
            <w:r w:rsidRPr="008A4E28">
              <w:rPr>
                <w:color w:val="000000"/>
              </w:rPr>
              <w:t xml:space="preserve">Система должна поставляться в конфигурации, обеспечивающей антивирусную защиту при работе в локальной сети и в Интернет с </w:t>
            </w:r>
            <w:r w:rsidRPr="008A4E28">
              <w:rPr>
                <w:color w:val="000000"/>
                <w:lang w:val="en-US"/>
              </w:rPr>
              <w:t>Web</w:t>
            </w:r>
            <w:r w:rsidRPr="008A4E28">
              <w:rPr>
                <w:color w:val="000000"/>
              </w:rPr>
              <w:t>-страницами, электронной почтой, локальными жесткими дисками и съемными носителями, а также с сетевыми ресурсами. Должна обеспечиваться защита входящей и исходящей электронной корреспонденции, как от вредоносных программ, так и от спама. Должно обеспечиваться обнаружение и удаление вирусов всех типов, как из тела сообщения, так и</w:t>
            </w:r>
            <w:r w:rsidRPr="008A4E28">
              <w:t>, если это возможно,</w:t>
            </w:r>
            <w:r w:rsidRPr="008A4E28">
              <w:rPr>
                <w:color w:val="000000"/>
              </w:rPr>
              <w:t xml:space="preserve"> из вложенных файлов.</w:t>
            </w:r>
          </w:p>
          <w:p w:rsidR="008A1F03" w:rsidRPr="008A4E28" w:rsidRDefault="008A1F03" w:rsidP="00AA103A">
            <w:pPr>
              <w:tabs>
                <w:tab w:val="left" w:pos="900"/>
              </w:tabs>
              <w:spacing w:after="120"/>
              <w:rPr>
                <w:color w:val="000000"/>
              </w:rPr>
            </w:pPr>
            <w:r w:rsidRPr="008A4E28">
              <w:rPr>
                <w:color w:val="000000"/>
              </w:rPr>
              <w:t>Антивирусное программное обеспечение должно по умолчанию иметь настройки, оптимальные с точки зрения безопасности и производительности работы. При этом, в случае необходимости внесения изменений, Система, используя возможности централизованного управления, должна обеспечивать возможность простого и гибкого изменения настроек пользователями и администраторами Системы в рамках имеющихся у них прав.</w:t>
            </w:r>
          </w:p>
          <w:p w:rsidR="008A1F03" w:rsidRPr="008A4E28" w:rsidRDefault="008A1F03" w:rsidP="00AA103A">
            <w:pPr>
              <w:tabs>
                <w:tab w:val="left" w:pos="900"/>
              </w:tabs>
              <w:spacing w:after="120"/>
              <w:rPr>
                <w:color w:val="000000"/>
              </w:rPr>
            </w:pPr>
            <w:r w:rsidRPr="008A4E28">
              <w:rPr>
                <w:color w:val="000000"/>
              </w:rPr>
              <w:t>В Системе должна быть реализована возможность выбора приоритета сканирования, а также приостановки выполняющихся заданий (в том числе антивирусного сканирования) в целях высвобождения системных ресурсов.</w:t>
            </w:r>
          </w:p>
          <w:p w:rsidR="008A1F03" w:rsidRPr="008A4E28" w:rsidRDefault="008A1F03" w:rsidP="00AA103A">
            <w:pPr>
              <w:tabs>
                <w:tab w:val="left" w:pos="900"/>
              </w:tabs>
              <w:spacing w:after="120"/>
              <w:rPr>
                <w:color w:val="000000"/>
              </w:rPr>
            </w:pPr>
            <w:r w:rsidRPr="008A4E28">
              <w:rPr>
                <w:color w:val="000000"/>
              </w:rPr>
              <w:t xml:space="preserve">Система должна поддерживать возможность установки своих компонентов на зараженные </w:t>
            </w:r>
            <w:r w:rsidRPr="008A4E28">
              <w:rPr>
                <w:color w:val="000000"/>
              </w:rPr>
              <w:lastRenderedPageBreak/>
              <w:t>вирусами или другими вредоносными программами рабочие станции сети без их предварительного лечения с последующим лечением системы.</w:t>
            </w:r>
          </w:p>
          <w:p w:rsidR="008A1F03" w:rsidRPr="008A4E28" w:rsidRDefault="008A1F03" w:rsidP="00AA103A">
            <w:pPr>
              <w:tabs>
                <w:tab w:val="left" w:pos="900"/>
              </w:tabs>
              <w:spacing w:after="120"/>
              <w:rPr>
                <w:color w:val="000000"/>
              </w:rPr>
            </w:pPr>
            <w:r w:rsidRPr="008A4E28">
              <w:rPr>
                <w:color w:val="000000"/>
              </w:rPr>
              <w:t>Дополнительно к вышеперечисленному система должна обеспечивать на рабочих станциях:</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поиск и удаление вирусов всех известных типов в файлах, загрузочных секторах и оперативной памяти компьютера;</w:t>
            </w:r>
          </w:p>
          <w:p w:rsidR="008A1F03" w:rsidRPr="008A4E28" w:rsidRDefault="008A1F03" w:rsidP="008A1F03">
            <w:pPr>
              <w:numPr>
                <w:ilvl w:val="3"/>
                <w:numId w:val="6"/>
              </w:numPr>
              <w:tabs>
                <w:tab w:val="left" w:pos="900"/>
              </w:tabs>
              <w:suppressAutoHyphens w:val="0"/>
              <w:ind w:hanging="493"/>
            </w:pPr>
            <w:r w:rsidRPr="008A4E28">
              <w:t>непрерывное фоновое сканирование в целях нейтрализации активных угроз</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проверку любых объектов на защищаемых рабочих станциях, в том числе внутри архивов без ограничений на уровень вложенности проверяемых объектов и тип используемого архиватора;</w:t>
            </w:r>
          </w:p>
          <w:p w:rsidR="008A1F03" w:rsidRPr="008A4E28" w:rsidRDefault="008A1F03" w:rsidP="008A1F03">
            <w:pPr>
              <w:numPr>
                <w:ilvl w:val="3"/>
                <w:numId w:val="6"/>
              </w:numPr>
              <w:tabs>
                <w:tab w:val="left" w:pos="900"/>
              </w:tabs>
              <w:suppressAutoHyphens w:val="0"/>
              <w:ind w:hanging="493"/>
            </w:pPr>
            <w:r w:rsidRPr="008A4E28">
              <w:rPr>
                <w:iCs/>
                <w:color w:val="000000"/>
              </w:rPr>
              <w:t xml:space="preserve">проверку </w:t>
            </w:r>
            <w:r w:rsidRPr="008A4E28">
              <w:rPr>
                <w:color w:val="000000"/>
              </w:rPr>
              <w:t xml:space="preserve">всех скриптов, обрабатываемых в Microsoft </w:t>
            </w:r>
            <w:r w:rsidRPr="008A4E28">
              <w:rPr>
                <w:color w:val="000000"/>
                <w:lang w:val="en-US"/>
              </w:rPr>
              <w:t>Internet</w:t>
            </w:r>
            <w:r w:rsidRPr="008A4E28">
              <w:rPr>
                <w:color w:val="000000"/>
              </w:rPr>
              <w:t xml:space="preserve"> </w:t>
            </w:r>
            <w:r w:rsidRPr="008A4E28">
              <w:rPr>
                <w:color w:val="000000"/>
                <w:lang w:val="en-US"/>
              </w:rPr>
              <w:t>Explorer</w:t>
            </w:r>
            <w:r w:rsidRPr="008A4E28">
              <w:rPr>
                <w:color w:val="000000"/>
              </w:rPr>
              <w:t xml:space="preserve">, а также любых </w:t>
            </w:r>
            <w:r w:rsidRPr="008A4E28">
              <w:rPr>
                <w:color w:val="000000"/>
                <w:lang w:val="en-US"/>
              </w:rPr>
              <w:t>WSH</w:t>
            </w:r>
            <w:r w:rsidRPr="008A4E28">
              <w:rPr>
                <w:color w:val="000000"/>
              </w:rPr>
              <w:t>-скриптов (</w:t>
            </w:r>
            <w:r w:rsidRPr="008A4E28">
              <w:rPr>
                <w:color w:val="000000"/>
                <w:lang w:val="en-US"/>
              </w:rPr>
              <w:t>JavaScript</w:t>
            </w:r>
            <w:r w:rsidRPr="008A4E28">
              <w:rPr>
                <w:color w:val="000000"/>
              </w:rPr>
              <w:t>, Visual Basic Script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блокировку опасных макросов VBA в реальном времени;</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защиту от вредоносных сценариев, загружаемых с Web-страниц;</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защиту от проникновения вредоносных программ и использования уязвимостей за счет использования персонального межсетевого экрана;</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проверку трафика как до получения его программными клиентами, так и после, с целью исключения использования уязвимостей прикладного ПО;</w:t>
            </w:r>
          </w:p>
          <w:p w:rsidR="008A1F03" w:rsidRPr="008A4E28" w:rsidRDefault="008A1F03" w:rsidP="008A1F03">
            <w:pPr>
              <w:numPr>
                <w:ilvl w:val="3"/>
                <w:numId w:val="6"/>
              </w:numPr>
              <w:tabs>
                <w:tab w:val="left" w:pos="900"/>
              </w:tabs>
              <w:suppressAutoHyphens w:val="0"/>
              <w:ind w:hanging="493"/>
            </w:pPr>
            <w:r w:rsidRPr="008A4E28">
              <w:rPr>
                <w:color w:val="000000"/>
              </w:rPr>
              <w:t xml:space="preserve">защиту от намеренных/непреднамеренных действий пользователей посредством блокировки доступа к локальным и сетевым ресурсам. В том числе отдельным типам </w:t>
            </w:r>
            <w:r w:rsidRPr="008A4E28">
              <w:rPr>
                <w:bCs/>
                <w:color w:val="000000"/>
              </w:rPr>
              <w:t>сменных носителей информации</w:t>
            </w:r>
            <w:r w:rsidRPr="008A4E28">
              <w:rPr>
                <w:color w:val="000000"/>
              </w:rPr>
              <w:t>, локальным файлам и каталогам, сайтам в сети Интернет;</w:t>
            </w:r>
          </w:p>
          <w:p w:rsidR="008A1F03" w:rsidRPr="008A4E28" w:rsidRDefault="008A1F03" w:rsidP="008A1F03">
            <w:pPr>
              <w:numPr>
                <w:ilvl w:val="3"/>
                <w:numId w:val="6"/>
              </w:numPr>
              <w:tabs>
                <w:tab w:val="left" w:pos="900"/>
              </w:tabs>
              <w:suppressAutoHyphens w:val="0"/>
              <w:ind w:hanging="493"/>
            </w:pPr>
            <w:r w:rsidRPr="008A4E28">
              <w:t>ограничения доступа к сети Интернет или к компьютеру в определенный момент времени по расписанию</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 xml:space="preserve">помещение найденных зараженных </w:t>
            </w:r>
            <w:r w:rsidRPr="008A4E28">
              <w:rPr>
                <w:color w:val="000000"/>
              </w:rPr>
              <w:lastRenderedPageBreak/>
              <w:t>файлов в специальное место на жестком диске -«карантин»;</w:t>
            </w:r>
          </w:p>
          <w:p w:rsidR="008A1F03" w:rsidRPr="008A4E28" w:rsidRDefault="008A1F03" w:rsidP="008A1F03">
            <w:pPr>
              <w:numPr>
                <w:ilvl w:val="3"/>
                <w:numId w:val="6"/>
              </w:numPr>
              <w:tabs>
                <w:tab w:val="left" w:pos="900"/>
              </w:tabs>
              <w:suppressAutoHyphens w:val="0"/>
              <w:ind w:hanging="493"/>
            </w:pPr>
            <w:r w:rsidRPr="008A4E28">
              <w:rPr>
                <w:rStyle w:val="fdwlist"/>
              </w:rPr>
              <w:t>просмотр местоположения станций и серверов на карте, если заданы географические координаты станции</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автоматический запуск антивирусного программного обеспечения и других необходимых компонентов вместе с загрузкой ОС;</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запуск задач по расписанию и/или сразу после загрузки операционной системы;</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возможность запуска проверки при обращении пользователя, операционной системы или какой-либо программы к любому объекту, подлежащему проверке.</w:t>
            </w:r>
          </w:p>
          <w:p w:rsidR="008A1F03" w:rsidRPr="008A4E28" w:rsidRDefault="008A1F03" w:rsidP="00AA103A">
            <w:pPr>
              <w:tabs>
                <w:tab w:val="left" w:pos="900"/>
              </w:tabs>
              <w:spacing w:after="120"/>
              <w:rPr>
                <w:color w:val="000000"/>
              </w:rPr>
            </w:pPr>
            <w:r w:rsidRPr="008A4E28">
              <w:rPr>
                <w:color w:val="000000"/>
              </w:rPr>
              <w:t xml:space="preserve">Система защиты рабочих станций должна обеспечивать проверку протоколов: </w:t>
            </w:r>
          </w:p>
          <w:p w:rsidR="008A1F03" w:rsidRPr="008A4E28" w:rsidRDefault="008A1F03" w:rsidP="008A1F03">
            <w:pPr>
              <w:numPr>
                <w:ilvl w:val="2"/>
                <w:numId w:val="13"/>
              </w:numPr>
              <w:tabs>
                <w:tab w:val="left" w:pos="900"/>
              </w:tabs>
              <w:suppressAutoHyphens w:val="0"/>
              <w:ind w:left="930" w:hanging="567"/>
              <w:rPr>
                <w:color w:val="000000"/>
              </w:rPr>
            </w:pPr>
            <w:r w:rsidRPr="008A4E28">
              <w:rPr>
                <w:color w:val="000000"/>
              </w:rPr>
              <w:t>HTTP;</w:t>
            </w:r>
          </w:p>
          <w:p w:rsidR="008A1F03" w:rsidRPr="008A4E28" w:rsidRDefault="008A1F03" w:rsidP="008A1F03">
            <w:pPr>
              <w:numPr>
                <w:ilvl w:val="2"/>
                <w:numId w:val="13"/>
              </w:numPr>
              <w:tabs>
                <w:tab w:val="left" w:pos="900"/>
              </w:tabs>
              <w:suppressAutoHyphens w:val="0"/>
              <w:ind w:left="930" w:hanging="567"/>
              <w:rPr>
                <w:color w:val="000000"/>
              </w:rPr>
            </w:pPr>
            <w:r w:rsidRPr="008A4E28">
              <w:rPr>
                <w:color w:val="000000"/>
              </w:rPr>
              <w:t>IMAP, SMTP, POP3 независимо от используемого почтового клиента;</w:t>
            </w:r>
          </w:p>
          <w:p w:rsidR="008A1F03" w:rsidRPr="008A4E28" w:rsidRDefault="008A1F03" w:rsidP="008A1F03">
            <w:pPr>
              <w:numPr>
                <w:ilvl w:val="2"/>
                <w:numId w:val="13"/>
              </w:numPr>
              <w:tabs>
                <w:tab w:val="left" w:pos="900"/>
              </w:tabs>
              <w:suppressAutoHyphens w:val="0"/>
              <w:ind w:left="930" w:hanging="567"/>
              <w:rPr>
                <w:color w:val="000000"/>
              </w:rPr>
            </w:pPr>
            <w:r w:rsidRPr="008A4E28">
              <w:rPr>
                <w:color w:val="000000"/>
              </w:rPr>
              <w:t>NNTP (только проверка на вирусы), независимо от почтового клиента.</w:t>
            </w:r>
          </w:p>
          <w:p w:rsidR="008A1F03" w:rsidRPr="008A4E28" w:rsidRDefault="008A1F03" w:rsidP="00AA103A">
            <w:pPr>
              <w:tabs>
                <w:tab w:val="left" w:pos="900"/>
              </w:tabs>
              <w:spacing w:after="120"/>
              <w:rPr>
                <w:color w:val="000000"/>
              </w:rPr>
            </w:pPr>
            <w:r w:rsidRPr="008A4E28">
              <w:rPr>
                <w:color w:val="000000"/>
              </w:rPr>
              <w:t>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Интернет-червей, макро-вирусов, опасных Java-апплетов, ActiveX и др.) посредством:</w:t>
            </w:r>
          </w:p>
          <w:p w:rsidR="008A1F03" w:rsidRPr="008A4E28" w:rsidRDefault="008A1F03" w:rsidP="008A1F03">
            <w:pPr>
              <w:numPr>
                <w:ilvl w:val="2"/>
                <w:numId w:val="14"/>
              </w:numPr>
              <w:tabs>
                <w:tab w:val="left" w:pos="900"/>
              </w:tabs>
              <w:suppressAutoHyphens w:val="0"/>
              <w:ind w:left="930" w:hanging="567"/>
              <w:rPr>
                <w:color w:val="000000"/>
              </w:rPr>
            </w:pPr>
            <w:r w:rsidRPr="008A4E28">
              <w:rPr>
                <w:color w:val="000000"/>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8A1F03" w:rsidRPr="008A4E28" w:rsidRDefault="008A1F03" w:rsidP="008A1F03">
            <w:pPr>
              <w:numPr>
                <w:ilvl w:val="2"/>
                <w:numId w:val="14"/>
              </w:numPr>
              <w:tabs>
                <w:tab w:val="left" w:pos="900"/>
              </w:tabs>
              <w:suppressAutoHyphens w:val="0"/>
              <w:ind w:left="930" w:hanging="567"/>
              <w:rPr>
                <w:color w:val="000000"/>
              </w:rPr>
            </w:pPr>
            <w:r w:rsidRPr="008A4E28">
              <w:rPr>
                <w:color w:val="000000"/>
              </w:rPr>
              <w:t>проверки объектов «на лету», при доступе к ним с помощью антивирусной резидентной программы.</w:t>
            </w:r>
          </w:p>
          <w:p w:rsidR="008A1F03" w:rsidRPr="008A4E28" w:rsidRDefault="008A1F03" w:rsidP="00AA103A">
            <w:pPr>
              <w:tabs>
                <w:tab w:val="left" w:pos="900"/>
              </w:tabs>
              <w:spacing w:after="120"/>
              <w:rPr>
                <w:color w:val="000000"/>
              </w:rPr>
            </w:pPr>
            <w:r w:rsidRPr="008A4E28">
              <w:rPr>
                <w:color w:val="000000"/>
              </w:rPr>
              <w:t>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8A1F03" w:rsidRPr="008A4E28" w:rsidRDefault="008A1F03" w:rsidP="00AA103A">
            <w:pPr>
              <w:tabs>
                <w:tab w:val="left" w:pos="900"/>
              </w:tabs>
              <w:spacing w:after="120"/>
            </w:pPr>
            <w:r w:rsidRPr="008A4E28">
              <w:t>Система должна обеспечивать защиту от еще не поступивших на анализ в антивирусную лабораторию вредоносных файлов (</w:t>
            </w:r>
            <w:r w:rsidRPr="008A4E28">
              <w:rPr>
                <w:bCs/>
              </w:rPr>
              <w:t xml:space="preserve">в том числе </w:t>
            </w:r>
            <w:r w:rsidRPr="008A4E28">
              <w:rPr>
                <w:bCs/>
              </w:rPr>
              <w:lastRenderedPageBreak/>
              <w:t>шифровальщиков, а также блокировщиков экрана</w:t>
            </w:r>
            <w:r w:rsidRPr="008A4E28">
              <w:t xml:space="preserve">) с помощью превентивной защиты, отслеживающей попытки внедрения вредоносных файлов </w:t>
            </w:r>
          </w:p>
          <w:p w:rsidR="008A1F03" w:rsidRPr="008A4E28" w:rsidRDefault="008A1F03" w:rsidP="00AA103A">
            <w:pPr>
              <w:tabs>
                <w:tab w:val="left" w:pos="900"/>
              </w:tabs>
              <w:spacing w:after="120"/>
              <w:rPr>
                <w:color w:val="000000"/>
              </w:rPr>
            </w:pPr>
            <w:r w:rsidRPr="008A4E28">
              <w:rPr>
                <w:color w:val="000000"/>
              </w:rPr>
              <w:t>В Системе должна быть реализована защита работы собственных модулей от сбоев и случайного изменения.</w:t>
            </w:r>
          </w:p>
          <w:p w:rsidR="008A1F03" w:rsidRPr="008A4E28" w:rsidRDefault="008A1F03" w:rsidP="00AA103A">
            <w:pPr>
              <w:tabs>
                <w:tab w:val="left" w:pos="900"/>
              </w:tabs>
              <w:spacing w:after="120"/>
              <w:rPr>
                <w:color w:val="000000"/>
              </w:rPr>
            </w:pPr>
            <w:r w:rsidRPr="008A4E28">
              <w:rPr>
                <w:b/>
                <w:bCs/>
                <w:color w:val="000000"/>
              </w:rPr>
              <w:t xml:space="preserve">Требования </w:t>
            </w:r>
            <w:r w:rsidRPr="008A4E28">
              <w:rPr>
                <w:b/>
                <w:color w:val="000000"/>
              </w:rPr>
              <w:t>по комплектности поставки</w:t>
            </w:r>
          </w:p>
          <w:p w:rsidR="008A1F03" w:rsidRPr="008A4E28" w:rsidRDefault="008A1F03" w:rsidP="00AA103A">
            <w:pPr>
              <w:tabs>
                <w:tab w:val="left" w:pos="900"/>
              </w:tabs>
              <w:spacing w:after="120"/>
              <w:rPr>
                <w:color w:val="000000"/>
              </w:rPr>
            </w:pPr>
            <w:r w:rsidRPr="008A4E28">
              <w:rPr>
                <w:color w:val="000000"/>
              </w:rPr>
              <w:t>В состав Системы должны входить:</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программные средства антивирусной защиты, необходимые для выполнения требований данного технического задания;</w:t>
            </w:r>
          </w:p>
          <w:p w:rsidR="008A1F03" w:rsidRPr="008A4E28" w:rsidRDefault="008A1F03" w:rsidP="008A1F03">
            <w:pPr>
              <w:numPr>
                <w:ilvl w:val="3"/>
                <w:numId w:val="6"/>
              </w:numPr>
              <w:tabs>
                <w:tab w:val="left" w:pos="900"/>
              </w:tabs>
              <w:suppressAutoHyphens w:val="0"/>
              <w:ind w:hanging="493"/>
            </w:pPr>
            <w:r w:rsidRPr="008A4E28">
              <w:rPr>
                <w:color w:val="000000"/>
              </w:rPr>
              <w:t>обновляемые базы данных сигнатур всевозможных вредоносных программ.</w:t>
            </w:r>
          </w:p>
          <w:p w:rsidR="008A1F03" w:rsidRPr="008A4E28" w:rsidRDefault="008A1F03" w:rsidP="00AA103A">
            <w:pPr>
              <w:tabs>
                <w:tab w:val="left" w:pos="900"/>
              </w:tabs>
              <w:spacing w:after="120"/>
              <w:rPr>
                <w:color w:val="000000"/>
              </w:rPr>
            </w:pPr>
            <w:r w:rsidRPr="008A4E28">
              <w:rPr>
                <w:color w:val="000000"/>
              </w:rPr>
              <w:t>Комплект поставки должен содержать:</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необходимый набор серийных номеров либо ключевых файлов;</w:t>
            </w:r>
          </w:p>
          <w:p w:rsidR="008A1F03" w:rsidRPr="008A4E28" w:rsidRDefault="008A1F03" w:rsidP="008A1F03">
            <w:pPr>
              <w:numPr>
                <w:ilvl w:val="3"/>
                <w:numId w:val="6"/>
              </w:numPr>
              <w:tabs>
                <w:tab w:val="left" w:pos="900"/>
              </w:tabs>
              <w:suppressAutoHyphens w:val="0"/>
              <w:ind w:hanging="493"/>
              <w:rPr>
                <w:color w:val="000000"/>
              </w:rPr>
            </w:pPr>
            <w:r w:rsidRPr="008A4E28">
              <w:rPr>
                <w:color w:val="000000"/>
              </w:rPr>
              <w:t>дистрибутив Системы;</w:t>
            </w:r>
          </w:p>
          <w:p w:rsidR="008A1F03" w:rsidRPr="008A4E28" w:rsidRDefault="008A1F03" w:rsidP="008A1F03">
            <w:pPr>
              <w:numPr>
                <w:ilvl w:val="3"/>
                <w:numId w:val="6"/>
              </w:numPr>
              <w:tabs>
                <w:tab w:val="left" w:pos="900"/>
              </w:tabs>
              <w:suppressAutoHyphens w:val="0"/>
              <w:ind w:hanging="493"/>
            </w:pPr>
            <w:r w:rsidRPr="008A4E28">
              <w:rPr>
                <w:color w:val="000000"/>
              </w:rPr>
              <w:t xml:space="preserve">файлы эксплуатационной документации в формате </w:t>
            </w:r>
            <w:r w:rsidRPr="008A4E28">
              <w:rPr>
                <w:color w:val="000000"/>
                <w:lang w:val="en-US"/>
              </w:rPr>
              <w:t>pdf</w:t>
            </w:r>
            <w:r w:rsidRPr="008A4E28">
              <w:rPr>
                <w:color w:val="000000"/>
              </w:rPr>
              <w:t xml:space="preserve"> (Adobe Acrobat Reader), в том числе руководство пользователя (администратора). Поставляемая документация должна детально описывать процесс установки, настройки и эксплуатации соответствующего средства антивирусной защиты.</w:t>
            </w:r>
          </w:p>
          <w:p w:rsidR="008A1F03" w:rsidRPr="008A4E28" w:rsidRDefault="008A1F03" w:rsidP="00AA103A">
            <w:pPr>
              <w:tabs>
                <w:tab w:val="left" w:pos="900"/>
              </w:tabs>
              <w:spacing w:after="120"/>
              <w:rPr>
                <w:color w:val="000000"/>
              </w:rPr>
            </w:pPr>
            <w:r w:rsidRPr="008A4E28">
              <w:rPr>
                <w:bCs/>
                <w:color w:val="000000"/>
              </w:rPr>
              <w:t>Комплект поставки, сертифицированный ФСТЭК России, должен содержать:</w:t>
            </w:r>
          </w:p>
          <w:p w:rsidR="008A1F03" w:rsidRPr="008A4E28" w:rsidRDefault="008A1F03" w:rsidP="008A1F03">
            <w:pPr>
              <w:pStyle w:val="aa"/>
              <w:numPr>
                <w:ilvl w:val="0"/>
                <w:numId w:val="16"/>
              </w:numPr>
              <w:tabs>
                <w:tab w:val="left" w:pos="900"/>
              </w:tabs>
              <w:suppressAutoHyphens w:val="0"/>
              <w:ind w:left="714" w:hanging="357"/>
              <w:rPr>
                <w:color w:val="000000"/>
                <w:sz w:val="16"/>
                <w:szCs w:val="16"/>
              </w:rPr>
            </w:pPr>
            <w:r w:rsidRPr="008A4E28">
              <w:rPr>
                <w:color w:val="000000"/>
              </w:rPr>
              <w:t>DVD-диск в фирменном конверте, содержащий верифицированные дистрибутивы сертифицированных продуктов</w:t>
            </w:r>
          </w:p>
          <w:p w:rsidR="008A1F03" w:rsidRPr="008A4E28" w:rsidRDefault="008A1F03" w:rsidP="008A1F03">
            <w:pPr>
              <w:pStyle w:val="aa"/>
              <w:numPr>
                <w:ilvl w:val="0"/>
                <w:numId w:val="16"/>
              </w:numPr>
              <w:tabs>
                <w:tab w:val="left" w:pos="900"/>
              </w:tabs>
              <w:suppressAutoHyphens w:val="0"/>
              <w:ind w:left="714" w:hanging="357"/>
              <w:rPr>
                <w:color w:val="000000"/>
                <w:sz w:val="16"/>
                <w:szCs w:val="16"/>
              </w:rPr>
            </w:pPr>
            <w:r w:rsidRPr="008A4E28">
              <w:rPr>
                <w:color w:val="000000"/>
              </w:rPr>
              <w:t>документацию и материалы в формате PDF для настройки поставляемого программного обеспечения в соответствии с сертифицированными параметрами, приведенными в технической документации;</w:t>
            </w:r>
          </w:p>
          <w:p w:rsidR="008A1F03" w:rsidRPr="008A4E28" w:rsidRDefault="008A1F03" w:rsidP="008A1F03">
            <w:pPr>
              <w:pStyle w:val="aa"/>
              <w:numPr>
                <w:ilvl w:val="0"/>
                <w:numId w:val="16"/>
              </w:numPr>
              <w:tabs>
                <w:tab w:val="left" w:pos="900"/>
              </w:tabs>
              <w:suppressAutoHyphens w:val="0"/>
              <w:ind w:left="714" w:hanging="357"/>
              <w:rPr>
                <w:color w:val="000000"/>
                <w:sz w:val="16"/>
                <w:szCs w:val="16"/>
              </w:rPr>
            </w:pPr>
            <w:r w:rsidRPr="008A4E28">
              <w:rPr>
                <w:color w:val="000000"/>
              </w:rPr>
              <w:t>формуляр, содержащий эталонные значения контрольных сумм сертифицированных продуктов;</w:t>
            </w:r>
          </w:p>
          <w:p w:rsidR="008A1F03" w:rsidRPr="008A4E28" w:rsidRDefault="008A1F03" w:rsidP="008A1F03">
            <w:pPr>
              <w:pStyle w:val="aa"/>
              <w:numPr>
                <w:ilvl w:val="0"/>
                <w:numId w:val="16"/>
              </w:numPr>
              <w:tabs>
                <w:tab w:val="left" w:pos="900"/>
              </w:tabs>
              <w:suppressAutoHyphens w:val="0"/>
              <w:ind w:left="714" w:hanging="357"/>
              <w:rPr>
                <w:color w:val="000000"/>
                <w:sz w:val="16"/>
                <w:szCs w:val="16"/>
              </w:rPr>
            </w:pPr>
            <w:r w:rsidRPr="008A4E28">
              <w:rPr>
                <w:color w:val="000000"/>
              </w:rPr>
              <w:t>лицензионный сертификат, удостоверяющий законное приобретение программного изделия;</w:t>
            </w:r>
          </w:p>
          <w:p w:rsidR="008A1F03" w:rsidRPr="008A4E28" w:rsidRDefault="008A1F03" w:rsidP="008A1F03">
            <w:pPr>
              <w:pStyle w:val="aa"/>
              <w:numPr>
                <w:ilvl w:val="0"/>
                <w:numId w:val="16"/>
              </w:numPr>
              <w:tabs>
                <w:tab w:val="left" w:pos="900"/>
              </w:tabs>
              <w:suppressAutoHyphens w:val="0"/>
              <w:ind w:left="714" w:hanging="357"/>
              <w:rPr>
                <w:color w:val="000000"/>
                <w:sz w:val="16"/>
                <w:szCs w:val="16"/>
              </w:rPr>
            </w:pPr>
            <w:r w:rsidRPr="008A4E28">
              <w:rPr>
                <w:color w:val="000000"/>
              </w:rPr>
              <w:t>заверенную копию сертификата соответствия ФСТЭК России.</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pPr>
              <w:jc w:val="center"/>
            </w:pPr>
            <w:r>
              <w:lastRenderedPageBreak/>
              <w:t>1</w:t>
            </w:r>
          </w:p>
        </w:tc>
      </w:tr>
      <w:tr w:rsidR="008A1F03" w:rsidRPr="00C8514E" w:rsidTr="00AA103A">
        <w:trPr>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pPr>
              <w:jc w:val="center"/>
              <w:rPr>
                <w:lang w:val="en-US"/>
              </w:rPr>
            </w:pPr>
            <w:r w:rsidRPr="008A4E28">
              <w:rPr>
                <w:lang w:val="en-US"/>
              </w:rPr>
              <w:lastRenderedPageBreak/>
              <w:t>3</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r w:rsidRPr="008A4E28">
              <w:t xml:space="preserve">Средство криптографической </w:t>
            </w:r>
            <w:r w:rsidRPr="008A4E28">
              <w:lastRenderedPageBreak/>
              <w:t>защиты информации (средство электронной подписи)</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pPr>
              <w:ind w:firstLine="644"/>
              <w:rPr>
                <w:b/>
                <w:snapToGrid w:val="0"/>
                <w:color w:val="000000" w:themeColor="text1"/>
              </w:rPr>
            </w:pPr>
            <w:r w:rsidRPr="008A4E28">
              <w:rPr>
                <w:b/>
                <w:snapToGrid w:val="0"/>
                <w:color w:val="000000" w:themeColor="text1"/>
              </w:rPr>
              <w:lastRenderedPageBreak/>
              <w:t>Требования к реализации криптографических стандартов</w:t>
            </w:r>
          </w:p>
          <w:p w:rsidR="008A1F03" w:rsidRPr="008A4E28" w:rsidRDefault="008A1F03" w:rsidP="00AA103A">
            <w:pPr>
              <w:ind w:firstLine="644"/>
              <w:rPr>
                <w:snapToGrid w:val="0"/>
                <w:color w:val="000000" w:themeColor="text1"/>
                <w:sz w:val="28"/>
                <w:lang w:eastAsia="en-US"/>
              </w:rPr>
            </w:pPr>
            <w:r w:rsidRPr="008A4E28">
              <w:rPr>
                <w:snapToGrid w:val="0"/>
                <w:color w:val="000000" w:themeColor="text1"/>
              </w:rPr>
              <w:lastRenderedPageBreak/>
              <w:t xml:space="preserve">Применяемое средство криптографической защиты информации (средство электронной подписи) </w:t>
            </w:r>
            <w:r w:rsidRPr="008A4E28">
              <w:rPr>
                <w:snapToGrid w:val="0"/>
                <w:color w:val="000000" w:themeColor="text1"/>
                <w:szCs w:val="28"/>
              </w:rPr>
              <w:t xml:space="preserve">должно обеспечивать применение </w:t>
            </w:r>
            <w:r w:rsidRPr="008A4E28">
              <w:rPr>
                <w:snapToGrid w:val="0"/>
                <w:color w:val="000000" w:themeColor="text1"/>
              </w:rPr>
              <w:t>электронной подписи</w:t>
            </w:r>
            <w:r w:rsidRPr="008A4E28">
              <w:rPr>
                <w:snapToGrid w:val="0"/>
                <w:color w:val="000000" w:themeColor="text1"/>
                <w:szCs w:val="28"/>
              </w:rPr>
              <w:t xml:space="preserve"> (ЭП) и шифрования в соответствии с </w:t>
            </w:r>
            <w:r w:rsidRPr="008A4E28">
              <w:rPr>
                <w:color w:val="000000" w:themeColor="text1"/>
              </w:rPr>
              <w:t xml:space="preserve">нормами действующего законодательства Российской Федерации и </w:t>
            </w:r>
            <w:r w:rsidRPr="008A4E28">
              <w:rPr>
                <w:snapToGrid w:val="0"/>
                <w:color w:val="000000" w:themeColor="text1"/>
                <w:szCs w:val="28"/>
              </w:rPr>
              <w:t xml:space="preserve">осуществлять </w:t>
            </w:r>
            <w:r w:rsidRPr="008A4E28">
              <w:rPr>
                <w:color w:val="000000" w:themeColor="text1"/>
              </w:rPr>
              <w:t>выполнение следующих основных функций:</w:t>
            </w:r>
          </w:p>
          <w:p w:rsidR="008A1F03" w:rsidRPr="008A4E28" w:rsidRDefault="008A1F03" w:rsidP="008A1F03">
            <w:pPr>
              <w:numPr>
                <w:ilvl w:val="0"/>
                <w:numId w:val="18"/>
              </w:numPr>
              <w:tabs>
                <w:tab w:val="clear" w:pos="1875"/>
              </w:tabs>
              <w:suppressAutoHyphens w:val="0"/>
              <w:ind w:left="644"/>
              <w:jc w:val="both"/>
              <w:rPr>
                <w:color w:val="000000" w:themeColor="text1"/>
                <w:szCs w:val="28"/>
              </w:rPr>
            </w:pPr>
            <w:r w:rsidRPr="008A4E28">
              <w:rPr>
                <w:color w:val="000000" w:themeColor="text1"/>
                <w:szCs w:val="28"/>
              </w:rPr>
              <w:t>генерацию и управление ключевой информацией;</w:t>
            </w:r>
          </w:p>
          <w:p w:rsidR="008A1F03" w:rsidRPr="008A4E28" w:rsidRDefault="008A1F03" w:rsidP="008A1F03">
            <w:pPr>
              <w:numPr>
                <w:ilvl w:val="0"/>
                <w:numId w:val="18"/>
              </w:numPr>
              <w:tabs>
                <w:tab w:val="clear" w:pos="1875"/>
              </w:tabs>
              <w:suppressAutoHyphens w:val="0"/>
              <w:ind w:left="644"/>
              <w:jc w:val="both"/>
              <w:rPr>
                <w:color w:val="000000" w:themeColor="text1"/>
                <w:szCs w:val="28"/>
              </w:rPr>
            </w:pPr>
            <w:r w:rsidRPr="008A4E28">
              <w:rPr>
                <w:color w:val="000000" w:themeColor="text1"/>
                <w:szCs w:val="28"/>
              </w:rPr>
              <w:t xml:space="preserve">формирование электронной подписи в соответствии с ГОСТ Р 34.10-2001, ГОСТ Р 34.10-2012 (ГОСТ 34.10-2018) </w:t>
            </w:r>
            <w:r w:rsidRPr="008A4E28">
              <w:rPr>
                <w:color w:val="000000" w:themeColor="text1"/>
              </w:rPr>
              <w:t xml:space="preserve">(в усиленном режиме </w:t>
            </w:r>
            <w:r w:rsidRPr="008A4E28">
              <w:rPr>
                <w:color w:val="000000" w:themeColor="text1"/>
                <w:szCs w:val="28"/>
              </w:rPr>
              <w:t xml:space="preserve">формирование электронной подписи электронного документа в соответствии с ГОСТ Р 34.10-2001 </w:t>
            </w:r>
            <w:r w:rsidRPr="008A4E28">
              <w:rPr>
                <w:color w:val="000000" w:themeColor="text1"/>
              </w:rPr>
              <w:t>запрещено с 1 января 2020 года)</w:t>
            </w:r>
            <w:r w:rsidRPr="008A4E28">
              <w:rPr>
                <w:color w:val="000000" w:themeColor="text1"/>
                <w:szCs w:val="28"/>
              </w:rPr>
              <w:t>;</w:t>
            </w:r>
          </w:p>
          <w:p w:rsidR="008A1F03" w:rsidRPr="008A4E28" w:rsidRDefault="008A1F03" w:rsidP="008A1F03">
            <w:pPr>
              <w:numPr>
                <w:ilvl w:val="0"/>
                <w:numId w:val="18"/>
              </w:numPr>
              <w:tabs>
                <w:tab w:val="clear" w:pos="1875"/>
              </w:tabs>
              <w:suppressAutoHyphens w:val="0"/>
              <w:ind w:left="644"/>
              <w:jc w:val="both"/>
              <w:rPr>
                <w:color w:val="000000" w:themeColor="text1"/>
                <w:szCs w:val="28"/>
              </w:rPr>
            </w:pPr>
            <w:r w:rsidRPr="008A4E28">
              <w:rPr>
                <w:color w:val="000000" w:themeColor="text1"/>
                <w:szCs w:val="28"/>
              </w:rPr>
              <w:t>подтверждение подлинности электронной подписи электронного документа в соответствии с ГОСТ Р 34.10-2001 и ГОСТ Р 34.10-2012 (ГОСТ 34.10-2012);</w:t>
            </w:r>
          </w:p>
          <w:p w:rsidR="008A1F03" w:rsidRPr="008A4E28" w:rsidRDefault="008A1F03" w:rsidP="008A1F03">
            <w:pPr>
              <w:numPr>
                <w:ilvl w:val="0"/>
                <w:numId w:val="18"/>
              </w:numPr>
              <w:tabs>
                <w:tab w:val="clear" w:pos="1875"/>
              </w:tabs>
              <w:suppressAutoHyphens w:val="0"/>
              <w:ind w:left="644"/>
              <w:jc w:val="both"/>
              <w:rPr>
                <w:color w:val="000000" w:themeColor="text1"/>
                <w:szCs w:val="28"/>
              </w:rPr>
            </w:pPr>
            <w:r w:rsidRPr="008A4E28">
              <w:rPr>
                <w:color w:val="000000" w:themeColor="text1"/>
                <w:szCs w:val="28"/>
              </w:rPr>
              <w:t>подсчет значения хэш-функции в соответствии с ГОСТ Р 34.11-94, ГОСТ Р 34.11-2012 (ГОСТ 34.11-2018);</w:t>
            </w:r>
          </w:p>
          <w:p w:rsidR="008A1F03" w:rsidRPr="008A4E28" w:rsidRDefault="008A1F03" w:rsidP="008A1F03">
            <w:pPr>
              <w:numPr>
                <w:ilvl w:val="0"/>
                <w:numId w:val="18"/>
              </w:numPr>
              <w:tabs>
                <w:tab w:val="clear" w:pos="1875"/>
              </w:tabs>
              <w:suppressAutoHyphens w:val="0"/>
              <w:ind w:left="644"/>
              <w:jc w:val="both"/>
              <w:rPr>
                <w:color w:val="000000" w:themeColor="text1"/>
                <w:szCs w:val="28"/>
              </w:rPr>
            </w:pPr>
            <w:r w:rsidRPr="008A4E28">
              <w:rPr>
                <w:color w:val="000000" w:themeColor="text1"/>
                <w:szCs w:val="28"/>
              </w:rPr>
              <w:t>шифрование и расшифрование данных в соответствии с ГОСТ 28147-89;</w:t>
            </w:r>
          </w:p>
          <w:p w:rsidR="008A1F03" w:rsidRPr="008A4E28" w:rsidRDefault="008A1F03" w:rsidP="008A1F03">
            <w:pPr>
              <w:numPr>
                <w:ilvl w:val="0"/>
                <w:numId w:val="18"/>
              </w:numPr>
              <w:tabs>
                <w:tab w:val="clear" w:pos="1875"/>
              </w:tabs>
              <w:suppressAutoHyphens w:val="0"/>
              <w:ind w:left="644"/>
              <w:jc w:val="both"/>
              <w:rPr>
                <w:color w:val="000000" w:themeColor="text1"/>
                <w:szCs w:val="28"/>
              </w:rPr>
            </w:pPr>
            <w:r w:rsidRPr="008A4E28">
              <w:rPr>
                <w:color w:val="000000" w:themeColor="text1"/>
                <w:szCs w:val="28"/>
              </w:rPr>
              <w:t>формирование ключей электронной подписи и ключей проверки электронной подписи, а также ключей шифрования;</w:t>
            </w:r>
          </w:p>
          <w:p w:rsidR="008A1F03" w:rsidRPr="008A4E28" w:rsidRDefault="008A1F03" w:rsidP="008A1F03">
            <w:pPr>
              <w:numPr>
                <w:ilvl w:val="0"/>
                <w:numId w:val="18"/>
              </w:numPr>
              <w:tabs>
                <w:tab w:val="clear" w:pos="1875"/>
              </w:tabs>
              <w:suppressAutoHyphens w:val="0"/>
              <w:ind w:left="644"/>
              <w:jc w:val="both"/>
              <w:rPr>
                <w:color w:val="000000" w:themeColor="text1"/>
                <w:szCs w:val="28"/>
              </w:rPr>
            </w:pPr>
            <w:r w:rsidRPr="008A4E28">
              <w:rPr>
                <w:color w:val="000000" w:themeColor="text1"/>
                <w:szCs w:val="28"/>
              </w:rPr>
              <w:t>идентификацию, аутентификацию, шифрование, имитозащиту TLS соединений;</w:t>
            </w:r>
          </w:p>
          <w:p w:rsidR="008A1F03" w:rsidRPr="008A4E28" w:rsidRDefault="008A1F03" w:rsidP="008A1F03">
            <w:pPr>
              <w:numPr>
                <w:ilvl w:val="0"/>
                <w:numId w:val="18"/>
              </w:numPr>
              <w:tabs>
                <w:tab w:val="clear" w:pos="1875"/>
              </w:tabs>
              <w:suppressAutoHyphens w:val="0"/>
              <w:ind w:left="644"/>
              <w:jc w:val="both"/>
              <w:rPr>
                <w:color w:val="000000" w:themeColor="text1"/>
                <w:szCs w:val="28"/>
              </w:rPr>
            </w:pPr>
            <w:r w:rsidRPr="008A4E28">
              <w:rPr>
                <w:color w:val="000000" w:themeColor="text1"/>
                <w:szCs w:val="28"/>
              </w:rPr>
              <w:t>реализацию набора протоколов IPsec в соответствии с особенностями использования отечественных криптографических алгоритмов.</w:t>
            </w:r>
          </w:p>
          <w:p w:rsidR="008A1F03" w:rsidRPr="008A4E28" w:rsidRDefault="008A1F03" w:rsidP="00AA103A">
            <w:pPr>
              <w:pStyle w:val="1"/>
              <w:keepNext w:val="0"/>
              <w:widowControl w:val="0"/>
              <w:tabs>
                <w:tab w:val="num" w:pos="360"/>
              </w:tabs>
              <w:spacing w:before="360"/>
              <w:ind w:left="57" w:firstLine="289"/>
              <w:jc w:val="both"/>
              <w:rPr>
                <w:b/>
                <w:color w:val="000000" w:themeColor="text1"/>
                <w:sz w:val="24"/>
                <w:szCs w:val="24"/>
              </w:rPr>
            </w:pPr>
            <w:r w:rsidRPr="008A4E28">
              <w:rPr>
                <w:b/>
                <w:snapToGrid w:val="0"/>
                <w:color w:val="000000" w:themeColor="text1"/>
                <w:sz w:val="24"/>
                <w:szCs w:val="24"/>
              </w:rPr>
              <w:t>Требования</w:t>
            </w:r>
            <w:r w:rsidRPr="008A4E28">
              <w:rPr>
                <w:b/>
                <w:color w:val="000000" w:themeColor="text1"/>
                <w:sz w:val="24"/>
                <w:szCs w:val="24"/>
              </w:rPr>
              <w:t xml:space="preserve"> к реализации программного интерфейса встраивания</w:t>
            </w:r>
          </w:p>
          <w:p w:rsidR="008A1F03" w:rsidRPr="008A4E28" w:rsidRDefault="008A1F03" w:rsidP="00AA103A">
            <w:pPr>
              <w:rPr>
                <w:color w:val="000000" w:themeColor="text1"/>
              </w:rPr>
            </w:pPr>
            <w:r w:rsidRPr="008A4E28">
              <w:rPr>
                <w:color w:val="000000" w:themeColor="text1"/>
              </w:rPr>
              <w:t>Средство криптографической защиты информации (средство электронной подписи) должно соответствовать криптографическому интерфейсу компании Microsoft - Cryptographic Service Provider (CSP).</w:t>
            </w:r>
          </w:p>
          <w:p w:rsidR="008A1F03" w:rsidRPr="008A4E28" w:rsidRDefault="008A1F03" w:rsidP="00AA103A">
            <w:pPr>
              <w:rPr>
                <w:color w:val="000000" w:themeColor="text1"/>
              </w:rPr>
            </w:pPr>
            <w:r w:rsidRPr="008A4E28">
              <w:rPr>
                <w:color w:val="000000" w:themeColor="text1"/>
              </w:rPr>
              <w:t>Встраивание средства криптографической защиты информации (средства электронной подписи) в прикладную информационную систему должно предусматривать возможность:</w:t>
            </w:r>
          </w:p>
          <w:p w:rsidR="008A1F03" w:rsidRPr="008A4E28" w:rsidRDefault="008A1F03" w:rsidP="008A1F03">
            <w:pPr>
              <w:pStyle w:val="aa"/>
              <w:numPr>
                <w:ilvl w:val="0"/>
                <w:numId w:val="21"/>
              </w:numPr>
              <w:suppressAutoHyphens w:val="0"/>
              <w:jc w:val="both"/>
              <w:rPr>
                <w:color w:val="000000" w:themeColor="text1"/>
              </w:rPr>
            </w:pPr>
            <w:r w:rsidRPr="008A4E28">
              <w:rPr>
                <w:color w:val="000000" w:themeColor="text1"/>
              </w:rPr>
              <w:t>Применения в операционных системах семейства Microsoft Windows интерфейса функций:</w:t>
            </w:r>
          </w:p>
          <w:p w:rsidR="008A1F03" w:rsidRPr="008A4E28" w:rsidRDefault="008A1F03" w:rsidP="008A1F03">
            <w:pPr>
              <w:numPr>
                <w:ilvl w:val="0"/>
                <w:numId w:val="20"/>
              </w:numPr>
              <w:suppressAutoHyphens w:val="0"/>
              <w:ind w:left="2154" w:hanging="357"/>
              <w:jc w:val="both"/>
              <w:rPr>
                <w:color w:val="000000" w:themeColor="text1"/>
                <w:lang w:val="en-US"/>
              </w:rPr>
            </w:pPr>
            <w:r w:rsidRPr="008A4E28">
              <w:rPr>
                <w:color w:val="000000" w:themeColor="text1"/>
              </w:rPr>
              <w:lastRenderedPageBreak/>
              <w:t>CAPICOM;</w:t>
            </w:r>
          </w:p>
          <w:p w:rsidR="008A1F03" w:rsidRPr="008A4E28" w:rsidRDefault="008A1F03" w:rsidP="008A1F03">
            <w:pPr>
              <w:numPr>
                <w:ilvl w:val="0"/>
                <w:numId w:val="20"/>
              </w:numPr>
              <w:suppressAutoHyphens w:val="0"/>
              <w:ind w:left="2154" w:hanging="357"/>
              <w:jc w:val="both"/>
              <w:rPr>
                <w:color w:val="000000" w:themeColor="text1"/>
              </w:rPr>
            </w:pPr>
            <w:r w:rsidRPr="008A4E28">
              <w:rPr>
                <w:color w:val="000000" w:themeColor="text1"/>
              </w:rPr>
              <w:t>Certificate Enrollment Control;</w:t>
            </w:r>
          </w:p>
          <w:p w:rsidR="008A1F03" w:rsidRPr="008A4E28" w:rsidRDefault="008A1F03" w:rsidP="008A1F03">
            <w:pPr>
              <w:numPr>
                <w:ilvl w:val="0"/>
                <w:numId w:val="20"/>
              </w:numPr>
              <w:suppressAutoHyphens w:val="0"/>
              <w:ind w:left="2154" w:hanging="357"/>
              <w:jc w:val="both"/>
              <w:rPr>
                <w:color w:val="000000" w:themeColor="text1"/>
              </w:rPr>
            </w:pPr>
            <w:r w:rsidRPr="008A4E28">
              <w:rPr>
                <w:color w:val="000000" w:themeColor="text1"/>
              </w:rPr>
              <w:t>Certificate Enrollment API;</w:t>
            </w:r>
          </w:p>
          <w:p w:rsidR="008A1F03" w:rsidRPr="008A4E28" w:rsidRDefault="008A1F03" w:rsidP="008A1F03">
            <w:pPr>
              <w:numPr>
                <w:ilvl w:val="0"/>
                <w:numId w:val="20"/>
              </w:numPr>
              <w:suppressAutoHyphens w:val="0"/>
              <w:ind w:left="2154" w:hanging="357"/>
              <w:jc w:val="both"/>
              <w:rPr>
                <w:color w:val="000000" w:themeColor="text1"/>
              </w:rPr>
            </w:pPr>
            <w:r w:rsidRPr="008A4E28">
              <w:rPr>
                <w:color w:val="000000" w:themeColor="text1"/>
              </w:rPr>
              <w:t>Certificate Services.</w:t>
            </w:r>
          </w:p>
          <w:p w:rsidR="008A1F03" w:rsidRPr="008A4E28" w:rsidRDefault="008A1F03" w:rsidP="008A1F03">
            <w:pPr>
              <w:pStyle w:val="aa"/>
              <w:numPr>
                <w:ilvl w:val="0"/>
                <w:numId w:val="20"/>
              </w:numPr>
              <w:suppressAutoHyphens w:val="0"/>
              <w:ind w:left="786" w:hanging="425"/>
              <w:jc w:val="both"/>
              <w:rPr>
                <w:color w:val="000000" w:themeColor="text1"/>
              </w:rPr>
            </w:pPr>
            <w:r w:rsidRPr="008A4E28">
              <w:rPr>
                <w:color w:val="000000" w:themeColor="text1"/>
              </w:rPr>
              <w:t>вызова функций средства криптографической защиты информации (средства электронной подписи);</w:t>
            </w:r>
          </w:p>
          <w:p w:rsidR="008A1F03" w:rsidRPr="008A4E28" w:rsidRDefault="008A1F03" w:rsidP="008A1F03">
            <w:pPr>
              <w:pStyle w:val="aa"/>
              <w:numPr>
                <w:ilvl w:val="0"/>
                <w:numId w:val="20"/>
              </w:numPr>
              <w:suppressAutoHyphens w:val="0"/>
              <w:ind w:left="786" w:hanging="425"/>
              <w:jc w:val="both"/>
              <w:rPr>
                <w:color w:val="000000" w:themeColor="text1"/>
              </w:rPr>
            </w:pPr>
            <w:r w:rsidRPr="008A4E28">
              <w:rPr>
                <w:color w:val="000000" w:themeColor="text1"/>
              </w:rPr>
              <w:t>применения в стандартном прикладном программном обеспечении операционных систем семейства Microsoft Windows MS Outlook Express; MS IE; MS IIS; Outlook, и т.д. (для поддержки MS Office Word, Excel может требоваться дополнительное ПО от разработчика средства криптографической защиты информации (средства электронной подписи)).</w:t>
            </w:r>
          </w:p>
          <w:p w:rsidR="008A1F03" w:rsidRPr="008A4E28" w:rsidRDefault="008A1F03" w:rsidP="00AA103A">
            <w:pPr>
              <w:widowControl w:val="0"/>
              <w:tabs>
                <w:tab w:val="num" w:pos="360"/>
              </w:tabs>
              <w:spacing w:before="360"/>
              <w:ind w:firstLine="644"/>
              <w:jc w:val="both"/>
              <w:outlineLvl w:val="0"/>
              <w:rPr>
                <w:b/>
                <w:color w:val="000000" w:themeColor="text1"/>
              </w:rPr>
            </w:pPr>
            <w:r w:rsidRPr="008A4E28">
              <w:rPr>
                <w:b/>
                <w:color w:val="000000" w:themeColor="text1"/>
              </w:rPr>
              <w:t>Требования к алгоритмам, сертификатам открытых ключей и поддерживаемым форматам криптографических сообщений</w:t>
            </w:r>
          </w:p>
          <w:p w:rsidR="008A1F03" w:rsidRPr="008A4E28" w:rsidRDefault="008A1F03" w:rsidP="00AA103A">
            <w:pPr>
              <w:ind w:firstLine="644"/>
              <w:rPr>
                <w:color w:val="000000" w:themeColor="text1"/>
                <w:sz w:val="28"/>
              </w:rPr>
            </w:pPr>
            <w:r w:rsidRPr="008A4E28">
              <w:rPr>
                <w:color w:val="000000" w:themeColor="text1"/>
              </w:rPr>
              <w:t>Применяемое средство криптографической защиты информации (средство электронной подписи) должно реализовывать ГОСТ 28147-89 «Системы обработки информации. Защита криптографическая. Алгоритм криптографического преобразования», ГОСТ Р 34.12-2015 (ГОСТ 34.12-2018) «Информационная технология. Криптографическая защита информации. Блочные шифры», ГОСТ Р 34.13-2015 (ГОСТ 34.13-2018) «Информационная технология. Криптографическая защита информации. Режимы работы блочных шифров».</w:t>
            </w:r>
          </w:p>
          <w:p w:rsidR="008A1F03" w:rsidRPr="008A4E28" w:rsidRDefault="008A1F03" w:rsidP="00AA103A">
            <w:pPr>
              <w:ind w:firstLine="644"/>
              <w:rPr>
                <w:color w:val="000000" w:themeColor="text1"/>
              </w:rPr>
            </w:pPr>
            <w:r w:rsidRPr="008A4E28">
              <w:rPr>
                <w:color w:val="000000" w:themeColor="text1"/>
              </w:rPr>
              <w:t>Применяемое средство криптографической защиты информации (средство электронной подписи) должно реализовывать</w:t>
            </w:r>
            <w:r w:rsidRPr="008A4E28">
              <w:rPr>
                <w:color w:val="000000" w:themeColor="text1"/>
                <w:szCs w:val="28"/>
              </w:rPr>
              <w:t xml:space="preserve"> </w:t>
            </w:r>
            <w:r w:rsidRPr="008A4E28">
              <w:rPr>
                <w:color w:val="000000" w:themeColor="text1"/>
              </w:rPr>
              <w:t>ГОСТ Р 34.10-2001, ГОСТ Р 34.11-94 и ГОСТ 28147-89 с учетом RFC 4357 «Additional Cryptographic Algorithms for Use with GOST 28147-89, GOST R 34.10-94, GOST R 34.10-2001, and GOST R 34.11-94 Algorithms»,</w:t>
            </w:r>
            <w:r w:rsidRPr="008A4E28">
              <w:rPr>
                <w:color w:val="000000" w:themeColor="text1"/>
                <w:szCs w:val="28"/>
              </w:rPr>
              <w:t xml:space="preserve"> ГОСТ Р 34.10-2012, ГОСТ Р 34.11-2012</w:t>
            </w:r>
            <w:r w:rsidRPr="008A4E28">
              <w:rPr>
                <w:color w:val="000000" w:themeColor="text1"/>
              </w:rPr>
              <w:t>,</w:t>
            </w:r>
            <w:r w:rsidRPr="008A4E28">
              <w:rPr>
                <w:color w:val="000000" w:themeColor="text1"/>
                <w:szCs w:val="28"/>
              </w:rPr>
              <w:t xml:space="preserve"> ГОСТ 34.10-2018, ГОСТ 34.10-2018.</w:t>
            </w:r>
          </w:p>
          <w:p w:rsidR="008A1F03" w:rsidRPr="008A4E28" w:rsidRDefault="008A1F03" w:rsidP="00AA103A">
            <w:pPr>
              <w:ind w:firstLine="644"/>
              <w:rPr>
                <w:color w:val="000000" w:themeColor="text1"/>
              </w:rPr>
            </w:pPr>
            <w:r w:rsidRPr="008A4E28">
              <w:rPr>
                <w:color w:val="000000" w:themeColor="text1"/>
              </w:rPr>
              <w:t xml:space="preserve"> Применяемое средство криптографической защиты информации (средство электронной подписи) должно поддерживать сертификаты открытых ключей стандарта X.509v3 согласно RFC 5280 «Internet X.509 Public Key Infrastructure. Certificate and Certificate Revocation List (CRL) Profile» с учетом RFC 4491 «Using the GOST R 34.10-94, GOST R </w:t>
            </w:r>
            <w:r w:rsidRPr="008A4E28">
              <w:rPr>
                <w:color w:val="000000" w:themeColor="text1"/>
              </w:rPr>
              <w:lastRenderedPageBreak/>
              <w:t>34.10-2001, and GOST R 34.11-94 Algorithms with the Internet X.509 Public Key Infrastructure Certificate and CRL Profile», а также документа Технического комитета по стандартизации «Криптографическая защита информации» (ТК 26), «Техническая спецификация. Использование алгоритмов ГОСТ Р 34.10, ГОСТ Р 34.11 в профиле сертификата и списке отзыва сертификатов (CRL) инфраструктуры открытых ключей X.509».</w:t>
            </w:r>
          </w:p>
          <w:p w:rsidR="008A1F03" w:rsidRPr="008A4E28" w:rsidRDefault="008A1F03" w:rsidP="00AA103A">
            <w:pPr>
              <w:ind w:firstLine="644"/>
              <w:rPr>
                <w:color w:val="000000" w:themeColor="text1"/>
              </w:rPr>
            </w:pPr>
            <w:r w:rsidRPr="008A4E28">
              <w:rPr>
                <w:color w:val="000000" w:themeColor="text1"/>
              </w:rPr>
              <w:t>Применяемое средство криптографической защиты информации (средство электронной подписи) должно поддерживать формат криптографических сообщений согласно RFC 3852 «Cryptographic Message Syntax (CMS)» с учетом RFC 4490 «Using the GOST 28147-89, GOST R 34.11-94, GOST R 34.10-94, and GOST R 34.10-2001 Algorithms with Cryptographic Message Syntax (CMS)», а также документа Технического комитета по стандартизации «Криптографическая защита информации» (ТК 26), «Информационная технология. Криптографическая защита информации. Рекомендации по стандартизации. Использование алгоритмов ГОСТ 28147-89, ГОСТ Р 34.11 и ГОСТ Р 34.10 в криптографических сообщениях формата CMS».</w:t>
            </w:r>
          </w:p>
          <w:p w:rsidR="008A1F03" w:rsidRPr="008A4E28" w:rsidRDefault="008A1F03" w:rsidP="00AA103A">
            <w:pPr>
              <w:autoSpaceDE w:val="0"/>
              <w:autoSpaceDN w:val="0"/>
              <w:ind w:firstLine="644"/>
              <w:rPr>
                <w:color w:val="000000" w:themeColor="text1"/>
              </w:rPr>
            </w:pPr>
            <w:r w:rsidRPr="008A4E28">
              <w:rPr>
                <w:color w:val="000000" w:themeColor="text1"/>
              </w:rPr>
              <w:t xml:space="preserve">Применяемое средство криптографической защиты информации (средство электронной подписи) должно поддерживать возможность создания форматов криптографических сообщений типа CAdES в соответствии с ETSI TS 101 733 (Electronic Signatures and Infrastructures (ESI); CMS Advanced Electronic Signatures (CAdES)): </w:t>
            </w:r>
          </w:p>
          <w:p w:rsidR="008A1F03" w:rsidRPr="008A4E28" w:rsidRDefault="008A1F03" w:rsidP="008A1F03">
            <w:pPr>
              <w:numPr>
                <w:ilvl w:val="0"/>
                <w:numId w:val="23"/>
              </w:numPr>
              <w:tabs>
                <w:tab w:val="clear" w:pos="1875"/>
              </w:tabs>
              <w:suppressAutoHyphens w:val="0"/>
              <w:spacing w:before="120"/>
              <w:ind w:left="1069" w:hanging="425"/>
              <w:jc w:val="both"/>
              <w:rPr>
                <w:color w:val="000000" w:themeColor="text1"/>
                <w:sz w:val="28"/>
                <w:lang w:eastAsia="en-US"/>
              </w:rPr>
            </w:pPr>
            <w:r w:rsidRPr="008A4E28">
              <w:rPr>
                <w:color w:val="000000" w:themeColor="text1"/>
              </w:rPr>
              <w:t>формата CAdES-BES;</w:t>
            </w:r>
          </w:p>
          <w:p w:rsidR="008A1F03" w:rsidRPr="008A4E28" w:rsidRDefault="008A1F03" w:rsidP="008A1F03">
            <w:pPr>
              <w:numPr>
                <w:ilvl w:val="0"/>
                <w:numId w:val="23"/>
              </w:numPr>
              <w:tabs>
                <w:tab w:val="clear" w:pos="1875"/>
              </w:tabs>
              <w:suppressAutoHyphens w:val="0"/>
              <w:spacing w:before="120"/>
              <w:ind w:left="1069" w:hanging="425"/>
              <w:jc w:val="both"/>
              <w:rPr>
                <w:color w:val="000000" w:themeColor="text1"/>
              </w:rPr>
            </w:pPr>
            <w:r w:rsidRPr="008A4E28">
              <w:rPr>
                <w:color w:val="000000" w:themeColor="text1"/>
              </w:rPr>
              <w:t>формата CAdES–T;</w:t>
            </w:r>
          </w:p>
          <w:p w:rsidR="008A1F03" w:rsidRPr="008A4E28" w:rsidRDefault="008A1F03" w:rsidP="008A1F03">
            <w:pPr>
              <w:numPr>
                <w:ilvl w:val="0"/>
                <w:numId w:val="23"/>
              </w:numPr>
              <w:tabs>
                <w:tab w:val="clear" w:pos="1875"/>
              </w:tabs>
              <w:suppressAutoHyphens w:val="0"/>
              <w:spacing w:before="120"/>
              <w:ind w:left="1069" w:hanging="425"/>
              <w:jc w:val="both"/>
              <w:rPr>
                <w:color w:val="000000" w:themeColor="text1"/>
                <w:lang w:val="en-US"/>
              </w:rPr>
            </w:pPr>
            <w:r w:rsidRPr="008A4E28">
              <w:rPr>
                <w:color w:val="000000" w:themeColor="text1"/>
              </w:rPr>
              <w:t>формата</w:t>
            </w:r>
            <w:r w:rsidRPr="008A4E28">
              <w:rPr>
                <w:color w:val="000000" w:themeColor="text1"/>
                <w:lang w:val="en-US"/>
              </w:rPr>
              <w:t xml:space="preserve"> </w:t>
            </w:r>
            <w:r w:rsidRPr="008A4E28">
              <w:rPr>
                <w:color w:val="000000" w:themeColor="text1"/>
              </w:rPr>
              <w:t>С</w:t>
            </w:r>
            <w:r w:rsidRPr="008A4E28">
              <w:rPr>
                <w:color w:val="000000" w:themeColor="text1"/>
                <w:lang w:val="en-US"/>
              </w:rPr>
              <w:t>AdES-X Long Type 1,</w:t>
            </w:r>
          </w:p>
          <w:p w:rsidR="008A1F03" w:rsidRPr="008A4E28" w:rsidRDefault="008A1F03" w:rsidP="00AA103A">
            <w:pPr>
              <w:rPr>
                <w:color w:val="000000" w:themeColor="text1"/>
              </w:rPr>
            </w:pPr>
            <w:r w:rsidRPr="008A4E28">
              <w:rPr>
                <w:color w:val="000000" w:themeColor="text1"/>
              </w:rPr>
              <w:t>а также формата XML DSign для формирования электронной подписи в XML при встраивании в прикладные информационные системы с использованием программных библиотек (SDK) от разработчика средства криптографической защиты информации (средства электронной подписи). Отдельные компоненты таких программных библиотек могут лицензироваться дополнительно.</w:t>
            </w:r>
          </w:p>
          <w:p w:rsidR="008A1F03" w:rsidRPr="008A4E28" w:rsidRDefault="008A1F03" w:rsidP="00AA103A">
            <w:pPr>
              <w:widowControl w:val="0"/>
              <w:tabs>
                <w:tab w:val="num" w:pos="360"/>
              </w:tabs>
              <w:spacing w:before="120"/>
              <w:ind w:left="357" w:firstLine="284"/>
              <w:jc w:val="both"/>
              <w:outlineLvl w:val="0"/>
              <w:rPr>
                <w:b/>
                <w:color w:val="000000" w:themeColor="text1"/>
              </w:rPr>
            </w:pPr>
            <w:r w:rsidRPr="008A4E28">
              <w:rPr>
                <w:b/>
                <w:color w:val="000000" w:themeColor="text1"/>
              </w:rPr>
              <w:t>Требования к составу</w:t>
            </w:r>
          </w:p>
          <w:p w:rsidR="008A1F03" w:rsidRPr="008A4E28" w:rsidRDefault="008A1F03" w:rsidP="00AA103A">
            <w:pPr>
              <w:ind w:firstLine="644"/>
              <w:rPr>
                <w:color w:val="000000" w:themeColor="text1"/>
                <w:sz w:val="28"/>
              </w:rPr>
            </w:pPr>
            <w:r w:rsidRPr="008A4E28">
              <w:rPr>
                <w:color w:val="000000" w:themeColor="text1"/>
              </w:rPr>
              <w:t xml:space="preserve">Комплектация исполнения средства криптографической защиты информации </w:t>
            </w:r>
            <w:r w:rsidRPr="008A4E28">
              <w:rPr>
                <w:color w:val="000000" w:themeColor="text1"/>
              </w:rPr>
              <w:lastRenderedPageBreak/>
              <w:t>(средства электронной подписи) должна включать:</w:t>
            </w:r>
          </w:p>
          <w:p w:rsidR="008A1F03" w:rsidRPr="008A4E28" w:rsidRDefault="008A1F03" w:rsidP="008A1F03">
            <w:pPr>
              <w:numPr>
                <w:ilvl w:val="0"/>
                <w:numId w:val="25"/>
              </w:numPr>
              <w:tabs>
                <w:tab w:val="clear" w:pos="1440"/>
                <w:tab w:val="num" w:pos="644"/>
              </w:tabs>
              <w:suppressAutoHyphens w:val="0"/>
              <w:spacing w:before="120"/>
              <w:ind w:left="77" w:firstLine="709"/>
              <w:jc w:val="both"/>
              <w:rPr>
                <w:color w:val="000000" w:themeColor="text1"/>
                <w:lang w:eastAsia="en-US"/>
              </w:rPr>
            </w:pPr>
            <w:r w:rsidRPr="008A4E28">
              <w:rPr>
                <w:color w:val="000000" w:themeColor="text1"/>
              </w:rPr>
              <w:t>Модуль сетевой аутентификации TLS, обеспечивающий реализацию сетевого протокола TLS с использованием российских криптографических стандартов (возможности модуля TLS определяются типом лицензии на средство криптографической защиты информации (средство электронной подписи))</w:t>
            </w:r>
          </w:p>
          <w:p w:rsidR="008A1F03" w:rsidRPr="008A4E28" w:rsidRDefault="008A1F03" w:rsidP="00AA103A">
            <w:pPr>
              <w:tabs>
                <w:tab w:val="left" w:pos="1260"/>
              </w:tabs>
            </w:pPr>
          </w:p>
          <w:p w:rsidR="008A1F03" w:rsidRPr="008A4E28" w:rsidRDefault="008A1F03" w:rsidP="00AA103A">
            <w:pPr>
              <w:tabs>
                <w:tab w:val="left" w:pos="1260"/>
              </w:tabs>
              <w:ind w:firstLine="644"/>
              <w:rPr>
                <w:b/>
              </w:rPr>
            </w:pPr>
            <w:r w:rsidRPr="008A4E28">
              <w:rPr>
                <w:b/>
              </w:rPr>
              <w:t>Функциональные требования</w:t>
            </w:r>
          </w:p>
          <w:p w:rsidR="008A1F03" w:rsidRPr="008A4E28" w:rsidRDefault="008A1F03" w:rsidP="00AA103A">
            <w:pPr>
              <w:ind w:firstLine="652"/>
              <w:rPr>
                <w:color w:val="000000" w:themeColor="text1"/>
                <w:sz w:val="28"/>
                <w:lang w:eastAsia="en-US"/>
              </w:rPr>
            </w:pPr>
            <w:r w:rsidRPr="008A4E28">
              <w:rPr>
                <w:color w:val="000000" w:themeColor="text1"/>
              </w:rPr>
              <w:t>Средство криптографической защиты информации (средство электронной подписи) должно предоставлять программный интерфейс для выполнения следующих основных функций:</w:t>
            </w:r>
          </w:p>
          <w:p w:rsidR="008A1F03" w:rsidRPr="008A4E28" w:rsidRDefault="008A1F03" w:rsidP="008A1F03">
            <w:pPr>
              <w:numPr>
                <w:ilvl w:val="0"/>
                <w:numId w:val="26"/>
              </w:numPr>
              <w:tabs>
                <w:tab w:val="clear" w:pos="1440"/>
                <w:tab w:val="left" w:pos="1069"/>
              </w:tabs>
              <w:suppressAutoHyphens w:val="0"/>
              <w:ind w:left="79" w:firstLine="567"/>
              <w:jc w:val="both"/>
              <w:rPr>
                <w:color w:val="000000" w:themeColor="text1"/>
              </w:rPr>
            </w:pPr>
            <w:r w:rsidRPr="008A4E28">
              <w:rPr>
                <w:color w:val="000000" w:themeColor="text1"/>
              </w:rPr>
              <w:t>формирование электронной подписи на рабочем месте пользователя;</w:t>
            </w:r>
          </w:p>
          <w:p w:rsidR="008A1F03" w:rsidRPr="008A4E28" w:rsidRDefault="008A1F03" w:rsidP="008A1F03">
            <w:pPr>
              <w:numPr>
                <w:ilvl w:val="0"/>
                <w:numId w:val="26"/>
              </w:numPr>
              <w:tabs>
                <w:tab w:val="clear" w:pos="1440"/>
                <w:tab w:val="left" w:pos="1069"/>
              </w:tabs>
              <w:suppressAutoHyphens w:val="0"/>
              <w:ind w:left="79" w:firstLine="567"/>
              <w:jc w:val="both"/>
              <w:rPr>
                <w:color w:val="000000" w:themeColor="text1"/>
              </w:rPr>
            </w:pPr>
            <w:r w:rsidRPr="008A4E28">
              <w:rPr>
                <w:color w:val="000000" w:themeColor="text1"/>
              </w:rPr>
              <w:t>подтверждение подлинности электронной подписи на серверах и рабочих местах пользователей;</w:t>
            </w:r>
          </w:p>
          <w:p w:rsidR="008A1F03" w:rsidRPr="008A4E28" w:rsidRDefault="008A1F03" w:rsidP="008A1F03">
            <w:pPr>
              <w:numPr>
                <w:ilvl w:val="0"/>
                <w:numId w:val="26"/>
              </w:numPr>
              <w:tabs>
                <w:tab w:val="clear" w:pos="1440"/>
                <w:tab w:val="left" w:pos="1069"/>
              </w:tabs>
              <w:suppressAutoHyphens w:val="0"/>
              <w:ind w:left="79" w:firstLine="567"/>
              <w:jc w:val="both"/>
              <w:rPr>
                <w:color w:val="000000" w:themeColor="text1"/>
              </w:rPr>
            </w:pPr>
            <w:r w:rsidRPr="008A4E28">
              <w:rPr>
                <w:color w:val="000000" w:themeColor="text1"/>
              </w:rPr>
              <w:t>подсчет значения хэш-функции данных на серверах и рабочих местах пользователей;</w:t>
            </w:r>
          </w:p>
          <w:p w:rsidR="008A1F03" w:rsidRPr="008A4E28" w:rsidRDefault="008A1F03" w:rsidP="008A1F03">
            <w:pPr>
              <w:numPr>
                <w:ilvl w:val="0"/>
                <w:numId w:val="26"/>
              </w:numPr>
              <w:tabs>
                <w:tab w:val="clear" w:pos="1440"/>
                <w:tab w:val="left" w:pos="1069"/>
              </w:tabs>
              <w:suppressAutoHyphens w:val="0"/>
              <w:ind w:left="79" w:firstLine="567"/>
              <w:jc w:val="both"/>
              <w:rPr>
                <w:color w:val="000000" w:themeColor="text1"/>
              </w:rPr>
            </w:pPr>
            <w:r w:rsidRPr="008A4E28">
              <w:rPr>
                <w:color w:val="000000" w:themeColor="text1"/>
              </w:rPr>
              <w:t>шифрование и расшифрование данных на рабочем месте пользователя и (или) сервере (в зависимости от типа лицензии);</w:t>
            </w:r>
          </w:p>
          <w:p w:rsidR="008A1F03" w:rsidRPr="008A4E28" w:rsidRDefault="008A1F03" w:rsidP="008A1F03">
            <w:pPr>
              <w:numPr>
                <w:ilvl w:val="0"/>
                <w:numId w:val="26"/>
              </w:numPr>
              <w:tabs>
                <w:tab w:val="clear" w:pos="1440"/>
                <w:tab w:val="left" w:pos="1069"/>
              </w:tabs>
              <w:suppressAutoHyphens w:val="0"/>
              <w:ind w:left="79" w:firstLine="567"/>
              <w:jc w:val="both"/>
              <w:rPr>
                <w:color w:val="000000" w:themeColor="text1"/>
              </w:rPr>
            </w:pPr>
            <w:r w:rsidRPr="008A4E28">
              <w:rPr>
                <w:color w:val="000000" w:themeColor="text1"/>
                <w:szCs w:val="28"/>
              </w:rPr>
              <w:t>формирование ключей электронной подписи и ключей проверки электронной подписи</w:t>
            </w:r>
            <w:r w:rsidRPr="008A4E28">
              <w:rPr>
                <w:color w:val="000000" w:themeColor="text1"/>
              </w:rPr>
              <w:t xml:space="preserve"> на рабочем месте пользователя и (или) сервере (в зависимости от типа лицензии);</w:t>
            </w:r>
          </w:p>
          <w:p w:rsidR="008A1F03" w:rsidRPr="008A4E28" w:rsidRDefault="008A1F03" w:rsidP="008A1F03">
            <w:pPr>
              <w:numPr>
                <w:ilvl w:val="0"/>
                <w:numId w:val="26"/>
              </w:numPr>
              <w:tabs>
                <w:tab w:val="clear" w:pos="1440"/>
                <w:tab w:val="left" w:pos="1069"/>
              </w:tabs>
              <w:suppressAutoHyphens w:val="0"/>
              <w:ind w:left="79" w:firstLine="567"/>
              <w:jc w:val="both"/>
              <w:rPr>
                <w:color w:val="000000" w:themeColor="text1"/>
                <w:szCs w:val="28"/>
              </w:rPr>
            </w:pPr>
            <w:r w:rsidRPr="008A4E28">
              <w:rPr>
                <w:color w:val="000000" w:themeColor="text1"/>
                <w:szCs w:val="28"/>
              </w:rPr>
              <w:t>поддержка аппаратных средств визуализации подписываемой информации, включая форматы подписи таких аппаратных устройств (типа Рутокен PinPad)</w:t>
            </w:r>
          </w:p>
          <w:p w:rsidR="008A1F03" w:rsidRPr="008A4E28" w:rsidRDefault="008A1F03" w:rsidP="00AA103A">
            <w:pPr>
              <w:ind w:firstLine="644"/>
              <w:rPr>
                <w:color w:val="000000" w:themeColor="text1"/>
                <w:sz w:val="28"/>
                <w:lang w:eastAsia="en-US"/>
              </w:rPr>
            </w:pPr>
            <w:r w:rsidRPr="008A4E28">
              <w:rPr>
                <w:color w:val="000000" w:themeColor="text1"/>
              </w:rPr>
              <w:t>Средство криптографической защиты информации (средство электронной подписи) должно обеспечивать выполнение следующих сервисных функций:</w:t>
            </w:r>
          </w:p>
          <w:p w:rsidR="008A1F03" w:rsidRPr="008A4E28" w:rsidRDefault="008A1F03" w:rsidP="008A1F03">
            <w:pPr>
              <w:pStyle w:val="aa"/>
              <w:numPr>
                <w:ilvl w:val="0"/>
                <w:numId w:val="29"/>
              </w:numPr>
              <w:tabs>
                <w:tab w:val="clear" w:pos="1440"/>
                <w:tab w:val="left" w:pos="1211"/>
              </w:tabs>
              <w:suppressAutoHyphens w:val="0"/>
              <w:ind w:left="0" w:firstLine="786"/>
              <w:jc w:val="both"/>
              <w:rPr>
                <w:color w:val="000000" w:themeColor="text1"/>
              </w:rPr>
            </w:pPr>
            <w:r w:rsidRPr="008A4E28">
              <w:rPr>
                <w:color w:val="000000" w:themeColor="text1"/>
              </w:rPr>
              <w:t>встраивание средства криптографической защиты информации в прикладную информационную систему должно предусматривать возможность использования библиотеки SDK TLS в мобильные приложения без проведения исследований по оценке влияния ОС мобильных устройств на СКЗИ.</w:t>
            </w:r>
          </w:p>
          <w:p w:rsidR="008A1F03" w:rsidRPr="008A4E28" w:rsidRDefault="008A1F03" w:rsidP="008A1F03">
            <w:pPr>
              <w:numPr>
                <w:ilvl w:val="0"/>
                <w:numId w:val="29"/>
              </w:numPr>
              <w:tabs>
                <w:tab w:val="clear" w:pos="1440"/>
                <w:tab w:val="left" w:pos="1211"/>
              </w:tabs>
              <w:suppressAutoHyphens w:val="0"/>
              <w:spacing w:before="120"/>
              <w:ind w:left="0" w:firstLine="786"/>
              <w:jc w:val="both"/>
              <w:rPr>
                <w:color w:val="000000" w:themeColor="text1"/>
              </w:rPr>
            </w:pPr>
            <w:r w:rsidRPr="008A4E28">
              <w:rPr>
                <w:color w:val="000000" w:themeColor="text1"/>
              </w:rPr>
              <w:t xml:space="preserve">установка личных сертификатов и ключей проверки электронной подписи на рабочем месте/сервере с обеспечением связи сертификата открытого ключа с соответствующим указанному сертификату </w:t>
            </w:r>
            <w:r w:rsidRPr="008A4E28">
              <w:rPr>
                <w:color w:val="000000" w:themeColor="text1"/>
              </w:rPr>
              <w:lastRenderedPageBreak/>
              <w:t>закрытым ключом;</w:t>
            </w:r>
          </w:p>
          <w:p w:rsidR="008A1F03" w:rsidRPr="008A4E28" w:rsidRDefault="008A1F03" w:rsidP="008A1F03">
            <w:pPr>
              <w:numPr>
                <w:ilvl w:val="0"/>
                <w:numId w:val="29"/>
              </w:numPr>
              <w:tabs>
                <w:tab w:val="clear" w:pos="1440"/>
                <w:tab w:val="left" w:pos="1211"/>
              </w:tabs>
              <w:suppressAutoHyphens w:val="0"/>
              <w:spacing w:before="120"/>
              <w:ind w:left="0" w:firstLine="786"/>
              <w:jc w:val="both"/>
              <w:rPr>
                <w:color w:val="000000" w:themeColor="text1"/>
              </w:rPr>
            </w:pPr>
            <w:r w:rsidRPr="008A4E28">
              <w:rPr>
                <w:color w:val="000000" w:themeColor="text1"/>
              </w:rPr>
              <w:t>копирование и удаление ключей электронной подписи;</w:t>
            </w:r>
          </w:p>
          <w:p w:rsidR="008A1F03" w:rsidRPr="008A4E28" w:rsidRDefault="008A1F03" w:rsidP="008A1F03">
            <w:pPr>
              <w:numPr>
                <w:ilvl w:val="0"/>
                <w:numId w:val="29"/>
              </w:numPr>
              <w:tabs>
                <w:tab w:val="clear" w:pos="1440"/>
                <w:tab w:val="left" w:pos="1211"/>
              </w:tabs>
              <w:suppressAutoHyphens w:val="0"/>
              <w:spacing w:before="120"/>
              <w:ind w:left="0" w:firstLine="786"/>
              <w:jc w:val="both"/>
              <w:rPr>
                <w:color w:val="000000" w:themeColor="text1"/>
              </w:rPr>
            </w:pPr>
            <w:r w:rsidRPr="008A4E28">
              <w:rPr>
                <w:color w:val="000000" w:themeColor="text1"/>
              </w:rPr>
              <w:t>установка, изменение и удаление пароля на доступ к закрытому ключу.</w:t>
            </w:r>
          </w:p>
          <w:p w:rsidR="008A1F03" w:rsidRPr="008A4E28" w:rsidRDefault="008A1F03" w:rsidP="008A1F03">
            <w:pPr>
              <w:numPr>
                <w:ilvl w:val="0"/>
                <w:numId w:val="29"/>
              </w:numPr>
              <w:tabs>
                <w:tab w:val="clear" w:pos="1440"/>
                <w:tab w:val="left" w:pos="1211"/>
              </w:tabs>
              <w:suppressAutoHyphens w:val="0"/>
              <w:spacing w:before="120"/>
              <w:ind w:left="0" w:firstLine="786"/>
              <w:jc w:val="both"/>
              <w:rPr>
                <w:color w:val="000000" w:themeColor="text1"/>
              </w:rPr>
            </w:pPr>
            <w:r w:rsidRPr="008A4E28">
              <w:rPr>
                <w:color w:val="000000" w:themeColor="text1"/>
              </w:rPr>
              <w:t>создание и проверка электронной подписи в формате CMS (присоединенной и отсоединенной) с использованием графического интерфейса пользователя;</w:t>
            </w:r>
          </w:p>
          <w:p w:rsidR="008A1F03" w:rsidRPr="008A4E28" w:rsidRDefault="008A1F03" w:rsidP="008A1F03">
            <w:pPr>
              <w:numPr>
                <w:ilvl w:val="0"/>
                <w:numId w:val="29"/>
              </w:numPr>
              <w:tabs>
                <w:tab w:val="clear" w:pos="1440"/>
                <w:tab w:val="left" w:pos="1211"/>
              </w:tabs>
              <w:suppressAutoHyphens w:val="0"/>
              <w:spacing w:before="120"/>
              <w:ind w:left="0" w:firstLine="786"/>
              <w:jc w:val="both"/>
              <w:rPr>
                <w:color w:val="000000" w:themeColor="text1"/>
              </w:rPr>
            </w:pPr>
            <w:r w:rsidRPr="008A4E28">
              <w:rPr>
                <w:color w:val="000000" w:themeColor="text1"/>
              </w:rPr>
              <w:t>Установка параметров работы в режиме «Облачного провайдера», включая определение сетевых адресов подключения, установку сертификатов ключей проверки электронной подписи, хранящихся в «облачном токене».</w:t>
            </w:r>
          </w:p>
          <w:p w:rsidR="008A1F03" w:rsidRPr="008A4E28" w:rsidRDefault="008A1F03" w:rsidP="00AA103A">
            <w:pPr>
              <w:ind w:firstLine="786"/>
              <w:rPr>
                <w:color w:val="000000" w:themeColor="text1"/>
              </w:rPr>
            </w:pPr>
            <w:r w:rsidRPr="008A4E28">
              <w:rPr>
                <w:color w:val="000000" w:themeColor="text1"/>
              </w:rPr>
              <w:t>Средство криптографической защиты информации (средство электронной подписи) должно обеспечивать эксплуатацию на следующих операционных системах (иметь клиентскую лицензию):</w:t>
            </w:r>
          </w:p>
          <w:p w:rsidR="008A1F03" w:rsidRPr="008A4E28" w:rsidRDefault="008A1F03" w:rsidP="008A1F03">
            <w:pPr>
              <w:numPr>
                <w:ilvl w:val="0"/>
                <w:numId w:val="28"/>
              </w:numPr>
              <w:suppressAutoHyphens w:val="0"/>
              <w:spacing w:before="120"/>
              <w:ind w:left="1211" w:hanging="425"/>
              <w:jc w:val="both"/>
              <w:rPr>
                <w:color w:val="000000" w:themeColor="text1"/>
                <w:lang w:val="en-US"/>
              </w:rPr>
            </w:pPr>
            <w:r w:rsidRPr="008A4E28">
              <w:rPr>
                <w:color w:val="000000" w:themeColor="text1"/>
              </w:rPr>
              <w:t>Windows 7/8/8.1</w:t>
            </w:r>
            <w:r w:rsidRPr="008A4E28">
              <w:rPr>
                <w:color w:val="000000" w:themeColor="text1"/>
                <w:szCs w:val="28"/>
              </w:rPr>
              <w:t>/10</w:t>
            </w:r>
            <w:r w:rsidRPr="008A4E28">
              <w:rPr>
                <w:color w:val="000000" w:themeColor="text1"/>
              </w:rPr>
              <w:t xml:space="preserve"> (x86/x64).</w:t>
            </w:r>
          </w:p>
          <w:p w:rsidR="008A1F03" w:rsidRPr="008A4E28" w:rsidRDefault="008A1F03" w:rsidP="00AA103A">
            <w:pPr>
              <w:tabs>
                <w:tab w:val="left" w:pos="1260"/>
              </w:tabs>
              <w:ind w:firstLine="786"/>
              <w:rPr>
                <w:b/>
              </w:rPr>
            </w:pPr>
            <w:r w:rsidRPr="008A4E28">
              <w:rPr>
                <w:b/>
              </w:rPr>
              <w:t xml:space="preserve">Требования к сертификации </w:t>
            </w:r>
          </w:p>
          <w:p w:rsidR="008A1F03" w:rsidRPr="008A4E28" w:rsidRDefault="008A1F03" w:rsidP="00AA103A">
            <w:pPr>
              <w:tabs>
                <w:tab w:val="left" w:pos="1211"/>
              </w:tabs>
              <w:ind w:firstLine="786"/>
              <w:rPr>
                <w:color w:val="000000" w:themeColor="text1"/>
                <w:sz w:val="28"/>
                <w:szCs w:val="28"/>
                <w:lang w:eastAsia="en-US"/>
              </w:rPr>
            </w:pPr>
            <w:r w:rsidRPr="008A4E28">
              <w:rPr>
                <w:color w:val="000000" w:themeColor="text1"/>
              </w:rPr>
              <w:t>Средство электронной подписи (средство криптографической защиты информации) должно быть сертифицировано или иметь положительное Заключение ФСБ России по требованиям</w:t>
            </w:r>
            <w:r w:rsidRPr="008A4E28">
              <w:rPr>
                <w:color w:val="000000" w:themeColor="text1"/>
                <w:szCs w:val="28"/>
              </w:rPr>
              <w:t>:</w:t>
            </w:r>
          </w:p>
          <w:p w:rsidR="008A1F03" w:rsidRPr="008A4E28" w:rsidRDefault="008A1F03" w:rsidP="008A1F03">
            <w:pPr>
              <w:numPr>
                <w:ilvl w:val="0"/>
                <w:numId w:val="30"/>
              </w:numPr>
              <w:tabs>
                <w:tab w:val="left" w:pos="1211"/>
              </w:tabs>
              <w:suppressAutoHyphens w:val="0"/>
              <w:spacing w:before="120"/>
              <w:ind w:left="0" w:firstLine="786"/>
              <w:jc w:val="both"/>
              <w:rPr>
                <w:color w:val="000000" w:themeColor="text1"/>
                <w:szCs w:val="28"/>
              </w:rPr>
            </w:pPr>
            <w:r w:rsidRPr="008A4E28">
              <w:rPr>
                <w:color w:val="000000" w:themeColor="text1"/>
                <w:szCs w:val="28"/>
              </w:rPr>
              <w:t>К</w:t>
            </w:r>
            <w:r w:rsidRPr="008A4E28">
              <w:rPr>
                <w:color w:val="000000" w:themeColor="text1"/>
              </w:rPr>
              <w:t xml:space="preserve"> средствам электронной подписи;</w:t>
            </w:r>
          </w:p>
          <w:p w:rsidR="008A1F03" w:rsidRPr="008A4E28" w:rsidRDefault="008A1F03" w:rsidP="008A1F03">
            <w:pPr>
              <w:numPr>
                <w:ilvl w:val="0"/>
                <w:numId w:val="30"/>
              </w:numPr>
              <w:tabs>
                <w:tab w:val="left" w:pos="1211"/>
              </w:tabs>
              <w:suppressAutoHyphens w:val="0"/>
              <w:spacing w:before="120"/>
              <w:ind w:left="0" w:firstLine="786"/>
              <w:jc w:val="both"/>
              <w:rPr>
                <w:color w:val="000000" w:themeColor="text1"/>
              </w:rPr>
            </w:pPr>
            <w:r w:rsidRPr="008A4E28">
              <w:rPr>
                <w:color w:val="000000" w:themeColor="text1"/>
              </w:rPr>
              <w:t>К средствам криптографической защиты информации, предназначенным для защиты информации, не содержащей сведений, составляющих государственную тайну, по классам КС1, КС2, КС3.</w:t>
            </w:r>
          </w:p>
          <w:p w:rsidR="008A1F03" w:rsidRPr="008A4E28" w:rsidRDefault="008A1F03" w:rsidP="00AA103A">
            <w:pPr>
              <w:tabs>
                <w:tab w:val="left" w:pos="1211"/>
              </w:tabs>
              <w:ind w:firstLine="786"/>
              <w:rPr>
                <w:color w:val="000000" w:themeColor="text1"/>
              </w:rPr>
            </w:pPr>
            <w:r w:rsidRPr="008A4E28">
              <w:rPr>
                <w:color w:val="000000" w:themeColor="text1"/>
              </w:rPr>
              <w:t>Классы защиты КС2, КС3 могут обеспечиваться с учетом доступности ОС для конкретного класса защиты.</w:t>
            </w:r>
          </w:p>
          <w:p w:rsidR="008A1F03" w:rsidRPr="008A4E28" w:rsidRDefault="008A1F03" w:rsidP="00AA103A">
            <w:pPr>
              <w:tabs>
                <w:tab w:val="left" w:pos="1211"/>
              </w:tabs>
              <w:spacing w:after="120"/>
              <w:ind w:firstLine="786"/>
              <w:rPr>
                <w:color w:val="000000" w:themeColor="text1"/>
                <w:szCs w:val="28"/>
              </w:rPr>
            </w:pPr>
            <w:r w:rsidRPr="008A4E28">
              <w:rPr>
                <w:color w:val="000000" w:themeColor="text1"/>
              </w:rPr>
              <w:t xml:space="preserve">Класс защиты КС3 должен обеспечиваться для </w:t>
            </w:r>
            <w:r w:rsidRPr="008A4E28">
              <w:rPr>
                <w:color w:val="000000" w:themeColor="text1"/>
                <w:szCs w:val="28"/>
              </w:rPr>
              <w:t>функционирования СКЗИ в среде следующих операционных систем:</w:t>
            </w:r>
          </w:p>
          <w:p w:rsidR="008A1F03" w:rsidRPr="008A4E28" w:rsidRDefault="008A1F03" w:rsidP="00AA103A">
            <w:pPr>
              <w:tabs>
                <w:tab w:val="left" w:pos="1211"/>
              </w:tabs>
              <w:autoSpaceDE w:val="0"/>
              <w:autoSpaceDN w:val="0"/>
              <w:adjustRightInd w:val="0"/>
              <w:ind w:firstLine="786"/>
              <w:rPr>
                <w:rFonts w:eastAsia="SFSS1095"/>
                <w:color w:val="000000" w:themeColor="text1"/>
                <w:szCs w:val="28"/>
                <w:lang w:val="en-US"/>
              </w:rPr>
            </w:pPr>
            <w:r w:rsidRPr="008A4E28">
              <w:rPr>
                <w:rFonts w:eastAsia="SFSS1095"/>
                <w:color w:val="000000" w:themeColor="text1"/>
                <w:szCs w:val="28"/>
                <w:lang w:val="en-US"/>
              </w:rPr>
              <w:t>Windows 7/8/8.1/10/Server 2008 (x86, x64);</w:t>
            </w:r>
          </w:p>
          <w:p w:rsidR="008A1F03" w:rsidRPr="008A4E28" w:rsidRDefault="008A1F03" w:rsidP="00AA103A">
            <w:pPr>
              <w:tabs>
                <w:tab w:val="left" w:pos="1211"/>
              </w:tabs>
              <w:autoSpaceDE w:val="0"/>
              <w:autoSpaceDN w:val="0"/>
              <w:adjustRightInd w:val="0"/>
              <w:ind w:firstLine="786"/>
              <w:rPr>
                <w:rFonts w:eastAsia="SFSS1095"/>
                <w:color w:val="000000" w:themeColor="text1"/>
                <w:szCs w:val="28"/>
                <w:lang w:val="en-US"/>
              </w:rPr>
            </w:pPr>
            <w:r w:rsidRPr="008A4E28">
              <w:rPr>
                <w:rFonts w:eastAsia="SFSS1095"/>
                <w:color w:val="000000" w:themeColor="text1"/>
                <w:szCs w:val="28"/>
                <w:lang w:val="en-US"/>
              </w:rPr>
              <w:t>Windows Server 2008 R2/2012/2012 R2/2016 (x64).</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8A1F03" w:rsidRPr="008A4E28" w:rsidRDefault="008A1F03" w:rsidP="00AA103A">
            <w:pPr>
              <w:jc w:val="center"/>
            </w:pPr>
            <w:r w:rsidRPr="008A4E28">
              <w:lastRenderedPageBreak/>
              <w:t>25</w:t>
            </w:r>
          </w:p>
        </w:tc>
      </w:tr>
    </w:tbl>
    <w:p w:rsidR="008A1F03" w:rsidRPr="00AF324E" w:rsidRDefault="008A1F03" w:rsidP="008A1F03">
      <w:pPr>
        <w:ind w:firstLine="709"/>
        <w:jc w:val="both"/>
        <w:rPr>
          <w:b/>
          <w:iCs/>
        </w:rPr>
      </w:pPr>
      <w:r w:rsidRPr="00AF324E">
        <w:rPr>
          <w:iCs/>
        </w:rPr>
        <w:lastRenderedPageBreak/>
        <w:t>Страна происхождения – Россия</w:t>
      </w:r>
    </w:p>
    <w:p w:rsidR="008A1F03" w:rsidRDefault="008A1F03" w:rsidP="008A1F03">
      <w:pPr>
        <w:ind w:firstLine="709"/>
        <w:jc w:val="both"/>
      </w:pPr>
    </w:p>
    <w:p w:rsidR="008A1F03" w:rsidRDefault="008A1F03" w:rsidP="008A1F03">
      <w:pPr>
        <w:ind w:firstLine="709"/>
        <w:contextualSpacing/>
        <w:jc w:val="both"/>
      </w:pPr>
      <w:r>
        <w:rPr>
          <w:b/>
          <w:shd w:val="clear" w:color="auto" w:fill="FFFFFF"/>
        </w:rPr>
        <w:t xml:space="preserve">2. </w:t>
      </w:r>
      <w:r w:rsidRPr="00AF324E">
        <w:rPr>
          <w:b/>
        </w:rPr>
        <w:t>Условия оказания услуг:</w:t>
      </w:r>
    </w:p>
    <w:p w:rsidR="008A1F03" w:rsidRDefault="008A1F03" w:rsidP="008A1F03">
      <w:pPr>
        <w:ind w:firstLine="709"/>
        <w:jc w:val="both"/>
      </w:pPr>
      <w:r>
        <w:rPr>
          <w:shd w:val="clear" w:color="auto" w:fill="FFFFFF"/>
        </w:rPr>
        <w:t>2.1. Лицензия должна давать право:</w:t>
      </w:r>
    </w:p>
    <w:p w:rsidR="008A1F03" w:rsidRPr="00A64F84" w:rsidRDefault="008A1F03" w:rsidP="008A1F03">
      <w:pPr>
        <w:ind w:firstLine="709"/>
        <w:jc w:val="both"/>
      </w:pPr>
      <w:r w:rsidRPr="00A64F84">
        <w:rPr>
          <w:shd w:val="clear" w:color="auto" w:fill="FFFFFF"/>
        </w:rPr>
        <w:t>- на использование программы на всей территории Российской Федерации.</w:t>
      </w:r>
    </w:p>
    <w:p w:rsidR="008A1F03" w:rsidRPr="00A64F84" w:rsidRDefault="008A1F03" w:rsidP="008A1F03">
      <w:pPr>
        <w:ind w:firstLine="709"/>
        <w:jc w:val="both"/>
      </w:pPr>
      <w:r w:rsidRPr="00A64F84">
        <w:rPr>
          <w:shd w:val="clear" w:color="auto" w:fill="FFFFFF"/>
        </w:rPr>
        <w:lastRenderedPageBreak/>
        <w:t>- на использование программы на любом из языков, на котором она была издана Правообладателем.</w:t>
      </w:r>
    </w:p>
    <w:p w:rsidR="008A1F03" w:rsidRDefault="008A1F03" w:rsidP="008A1F03">
      <w:pPr>
        <w:ind w:firstLine="709"/>
      </w:pPr>
    </w:p>
    <w:p w:rsidR="008A1F03" w:rsidRPr="00C5381B" w:rsidRDefault="008A1F03" w:rsidP="008A1F03">
      <w:pPr>
        <w:ind w:firstLine="709"/>
        <w:jc w:val="both"/>
        <w:rPr>
          <w:bCs/>
        </w:rPr>
      </w:pPr>
      <w:r w:rsidRPr="00C5381B">
        <w:rPr>
          <w:b/>
          <w:snapToGrid w:val="0"/>
        </w:rPr>
        <w:t>3.</w:t>
      </w:r>
      <w:r w:rsidRPr="00C5381B">
        <w:rPr>
          <w:b/>
        </w:rPr>
        <w:t xml:space="preserve"> Требования к гарантийным обязательствам (требования к гарантии качества услуг, а также</w:t>
      </w:r>
      <w:r w:rsidRPr="00C5381B">
        <w:rPr>
          <w:b/>
          <w:bCs/>
        </w:rPr>
        <w:t xml:space="preserve"> требования к гарантийному сроку и (или) объему предоставления гарантий ее качества)</w:t>
      </w:r>
      <w:r w:rsidRPr="00C5381B">
        <w:rPr>
          <w:rFonts w:eastAsia="Calibri"/>
          <w:b/>
        </w:rPr>
        <w:t xml:space="preserve">: </w:t>
      </w:r>
      <w:r w:rsidRPr="0067217A">
        <w:rPr>
          <w:rFonts w:eastAsia="Calibri"/>
        </w:rPr>
        <w:t>Гарантийный срок на результат оказанных услуг, в рамках которого Исполнитель гарантирует Заказчику качественную бесперебойную работу Специализированного ПО без каких–либо функциональных ограничений, должен соответствовать сроку действия предоставленной лицензии, начиная с даты ее активации</w:t>
      </w:r>
      <w:r w:rsidRPr="00C5381B">
        <w:rPr>
          <w:rFonts w:eastAsia="Calibri"/>
        </w:rPr>
        <w:t>.</w:t>
      </w:r>
    </w:p>
    <w:p w:rsidR="008A1F03" w:rsidRPr="00C5381B" w:rsidRDefault="008A1F03" w:rsidP="008A1F03">
      <w:pPr>
        <w:tabs>
          <w:tab w:val="left" w:pos="993"/>
        </w:tabs>
        <w:ind w:firstLine="709"/>
        <w:jc w:val="both"/>
        <w:rPr>
          <w:b/>
          <w:bCs/>
        </w:rPr>
      </w:pPr>
    </w:p>
    <w:p w:rsidR="008A1F03" w:rsidRPr="00C5381B" w:rsidRDefault="008A1F03" w:rsidP="008A1F03">
      <w:pPr>
        <w:tabs>
          <w:tab w:val="left" w:pos="993"/>
        </w:tabs>
        <w:ind w:firstLine="709"/>
        <w:jc w:val="both"/>
        <w:rPr>
          <w:b/>
          <w:bCs/>
        </w:rPr>
      </w:pPr>
      <w:r w:rsidRPr="00C5381B">
        <w:rPr>
          <w:b/>
          <w:bCs/>
        </w:rPr>
        <w:t>4. Требования к качеству оказываемых услуг:</w:t>
      </w:r>
    </w:p>
    <w:p w:rsidR="008A1F03" w:rsidRPr="00C5381B" w:rsidRDefault="008A1F03" w:rsidP="008A1F03">
      <w:pPr>
        <w:ind w:firstLine="709"/>
        <w:jc w:val="both"/>
        <w:rPr>
          <w:rFonts w:eastAsia="Calibri"/>
          <w:iCs/>
          <w:snapToGrid w:val="0"/>
        </w:rPr>
      </w:pPr>
      <w:r w:rsidRPr="00C5381B">
        <w:rPr>
          <w:rFonts w:eastAsia="Calibri"/>
          <w:iCs/>
          <w:snapToGrid w:val="0"/>
        </w:rPr>
        <w:t>Качество оказываемых услуг должно соответствовать условиям Контракта и требованиям государственных стандартов, технических норм и иных нормативных актов, установленных для данного вида услуг.</w:t>
      </w:r>
    </w:p>
    <w:p w:rsidR="008A1F03" w:rsidRPr="00C5381B" w:rsidRDefault="008A1F03" w:rsidP="008A1F03">
      <w:pPr>
        <w:ind w:firstLine="709"/>
        <w:jc w:val="both"/>
        <w:rPr>
          <w:snapToGrid w:val="0"/>
        </w:rPr>
      </w:pPr>
      <w:bookmarkStart w:id="11" w:name="_Hlk103342320"/>
      <w:r w:rsidRPr="00C5381B">
        <w:rPr>
          <w:snapToGrid w:val="0"/>
        </w:rPr>
        <w:t>В случае оказания услуг, качество которых не соответствует условиям Контракта, Исполнитель без промедления обязуется устранить недостатки. Убытки, возникшие в связи с устранением недостатков, несет Исполнитель</w:t>
      </w:r>
      <w:bookmarkEnd w:id="11"/>
      <w:r w:rsidRPr="00C5381B">
        <w:rPr>
          <w:snapToGrid w:val="0"/>
        </w:rPr>
        <w:t>.</w:t>
      </w:r>
    </w:p>
    <w:p w:rsidR="008A1F03" w:rsidRPr="00C5381B" w:rsidRDefault="008A1F03" w:rsidP="008A1F03">
      <w:pPr>
        <w:ind w:firstLine="709"/>
        <w:jc w:val="both"/>
        <w:rPr>
          <w:b/>
          <w:snapToGrid w:val="0"/>
        </w:rPr>
      </w:pPr>
    </w:p>
    <w:p w:rsidR="008A1F03" w:rsidRPr="00A64F84" w:rsidRDefault="008A1F03" w:rsidP="008A1F03">
      <w:pPr>
        <w:ind w:firstLine="709"/>
        <w:jc w:val="both"/>
      </w:pPr>
      <w:r w:rsidRPr="00C5381B">
        <w:rPr>
          <w:b/>
          <w:snapToGrid w:val="0"/>
        </w:rPr>
        <w:t xml:space="preserve"> 5. Передача неисключительных прав: </w:t>
      </w:r>
      <w:r w:rsidRPr="00A64F84">
        <w:rPr>
          <w:snapToGrid w:val="0"/>
        </w:rPr>
        <w:t>в рамках данной закупки предусмотрена.</w:t>
      </w:r>
    </w:p>
    <w:p w:rsidR="008A1F03" w:rsidRDefault="008A1F03" w:rsidP="008A1F03">
      <w:pPr>
        <w:ind w:firstLine="709"/>
        <w:jc w:val="both"/>
        <w:rPr>
          <w:bCs/>
        </w:rPr>
      </w:pPr>
    </w:p>
    <w:p w:rsidR="008A1F03" w:rsidRDefault="008A1F03" w:rsidP="008A1F03">
      <w:pPr>
        <w:spacing w:after="200" w:line="276" w:lineRule="auto"/>
        <w:jc w:val="both"/>
      </w:pPr>
    </w:p>
    <w:p w:rsidR="008A1F03" w:rsidRPr="00BB3D5E" w:rsidRDefault="008A1F03" w:rsidP="008A1F03"/>
    <w:p w:rsidR="008A1F03" w:rsidRPr="00744B99" w:rsidRDefault="008A1F03" w:rsidP="008A1F03">
      <w:pPr>
        <w:widowControl w:val="0"/>
        <w:rPr>
          <w:b/>
          <w:bCs/>
          <w:snapToGrid w:val="0"/>
          <w:color w:val="000000"/>
        </w:rPr>
      </w:pPr>
    </w:p>
    <w:tbl>
      <w:tblPr>
        <w:tblW w:w="9717" w:type="dxa"/>
        <w:tblInd w:w="108" w:type="dxa"/>
        <w:tblLook w:val="01E0" w:firstRow="1" w:lastRow="1" w:firstColumn="1" w:lastColumn="1" w:noHBand="0" w:noVBand="0"/>
      </w:tblPr>
      <w:tblGrid>
        <w:gridCol w:w="4928"/>
        <w:gridCol w:w="368"/>
        <w:gridCol w:w="4421"/>
      </w:tblGrid>
      <w:tr w:rsidR="008A1F03" w:rsidRPr="00744B99" w:rsidTr="00AA103A">
        <w:trPr>
          <w:trHeight w:val="614"/>
        </w:trPr>
        <w:tc>
          <w:tcPr>
            <w:tcW w:w="4928" w:type="dxa"/>
          </w:tcPr>
          <w:p w:rsidR="008A1F03" w:rsidRPr="00744B99" w:rsidRDefault="008A1F03" w:rsidP="00AA103A">
            <w:pPr>
              <w:widowControl w:val="0"/>
              <w:jc w:val="both"/>
              <w:rPr>
                <w:color w:val="000000"/>
              </w:rPr>
            </w:pPr>
            <w:r>
              <w:rPr>
                <w:color w:val="000000"/>
              </w:rPr>
              <w:t>Главный врач ГАУЗ АО «ВСП»</w:t>
            </w:r>
          </w:p>
        </w:tc>
        <w:tc>
          <w:tcPr>
            <w:tcW w:w="368" w:type="dxa"/>
          </w:tcPr>
          <w:p w:rsidR="008A1F03" w:rsidRPr="00744B99" w:rsidRDefault="008A1F03" w:rsidP="00AA103A">
            <w:pPr>
              <w:widowControl w:val="0"/>
              <w:tabs>
                <w:tab w:val="left" w:pos="851"/>
              </w:tabs>
              <w:autoSpaceDE w:val="0"/>
              <w:autoSpaceDN w:val="0"/>
              <w:rPr>
                <w:rFonts w:eastAsia="Calibri"/>
                <w:b/>
                <w:bCs/>
                <w:color w:val="000000"/>
              </w:rPr>
            </w:pPr>
          </w:p>
        </w:tc>
        <w:tc>
          <w:tcPr>
            <w:tcW w:w="4421" w:type="dxa"/>
          </w:tcPr>
          <w:p w:rsidR="008A1F03" w:rsidRPr="00744B99" w:rsidRDefault="008A1F03" w:rsidP="00AA103A">
            <w:pPr>
              <w:widowControl w:val="0"/>
              <w:tabs>
                <w:tab w:val="left" w:pos="851"/>
              </w:tabs>
              <w:autoSpaceDE w:val="0"/>
              <w:autoSpaceDN w:val="0"/>
              <w:rPr>
                <w:rFonts w:eastAsia="Calibri"/>
                <w:color w:val="000000"/>
              </w:rPr>
            </w:pPr>
          </w:p>
        </w:tc>
      </w:tr>
    </w:tbl>
    <w:p w:rsidR="008A1F03" w:rsidRPr="00630738" w:rsidRDefault="008A1F03" w:rsidP="008A1F03">
      <w:pPr>
        <w:rPr>
          <w:bCs/>
        </w:rPr>
      </w:pPr>
      <w:r w:rsidRPr="00C703BE">
        <w:rPr>
          <w:b/>
        </w:rPr>
        <w:t>____________________ /</w:t>
      </w:r>
      <w:r>
        <w:t>Л.Н. Шестакова</w:t>
      </w:r>
      <w:r w:rsidRPr="00C703BE">
        <w:rPr>
          <w:b/>
        </w:rPr>
        <w:t>/</w:t>
      </w:r>
      <w:r>
        <w:rPr>
          <w:b/>
        </w:rPr>
        <w:t xml:space="preserve">                   ____</w:t>
      </w:r>
      <w:r w:rsidRPr="00C703BE">
        <w:rPr>
          <w:b/>
        </w:rPr>
        <w:t>________________/</w:t>
      </w:r>
      <w:r>
        <w:rPr>
          <w:bCs/>
        </w:rPr>
        <w:t>_____________</w:t>
      </w:r>
      <w:r w:rsidRPr="00630738">
        <w:rPr>
          <w:bCs/>
        </w:rPr>
        <w:t>/</w:t>
      </w:r>
    </w:p>
    <w:p w:rsidR="008A1F03" w:rsidRPr="00953AF6" w:rsidRDefault="008A1F03" w:rsidP="008A1F03">
      <w:pPr>
        <w:widowControl w:val="0"/>
        <w:rPr>
          <w:sz w:val="20"/>
          <w:szCs w:val="20"/>
          <w:lang w:eastAsia="ar-SA"/>
        </w:rPr>
      </w:pPr>
    </w:p>
    <w:p w:rsidR="008A1F03" w:rsidRDefault="008A1F03" w:rsidP="008A1F03">
      <w:r>
        <w:br w:type="page"/>
      </w:r>
    </w:p>
    <w:p w:rsidR="008A1F03" w:rsidRPr="00BB3D5E" w:rsidRDefault="008A1F03" w:rsidP="008A1F03"/>
    <w:p w:rsidR="008A1F03" w:rsidRPr="00BB3D5E" w:rsidRDefault="008A1F03" w:rsidP="008A1F03">
      <w:pPr>
        <w:pStyle w:val="ac"/>
        <w:jc w:val="right"/>
        <w:rPr>
          <w:rFonts w:ascii="Times New Roman" w:hAnsi="Times New Roman"/>
          <w:sz w:val="24"/>
          <w:szCs w:val="24"/>
        </w:rPr>
      </w:pPr>
      <w:r w:rsidRPr="00BB3D5E">
        <w:rPr>
          <w:rFonts w:ascii="Times New Roman" w:hAnsi="Times New Roman"/>
          <w:sz w:val="24"/>
          <w:szCs w:val="24"/>
        </w:rPr>
        <w:t>Приложение № 1</w:t>
      </w:r>
    </w:p>
    <w:p w:rsidR="008A1F03" w:rsidRPr="00BB3D5E" w:rsidRDefault="008A1F03" w:rsidP="008A1F03">
      <w:pPr>
        <w:pStyle w:val="ac"/>
        <w:jc w:val="right"/>
        <w:rPr>
          <w:rFonts w:ascii="Times New Roman" w:hAnsi="Times New Roman"/>
          <w:sz w:val="24"/>
          <w:szCs w:val="24"/>
        </w:rPr>
      </w:pPr>
      <w:r w:rsidRPr="00BB3D5E">
        <w:rPr>
          <w:rFonts w:ascii="Times New Roman" w:hAnsi="Times New Roman"/>
          <w:sz w:val="24"/>
          <w:szCs w:val="24"/>
        </w:rPr>
        <w:t>к техническому заданию</w:t>
      </w:r>
    </w:p>
    <w:p w:rsidR="008A1F03" w:rsidRPr="00BB3D5E" w:rsidRDefault="008A1F03" w:rsidP="008A1F03">
      <w:pPr>
        <w:ind w:hanging="425"/>
        <w:jc w:val="center"/>
        <w:rPr>
          <w:b/>
        </w:rPr>
      </w:pPr>
    </w:p>
    <w:p w:rsidR="008A1F03" w:rsidRPr="00BB3D5E" w:rsidRDefault="008A1F03" w:rsidP="008A1F03">
      <w:pPr>
        <w:ind w:hanging="425"/>
        <w:jc w:val="center"/>
        <w:rPr>
          <w:b/>
        </w:rPr>
      </w:pPr>
      <w:r w:rsidRPr="00BB3D5E">
        <w:rPr>
          <w:b/>
        </w:rPr>
        <w:t>«Сведения о местах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74"/>
        <w:gridCol w:w="2211"/>
        <w:gridCol w:w="1951"/>
        <w:gridCol w:w="1918"/>
      </w:tblGrid>
      <w:tr w:rsidR="008A1F03" w:rsidRPr="00BB3D5E" w:rsidTr="00AA103A">
        <w:trPr>
          <w:trHeight w:val="977"/>
          <w:tblHeader/>
        </w:trPr>
        <w:tc>
          <w:tcPr>
            <w:tcW w:w="427"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jc w:val="center"/>
              <w:rPr>
                <w:i/>
                <w:color w:val="000000"/>
              </w:rPr>
            </w:pPr>
            <w:r w:rsidRPr="00BB3D5E">
              <w:rPr>
                <w:b/>
                <w:color w:val="000000"/>
              </w:rPr>
              <w:t>№ п/п</w:t>
            </w:r>
          </w:p>
        </w:tc>
        <w:tc>
          <w:tcPr>
            <w:tcW w:w="1397"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jc w:val="center"/>
              <w:rPr>
                <w:i/>
                <w:color w:val="000000"/>
              </w:rPr>
            </w:pPr>
            <w:r w:rsidRPr="00BB3D5E">
              <w:rPr>
                <w:b/>
                <w:color w:val="000000"/>
              </w:rPr>
              <w:t>Наименование места оказания услуг</w:t>
            </w:r>
          </w:p>
        </w:tc>
        <w:tc>
          <w:tcPr>
            <w:tcW w:w="1155"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jc w:val="center"/>
              <w:rPr>
                <w:i/>
                <w:color w:val="000000"/>
              </w:rPr>
            </w:pPr>
            <w:r w:rsidRPr="00BB3D5E">
              <w:rPr>
                <w:b/>
                <w:color w:val="000000"/>
              </w:rPr>
              <w:t>Адрес</w:t>
            </w:r>
          </w:p>
        </w:tc>
        <w:tc>
          <w:tcPr>
            <w:tcW w:w="1019"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jc w:val="center"/>
              <w:rPr>
                <w:i/>
                <w:color w:val="000000"/>
              </w:rPr>
            </w:pPr>
            <w:r w:rsidRPr="00BB3D5E">
              <w:rPr>
                <w:b/>
                <w:color w:val="000000"/>
              </w:rPr>
              <w:t>Ф.И.О.  контактного лица</w:t>
            </w:r>
          </w:p>
        </w:tc>
        <w:tc>
          <w:tcPr>
            <w:tcW w:w="1002"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jc w:val="center"/>
              <w:rPr>
                <w:i/>
                <w:color w:val="000000"/>
              </w:rPr>
            </w:pPr>
            <w:r w:rsidRPr="00BB3D5E">
              <w:rPr>
                <w:b/>
                <w:color w:val="000000"/>
              </w:rPr>
              <w:t>Телефон</w:t>
            </w:r>
          </w:p>
        </w:tc>
      </w:tr>
      <w:tr w:rsidR="008A1F03" w:rsidRPr="00BB3D5E" w:rsidTr="00AA103A">
        <w:trPr>
          <w:trHeight w:val="1858"/>
        </w:trPr>
        <w:tc>
          <w:tcPr>
            <w:tcW w:w="427" w:type="pct"/>
            <w:tcBorders>
              <w:top w:val="single" w:sz="4" w:space="0" w:color="auto"/>
              <w:left w:val="single" w:sz="4" w:space="0" w:color="auto"/>
              <w:bottom w:val="single" w:sz="4" w:space="0" w:color="auto"/>
              <w:right w:val="single" w:sz="4" w:space="0" w:color="auto"/>
            </w:tcBorders>
            <w:noWrap/>
            <w:vAlign w:val="center"/>
          </w:tcPr>
          <w:p w:rsidR="008A1F03" w:rsidRPr="00BB3D5E" w:rsidRDefault="008A1F03" w:rsidP="00AA103A">
            <w:pPr>
              <w:ind w:left="142"/>
              <w:jc w:val="center"/>
              <w:rPr>
                <w:highlight w:val="yellow"/>
                <w:lang w:val="en-US"/>
              </w:rPr>
            </w:pPr>
            <w:r w:rsidRPr="00BB3D5E">
              <w:t>1</w:t>
            </w:r>
          </w:p>
        </w:tc>
        <w:tc>
          <w:tcPr>
            <w:tcW w:w="1397"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pStyle w:val="ac"/>
              <w:rPr>
                <w:rFonts w:ascii="Times New Roman" w:hAnsi="Times New Roman"/>
                <w:sz w:val="24"/>
                <w:szCs w:val="24"/>
                <w:highlight w:val="yellow"/>
              </w:rPr>
            </w:pPr>
            <w:r w:rsidRPr="00BB3D5E">
              <w:rPr>
                <w:rFonts w:ascii="Times New Roman" w:hAnsi="Times New Roman"/>
                <w:sz w:val="24"/>
                <w:szCs w:val="24"/>
              </w:rPr>
              <w:t xml:space="preserve">Государственное автономное учреждение здравоохранения Архангельской области «Вельская стоматологическая поликлиника»  </w:t>
            </w:r>
          </w:p>
        </w:tc>
        <w:tc>
          <w:tcPr>
            <w:tcW w:w="1155"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pStyle w:val="ac"/>
              <w:rPr>
                <w:rFonts w:ascii="Times New Roman" w:hAnsi="Times New Roman"/>
                <w:sz w:val="24"/>
                <w:szCs w:val="24"/>
                <w:highlight w:val="yellow"/>
              </w:rPr>
            </w:pPr>
            <w:r w:rsidRPr="00BB3D5E">
              <w:rPr>
                <w:rFonts w:ascii="Times New Roman" w:hAnsi="Times New Roman"/>
                <w:sz w:val="24"/>
                <w:szCs w:val="24"/>
              </w:rPr>
              <w:t>165150, Архангельская обл., г. Вельск, ул. Дзержинского, д.42</w:t>
            </w:r>
          </w:p>
        </w:tc>
        <w:tc>
          <w:tcPr>
            <w:tcW w:w="1019"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pStyle w:val="ac"/>
              <w:rPr>
                <w:rFonts w:ascii="Times New Roman" w:hAnsi="Times New Roman"/>
                <w:sz w:val="24"/>
                <w:szCs w:val="24"/>
                <w:highlight w:val="yellow"/>
              </w:rPr>
            </w:pPr>
            <w:r w:rsidRPr="00BB3D5E">
              <w:rPr>
                <w:rFonts w:ascii="Times New Roman" w:hAnsi="Times New Roman"/>
                <w:bCs/>
                <w:sz w:val="24"/>
                <w:szCs w:val="24"/>
              </w:rPr>
              <w:t>Зимарев Сергей Александрович</w:t>
            </w:r>
          </w:p>
        </w:tc>
        <w:tc>
          <w:tcPr>
            <w:tcW w:w="1002" w:type="pct"/>
            <w:tcBorders>
              <w:top w:val="single" w:sz="4" w:space="0" w:color="auto"/>
              <w:left w:val="single" w:sz="4" w:space="0" w:color="auto"/>
              <w:bottom w:val="single" w:sz="4" w:space="0" w:color="auto"/>
              <w:right w:val="single" w:sz="4" w:space="0" w:color="auto"/>
            </w:tcBorders>
            <w:vAlign w:val="center"/>
          </w:tcPr>
          <w:p w:rsidR="008A1F03" w:rsidRPr="00BB3D5E" w:rsidRDefault="008A1F03" w:rsidP="00AA103A">
            <w:pPr>
              <w:pStyle w:val="ac"/>
              <w:rPr>
                <w:rFonts w:ascii="Times New Roman" w:hAnsi="Times New Roman"/>
                <w:sz w:val="24"/>
                <w:szCs w:val="24"/>
                <w:highlight w:val="yellow"/>
              </w:rPr>
            </w:pPr>
            <w:r w:rsidRPr="00BB3D5E">
              <w:rPr>
                <w:rFonts w:ascii="Times New Roman" w:hAnsi="Times New Roman"/>
                <w:sz w:val="24"/>
                <w:szCs w:val="24"/>
              </w:rPr>
              <w:t>8-818-36-64466</w:t>
            </w:r>
          </w:p>
        </w:tc>
      </w:tr>
    </w:tbl>
    <w:p w:rsidR="008A1F03" w:rsidRPr="00BB3D5E" w:rsidRDefault="008A1F03" w:rsidP="008A1F03">
      <w:pPr>
        <w:ind w:left="-142" w:firstLine="284"/>
        <w:jc w:val="both"/>
      </w:pPr>
    </w:p>
    <w:p w:rsidR="008A1F03" w:rsidRPr="00BB3D5E" w:rsidRDefault="008A1F03" w:rsidP="008A1F03">
      <w:pPr>
        <w:ind w:left="-142" w:firstLine="284"/>
        <w:jc w:val="both"/>
      </w:pPr>
    </w:p>
    <w:p w:rsidR="008A1F03" w:rsidRPr="00744B99" w:rsidRDefault="008A1F03" w:rsidP="008A1F03">
      <w:pPr>
        <w:widowControl w:val="0"/>
        <w:rPr>
          <w:b/>
          <w:bCs/>
          <w:snapToGrid w:val="0"/>
          <w:color w:val="000000"/>
        </w:rPr>
      </w:pPr>
    </w:p>
    <w:tbl>
      <w:tblPr>
        <w:tblW w:w="9717" w:type="dxa"/>
        <w:tblInd w:w="108" w:type="dxa"/>
        <w:tblLook w:val="01E0" w:firstRow="1" w:lastRow="1" w:firstColumn="1" w:lastColumn="1" w:noHBand="0" w:noVBand="0"/>
      </w:tblPr>
      <w:tblGrid>
        <w:gridCol w:w="4928"/>
        <w:gridCol w:w="368"/>
        <w:gridCol w:w="4421"/>
      </w:tblGrid>
      <w:tr w:rsidR="008A1F03" w:rsidRPr="00744B99" w:rsidTr="00AA103A">
        <w:trPr>
          <w:trHeight w:val="614"/>
        </w:trPr>
        <w:tc>
          <w:tcPr>
            <w:tcW w:w="4928" w:type="dxa"/>
          </w:tcPr>
          <w:p w:rsidR="008A1F03" w:rsidRPr="00744B99" w:rsidRDefault="008A1F03" w:rsidP="00AA103A">
            <w:pPr>
              <w:widowControl w:val="0"/>
              <w:jc w:val="both"/>
              <w:rPr>
                <w:color w:val="000000"/>
              </w:rPr>
            </w:pPr>
            <w:r>
              <w:rPr>
                <w:color w:val="000000"/>
              </w:rPr>
              <w:t>Главный врач ГАУЗ АО «ВСП»</w:t>
            </w:r>
          </w:p>
        </w:tc>
        <w:tc>
          <w:tcPr>
            <w:tcW w:w="368" w:type="dxa"/>
          </w:tcPr>
          <w:p w:rsidR="008A1F03" w:rsidRPr="00744B99" w:rsidRDefault="008A1F03" w:rsidP="00AA103A">
            <w:pPr>
              <w:widowControl w:val="0"/>
              <w:tabs>
                <w:tab w:val="left" w:pos="851"/>
              </w:tabs>
              <w:autoSpaceDE w:val="0"/>
              <w:autoSpaceDN w:val="0"/>
              <w:rPr>
                <w:rFonts w:eastAsia="Calibri"/>
                <w:b/>
                <w:bCs/>
                <w:color w:val="000000"/>
              </w:rPr>
            </w:pPr>
          </w:p>
        </w:tc>
        <w:tc>
          <w:tcPr>
            <w:tcW w:w="4421" w:type="dxa"/>
          </w:tcPr>
          <w:p w:rsidR="008A1F03" w:rsidRPr="00744B99" w:rsidRDefault="008A1F03" w:rsidP="00AA103A">
            <w:pPr>
              <w:widowControl w:val="0"/>
              <w:tabs>
                <w:tab w:val="left" w:pos="851"/>
              </w:tabs>
              <w:autoSpaceDE w:val="0"/>
              <w:autoSpaceDN w:val="0"/>
              <w:rPr>
                <w:rFonts w:eastAsia="Calibri"/>
                <w:color w:val="000000"/>
              </w:rPr>
            </w:pPr>
          </w:p>
        </w:tc>
      </w:tr>
    </w:tbl>
    <w:p w:rsidR="008A1F03" w:rsidRPr="00630738" w:rsidRDefault="008A1F03" w:rsidP="008A1F03">
      <w:pPr>
        <w:rPr>
          <w:bCs/>
        </w:rPr>
      </w:pPr>
      <w:r w:rsidRPr="00C703BE">
        <w:rPr>
          <w:b/>
        </w:rPr>
        <w:t>____________________ /</w:t>
      </w:r>
      <w:r>
        <w:t>Л.Н. Шестакова</w:t>
      </w:r>
      <w:r w:rsidRPr="00C703BE">
        <w:rPr>
          <w:b/>
        </w:rPr>
        <w:t>/</w:t>
      </w:r>
      <w:r>
        <w:rPr>
          <w:b/>
        </w:rPr>
        <w:t xml:space="preserve">                   ____</w:t>
      </w:r>
      <w:r w:rsidRPr="00C703BE">
        <w:rPr>
          <w:b/>
        </w:rPr>
        <w:t>________________/</w:t>
      </w:r>
      <w:r>
        <w:rPr>
          <w:bCs/>
        </w:rPr>
        <w:t>_____________</w:t>
      </w:r>
      <w:r w:rsidRPr="00630738">
        <w:rPr>
          <w:bCs/>
        </w:rPr>
        <w:t>/</w:t>
      </w:r>
    </w:p>
    <w:p w:rsidR="008A1F03" w:rsidRPr="00953AF6" w:rsidRDefault="008A1F03" w:rsidP="008A1F03">
      <w:pPr>
        <w:widowControl w:val="0"/>
        <w:rPr>
          <w:sz w:val="20"/>
          <w:szCs w:val="20"/>
          <w:lang w:eastAsia="ar-SA"/>
        </w:rPr>
      </w:pPr>
    </w:p>
    <w:p w:rsidR="008A1F03" w:rsidRPr="00BB3D5E" w:rsidRDefault="008A1F03" w:rsidP="008A1F03">
      <w:pPr>
        <w:ind w:left="-142" w:firstLine="284"/>
        <w:jc w:val="both"/>
      </w:pPr>
    </w:p>
    <w:p w:rsidR="008A1F03" w:rsidRPr="00BB3D5E" w:rsidRDefault="008A1F03" w:rsidP="008A1F03">
      <w:pPr>
        <w:ind w:left="-142" w:firstLine="284"/>
        <w:jc w:val="both"/>
      </w:pPr>
    </w:p>
    <w:p w:rsidR="008A1F03" w:rsidRPr="00BB3D5E" w:rsidRDefault="008A1F03" w:rsidP="008A1F03">
      <w:pPr>
        <w:ind w:left="-142" w:firstLine="284"/>
        <w:jc w:val="both"/>
      </w:pPr>
    </w:p>
    <w:p w:rsidR="008A1F03" w:rsidRPr="00BB3D5E" w:rsidRDefault="008A1F03" w:rsidP="008A1F03">
      <w:pPr>
        <w:ind w:left="-142" w:firstLine="284"/>
        <w:jc w:val="both"/>
      </w:pPr>
    </w:p>
    <w:p w:rsidR="008A1F03" w:rsidRPr="00BB3D5E" w:rsidRDefault="008A1F03" w:rsidP="008A1F03">
      <w:pPr>
        <w:ind w:left="-142" w:firstLine="284"/>
        <w:jc w:val="both"/>
      </w:pPr>
    </w:p>
    <w:p w:rsidR="008A1F03" w:rsidRPr="00BB3D5E" w:rsidRDefault="008A1F03" w:rsidP="008A1F03">
      <w:pPr>
        <w:ind w:left="-142" w:firstLine="284"/>
        <w:jc w:val="both"/>
      </w:pPr>
    </w:p>
    <w:p w:rsidR="008A1F03" w:rsidRPr="00BB3D5E" w:rsidRDefault="008A1F03" w:rsidP="008A1F03">
      <w:pPr>
        <w:ind w:left="-142" w:firstLine="284"/>
        <w:jc w:val="both"/>
      </w:pPr>
    </w:p>
    <w:p w:rsidR="008A1F03" w:rsidRDefault="008A1F03" w:rsidP="008A1F03">
      <w:r>
        <w:br w:type="page"/>
      </w:r>
    </w:p>
    <w:p w:rsidR="008A1F03" w:rsidRPr="00BB3D5E" w:rsidRDefault="008A1F03" w:rsidP="008A1F03">
      <w:pPr>
        <w:ind w:left="-142" w:firstLine="284"/>
        <w:jc w:val="both"/>
      </w:pPr>
    </w:p>
    <w:p w:rsidR="008A1F03" w:rsidRPr="002424E6" w:rsidRDefault="008A1F03" w:rsidP="008A1F03">
      <w:pPr>
        <w:pStyle w:val="ac"/>
        <w:jc w:val="right"/>
        <w:rPr>
          <w:rFonts w:ascii="Times New Roman" w:hAnsi="Times New Roman"/>
          <w:sz w:val="24"/>
          <w:szCs w:val="24"/>
          <w:highlight w:val="yellow"/>
        </w:rPr>
      </w:pPr>
      <w:r w:rsidRPr="002424E6">
        <w:rPr>
          <w:rFonts w:ascii="Times New Roman" w:hAnsi="Times New Roman"/>
          <w:sz w:val="24"/>
          <w:szCs w:val="24"/>
          <w:highlight w:val="yellow"/>
        </w:rPr>
        <w:t xml:space="preserve">Приложение № 2 </w:t>
      </w:r>
    </w:p>
    <w:p w:rsidR="008A1F03" w:rsidRPr="002424E6" w:rsidRDefault="008A1F03" w:rsidP="008A1F03">
      <w:pPr>
        <w:pStyle w:val="ac"/>
        <w:jc w:val="right"/>
        <w:rPr>
          <w:rFonts w:ascii="Times New Roman" w:hAnsi="Times New Roman"/>
          <w:sz w:val="24"/>
          <w:szCs w:val="24"/>
          <w:highlight w:val="yellow"/>
        </w:rPr>
      </w:pPr>
      <w:r w:rsidRPr="002424E6">
        <w:rPr>
          <w:rFonts w:ascii="Times New Roman" w:hAnsi="Times New Roman"/>
          <w:sz w:val="24"/>
          <w:szCs w:val="24"/>
          <w:highlight w:val="yellow"/>
        </w:rPr>
        <w:t>к техническому заданию</w:t>
      </w:r>
    </w:p>
    <w:p w:rsidR="008A1F03" w:rsidRPr="002424E6" w:rsidRDefault="008A1F03" w:rsidP="008A1F03">
      <w:pPr>
        <w:ind w:hanging="425"/>
        <w:jc w:val="center"/>
        <w:rPr>
          <w:b/>
          <w:highlight w:val="yellow"/>
        </w:rPr>
      </w:pPr>
    </w:p>
    <w:p w:rsidR="008A1F03" w:rsidRPr="002424E6" w:rsidRDefault="008A1F03" w:rsidP="008A1F03">
      <w:pPr>
        <w:ind w:left="360" w:hanging="425"/>
        <w:jc w:val="both"/>
        <w:rPr>
          <w:highlight w:val="yellow"/>
        </w:rPr>
      </w:pPr>
    </w:p>
    <w:p w:rsidR="008A1F03" w:rsidRPr="002424E6" w:rsidRDefault="008A1F03" w:rsidP="008A1F03">
      <w:pPr>
        <w:pStyle w:val="ac"/>
        <w:jc w:val="center"/>
        <w:rPr>
          <w:rFonts w:ascii="Times New Roman" w:hAnsi="Times New Roman"/>
          <w:b/>
          <w:sz w:val="24"/>
          <w:szCs w:val="24"/>
          <w:highlight w:val="yellow"/>
        </w:rPr>
      </w:pPr>
      <w:r w:rsidRPr="002424E6">
        <w:rPr>
          <w:rFonts w:ascii="Times New Roman" w:hAnsi="Times New Roman"/>
          <w:b/>
          <w:sz w:val="24"/>
          <w:szCs w:val="24"/>
          <w:highlight w:val="yellow"/>
        </w:rPr>
        <w:t>«Описание системы»</w:t>
      </w:r>
    </w:p>
    <w:p w:rsidR="008A1F03" w:rsidRPr="002424E6" w:rsidRDefault="008A1F03" w:rsidP="008A1F03">
      <w:pPr>
        <w:pStyle w:val="ac"/>
        <w:jc w:val="center"/>
        <w:rPr>
          <w:rFonts w:ascii="Times New Roman" w:hAnsi="Times New Roman"/>
          <w:b/>
          <w:sz w:val="24"/>
          <w:szCs w:val="24"/>
          <w:highlight w:val="yellow"/>
        </w:rPr>
      </w:pPr>
    </w:p>
    <w:p w:rsidR="008A1F03" w:rsidRPr="002424E6" w:rsidRDefault="008A1F03" w:rsidP="008A1F03">
      <w:pPr>
        <w:pStyle w:val="ac"/>
        <w:numPr>
          <w:ilvl w:val="0"/>
          <w:numId w:val="41"/>
        </w:numPr>
        <w:suppressAutoHyphens w:val="0"/>
        <w:ind w:left="-567" w:firstLine="0"/>
        <w:jc w:val="both"/>
        <w:rPr>
          <w:rFonts w:ascii="Times New Roman" w:hAnsi="Times New Roman"/>
          <w:b/>
          <w:color w:val="000000"/>
          <w:sz w:val="24"/>
          <w:szCs w:val="24"/>
          <w:highlight w:val="yellow"/>
        </w:rPr>
      </w:pPr>
      <w:r w:rsidRPr="002424E6">
        <w:rPr>
          <w:rFonts w:ascii="Times New Roman" w:hAnsi="Times New Roman"/>
          <w:b/>
          <w:color w:val="000000"/>
          <w:sz w:val="24"/>
          <w:szCs w:val="24"/>
          <w:highlight w:val="yellow"/>
        </w:rPr>
        <w:t>Полное наименование эксплуатируемой МИС:</w:t>
      </w:r>
    </w:p>
    <w:p w:rsidR="008A1F03" w:rsidRPr="002424E6" w:rsidRDefault="008A1F03" w:rsidP="008A1F03">
      <w:pPr>
        <w:pStyle w:val="ac"/>
        <w:ind w:left="-567"/>
        <w:jc w:val="both"/>
        <w:rPr>
          <w:rFonts w:ascii="Times New Roman" w:hAnsi="Times New Roman"/>
          <w:color w:val="000000"/>
          <w:sz w:val="24"/>
          <w:szCs w:val="24"/>
          <w:highlight w:val="yellow"/>
        </w:rPr>
      </w:pPr>
      <w:r w:rsidRPr="002424E6">
        <w:rPr>
          <w:rFonts w:ascii="Times New Roman" w:hAnsi="Times New Roman"/>
          <w:color w:val="000000"/>
          <w:sz w:val="24"/>
          <w:szCs w:val="24"/>
          <w:highlight w:val="yellow"/>
        </w:rPr>
        <w:t>«Медицинская Информационная Система «Комплекс Программных Средств «Система Автоматизации Медико-Страхового Обслуживания Населения» «САМСОН»*</w:t>
      </w:r>
    </w:p>
    <w:p w:rsidR="008A1F03" w:rsidRPr="002424E6" w:rsidRDefault="008A1F03" w:rsidP="008A1F03">
      <w:pPr>
        <w:pStyle w:val="ac"/>
        <w:ind w:left="-567"/>
        <w:jc w:val="both"/>
        <w:rPr>
          <w:rFonts w:ascii="Times New Roman" w:hAnsi="Times New Roman"/>
          <w:color w:val="000000"/>
          <w:sz w:val="24"/>
          <w:szCs w:val="24"/>
          <w:highlight w:val="yellow"/>
        </w:rPr>
      </w:pPr>
    </w:p>
    <w:p w:rsidR="008A1F03" w:rsidRPr="002424E6" w:rsidRDefault="008A1F03" w:rsidP="008A1F03">
      <w:pPr>
        <w:pStyle w:val="ac"/>
        <w:numPr>
          <w:ilvl w:val="0"/>
          <w:numId w:val="41"/>
        </w:numPr>
        <w:suppressAutoHyphens w:val="0"/>
        <w:ind w:left="-567" w:firstLine="0"/>
        <w:jc w:val="both"/>
        <w:rPr>
          <w:rFonts w:ascii="Times New Roman" w:hAnsi="Times New Roman"/>
          <w:b/>
          <w:color w:val="000000"/>
          <w:sz w:val="24"/>
          <w:szCs w:val="24"/>
          <w:highlight w:val="yellow"/>
        </w:rPr>
      </w:pPr>
      <w:r w:rsidRPr="002424E6">
        <w:rPr>
          <w:rFonts w:ascii="Times New Roman" w:hAnsi="Times New Roman"/>
          <w:b/>
          <w:color w:val="000000"/>
          <w:sz w:val="24"/>
          <w:szCs w:val="24"/>
          <w:highlight w:val="yellow"/>
        </w:rPr>
        <w:t xml:space="preserve">Назначение: </w:t>
      </w:r>
    </w:p>
    <w:p w:rsidR="008A1F03" w:rsidRPr="002424E6" w:rsidRDefault="008A1F03" w:rsidP="008A1F03">
      <w:pPr>
        <w:pStyle w:val="ac"/>
        <w:numPr>
          <w:ilvl w:val="1"/>
          <w:numId w:val="41"/>
        </w:numPr>
        <w:suppressAutoHyphens w:val="0"/>
        <w:ind w:left="-567" w:firstLine="0"/>
        <w:jc w:val="both"/>
        <w:rPr>
          <w:rFonts w:ascii="Times New Roman" w:hAnsi="Times New Roman"/>
          <w:color w:val="000000"/>
          <w:sz w:val="24"/>
          <w:szCs w:val="24"/>
          <w:highlight w:val="yellow"/>
        </w:rPr>
      </w:pPr>
      <w:r w:rsidRPr="002424E6">
        <w:rPr>
          <w:rFonts w:ascii="Times New Roman" w:hAnsi="Times New Roman"/>
          <w:color w:val="000000"/>
          <w:sz w:val="24"/>
          <w:szCs w:val="24"/>
          <w:highlight w:val="yellow"/>
        </w:rPr>
        <w:t>Данная система предназначена для автоматизации процессов управления лечебным учреждением</w:t>
      </w:r>
    </w:p>
    <w:p w:rsidR="008A1F03" w:rsidRPr="002424E6" w:rsidRDefault="008A1F03" w:rsidP="008A1F03">
      <w:pPr>
        <w:pStyle w:val="ac"/>
        <w:ind w:left="-567"/>
        <w:jc w:val="both"/>
        <w:rPr>
          <w:rFonts w:ascii="Times New Roman" w:hAnsi="Times New Roman"/>
          <w:color w:val="000000"/>
          <w:sz w:val="24"/>
          <w:szCs w:val="24"/>
          <w:highlight w:val="yellow"/>
        </w:rPr>
      </w:pPr>
    </w:p>
    <w:p w:rsidR="008A1F03" w:rsidRPr="002424E6" w:rsidRDefault="008A1F03" w:rsidP="008A1F03">
      <w:pPr>
        <w:pStyle w:val="ac"/>
        <w:numPr>
          <w:ilvl w:val="0"/>
          <w:numId w:val="41"/>
        </w:numPr>
        <w:suppressAutoHyphens w:val="0"/>
        <w:ind w:left="-567" w:firstLine="0"/>
        <w:jc w:val="both"/>
        <w:rPr>
          <w:rFonts w:ascii="Times New Roman" w:hAnsi="Times New Roman"/>
          <w:b/>
          <w:color w:val="000000"/>
          <w:sz w:val="24"/>
          <w:szCs w:val="24"/>
          <w:highlight w:val="yellow"/>
        </w:rPr>
      </w:pPr>
      <w:r w:rsidRPr="002424E6">
        <w:rPr>
          <w:rFonts w:ascii="Times New Roman" w:hAnsi="Times New Roman"/>
          <w:b/>
          <w:color w:val="000000"/>
          <w:sz w:val="24"/>
          <w:szCs w:val="24"/>
          <w:highlight w:val="yellow"/>
        </w:rPr>
        <w:t xml:space="preserve">Техническое описание эксплуатируемой МИС (ревизия </w:t>
      </w:r>
      <w:r w:rsidRPr="002424E6">
        <w:rPr>
          <w:rFonts w:ascii="Times New Roman" w:hAnsi="Times New Roman"/>
          <w:b/>
          <w:sz w:val="24"/>
          <w:szCs w:val="24"/>
          <w:highlight w:val="yellow"/>
        </w:rPr>
        <w:t>29727)</w:t>
      </w:r>
      <w:r w:rsidRPr="002424E6">
        <w:rPr>
          <w:rFonts w:ascii="Times New Roman" w:hAnsi="Times New Roman"/>
          <w:b/>
          <w:color w:val="000000"/>
          <w:sz w:val="24"/>
          <w:szCs w:val="24"/>
          <w:highlight w:val="yellow"/>
        </w:rPr>
        <w:t>:</w:t>
      </w:r>
    </w:p>
    <w:p w:rsidR="008A1F03" w:rsidRPr="002424E6" w:rsidRDefault="008A1F03" w:rsidP="008A1F03">
      <w:pPr>
        <w:pStyle w:val="ac"/>
        <w:numPr>
          <w:ilvl w:val="1"/>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Серверная часть МИС:</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Система управления базами данных (СУБД): Сервер баз данных </w:t>
      </w:r>
      <w:r w:rsidRPr="002424E6">
        <w:rPr>
          <w:rFonts w:ascii="Times New Roman" w:hAnsi="Times New Roman"/>
          <w:sz w:val="24"/>
          <w:szCs w:val="24"/>
          <w:highlight w:val="yellow"/>
          <w:lang w:val="en-US"/>
        </w:rPr>
        <w:t>MariaDB</w:t>
      </w:r>
      <w:r w:rsidRPr="002424E6">
        <w:rPr>
          <w:rFonts w:ascii="Times New Roman" w:hAnsi="Times New Roman"/>
          <w:sz w:val="24"/>
          <w:szCs w:val="24"/>
          <w:highlight w:val="yellow"/>
        </w:rPr>
        <w:t xml:space="preserve"> – поддержка модели </w:t>
      </w:r>
      <w:r w:rsidRPr="002424E6">
        <w:rPr>
          <w:rFonts w:ascii="Times New Roman" w:hAnsi="Times New Roman"/>
          <w:sz w:val="24"/>
          <w:szCs w:val="24"/>
          <w:highlight w:val="yellow"/>
          <w:lang w:val="en-US"/>
        </w:rPr>
        <w:t>ACID</w:t>
      </w:r>
      <w:r w:rsidRPr="002424E6">
        <w:rPr>
          <w:rFonts w:ascii="Times New Roman" w:hAnsi="Times New Roman"/>
          <w:sz w:val="24"/>
          <w:szCs w:val="24"/>
          <w:highlight w:val="yellow"/>
        </w:rPr>
        <w:t xml:space="preserve">, поддержка репликации данных, открытый исходный код, отсутствие требований дополнительного лицензирования, поддержка соединений с использованием </w:t>
      </w:r>
      <w:r w:rsidRPr="002424E6">
        <w:rPr>
          <w:rFonts w:ascii="Times New Roman" w:hAnsi="Times New Roman"/>
          <w:sz w:val="24"/>
          <w:szCs w:val="24"/>
          <w:highlight w:val="yellow"/>
          <w:lang w:val="en-US"/>
        </w:rPr>
        <w:t>ODBC</w:t>
      </w:r>
      <w:r w:rsidRPr="002424E6">
        <w:rPr>
          <w:rFonts w:ascii="Times New Roman" w:hAnsi="Times New Roman"/>
          <w:sz w:val="24"/>
          <w:szCs w:val="24"/>
          <w:highlight w:val="yellow"/>
        </w:rPr>
        <w:t xml:space="preserve">, </w:t>
      </w:r>
      <w:r w:rsidRPr="002424E6">
        <w:rPr>
          <w:rFonts w:ascii="Times New Roman" w:hAnsi="Times New Roman"/>
          <w:sz w:val="24"/>
          <w:szCs w:val="24"/>
          <w:highlight w:val="yellow"/>
          <w:lang w:val="en-US"/>
        </w:rPr>
        <w:t>JDBC</w:t>
      </w:r>
      <w:r w:rsidRPr="002424E6">
        <w:rPr>
          <w:rFonts w:ascii="Times New Roman" w:hAnsi="Times New Roman"/>
          <w:sz w:val="24"/>
          <w:szCs w:val="24"/>
          <w:highlight w:val="yellow"/>
        </w:rPr>
        <w:t xml:space="preserve"> и .</w:t>
      </w:r>
      <w:r w:rsidRPr="002424E6">
        <w:rPr>
          <w:rFonts w:ascii="Times New Roman" w:hAnsi="Times New Roman"/>
          <w:sz w:val="24"/>
          <w:szCs w:val="24"/>
          <w:highlight w:val="yellow"/>
          <w:lang w:val="en-US"/>
        </w:rPr>
        <w:t>NET</w:t>
      </w:r>
      <w:r w:rsidRPr="002424E6">
        <w:rPr>
          <w:rFonts w:ascii="Times New Roman" w:hAnsi="Times New Roman"/>
          <w:sz w:val="24"/>
          <w:szCs w:val="24"/>
          <w:highlight w:val="yellow"/>
        </w:rPr>
        <w:t xml:space="preserve">, поддержка стандарта </w:t>
      </w:r>
      <w:r w:rsidRPr="002424E6">
        <w:rPr>
          <w:rFonts w:ascii="Times New Roman" w:hAnsi="Times New Roman"/>
          <w:sz w:val="24"/>
          <w:szCs w:val="24"/>
          <w:highlight w:val="yellow"/>
          <w:lang w:val="en-US"/>
        </w:rPr>
        <w:t>ANSI</w:t>
      </w:r>
      <w:r w:rsidRPr="002424E6">
        <w:rPr>
          <w:rFonts w:ascii="Times New Roman" w:hAnsi="Times New Roman"/>
          <w:sz w:val="24"/>
          <w:szCs w:val="24"/>
          <w:highlight w:val="yellow"/>
        </w:rPr>
        <w:t>/</w:t>
      </w:r>
      <w:r w:rsidRPr="002424E6">
        <w:rPr>
          <w:rFonts w:ascii="Times New Roman" w:hAnsi="Times New Roman"/>
          <w:sz w:val="24"/>
          <w:szCs w:val="24"/>
          <w:highlight w:val="yellow"/>
          <w:lang w:val="en-US"/>
        </w:rPr>
        <w:t>ISOSQL</w:t>
      </w:r>
      <w:r w:rsidRPr="002424E6">
        <w:rPr>
          <w:rFonts w:ascii="Times New Roman" w:hAnsi="Times New Roman"/>
          <w:sz w:val="24"/>
          <w:szCs w:val="24"/>
          <w:highlight w:val="yellow"/>
        </w:rPr>
        <w:t>.</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Данные МИС хранятся и обрабатываются (добавление, изменение, удаление, запрос) путем обращения клиента к СУБД, указанной в п.3.1.1.</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Операционная система: Альт Сервер</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Интерфейс: командный интерпретатор </w:t>
      </w:r>
      <w:r w:rsidRPr="002424E6">
        <w:rPr>
          <w:rFonts w:ascii="Times New Roman" w:hAnsi="Times New Roman"/>
          <w:sz w:val="24"/>
          <w:szCs w:val="24"/>
          <w:highlight w:val="yellow"/>
          <w:lang w:val="en-US"/>
        </w:rPr>
        <w:t>bash</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Доступ к серверу БД: протокол </w:t>
      </w:r>
      <w:r w:rsidRPr="002424E6">
        <w:rPr>
          <w:rFonts w:ascii="Times New Roman" w:hAnsi="Times New Roman"/>
          <w:sz w:val="24"/>
          <w:szCs w:val="24"/>
          <w:highlight w:val="yellow"/>
          <w:lang w:val="en-US"/>
        </w:rPr>
        <w:t>TCP</w:t>
      </w:r>
      <w:r w:rsidRPr="002424E6">
        <w:rPr>
          <w:rFonts w:ascii="Times New Roman" w:hAnsi="Times New Roman"/>
          <w:sz w:val="24"/>
          <w:szCs w:val="24"/>
          <w:highlight w:val="yellow"/>
        </w:rPr>
        <w:t>/</w:t>
      </w:r>
      <w:r w:rsidRPr="002424E6">
        <w:rPr>
          <w:rFonts w:ascii="Times New Roman" w:hAnsi="Times New Roman"/>
          <w:sz w:val="24"/>
          <w:szCs w:val="24"/>
          <w:highlight w:val="yellow"/>
          <w:lang w:val="en-US"/>
        </w:rPr>
        <w:t>IP</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Технология работы комплекса: клиент-сервер</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Безопасность: уровень операционной системы и СУБД</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Резервное копирование: ежедневное, автоматическое, по расписанию.</w:t>
      </w:r>
    </w:p>
    <w:p w:rsidR="008A1F03" w:rsidRPr="002424E6" w:rsidRDefault="008A1F03" w:rsidP="008A1F03">
      <w:pPr>
        <w:pStyle w:val="ac"/>
        <w:ind w:left="-567"/>
        <w:rPr>
          <w:rFonts w:ascii="Times New Roman" w:hAnsi="Times New Roman"/>
          <w:sz w:val="24"/>
          <w:szCs w:val="24"/>
          <w:highlight w:val="yellow"/>
        </w:rPr>
      </w:pPr>
    </w:p>
    <w:p w:rsidR="008A1F03" w:rsidRPr="002424E6" w:rsidRDefault="008A1F03" w:rsidP="008A1F03">
      <w:pPr>
        <w:pStyle w:val="ac"/>
        <w:numPr>
          <w:ilvl w:val="1"/>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«Клиентская» часть МИС:</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Интерфейс – графический (</w:t>
      </w:r>
      <w:r w:rsidRPr="002424E6">
        <w:rPr>
          <w:rFonts w:ascii="Times New Roman" w:hAnsi="Times New Roman"/>
          <w:sz w:val="24"/>
          <w:szCs w:val="24"/>
          <w:highlight w:val="yellow"/>
          <w:lang w:val="en-US"/>
        </w:rPr>
        <w:t>GUI</w:t>
      </w:r>
      <w:r w:rsidRPr="002424E6">
        <w:rPr>
          <w:rFonts w:ascii="Times New Roman" w:hAnsi="Times New Roman"/>
          <w:sz w:val="24"/>
          <w:szCs w:val="24"/>
          <w:highlight w:val="yellow"/>
        </w:rPr>
        <w:t>)</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Реализация –с использованием «толстого» (</w:t>
      </w:r>
      <w:r w:rsidRPr="002424E6">
        <w:rPr>
          <w:rFonts w:ascii="Times New Roman" w:hAnsi="Times New Roman"/>
          <w:sz w:val="24"/>
          <w:szCs w:val="24"/>
          <w:highlight w:val="yellow"/>
          <w:lang w:val="en-US"/>
        </w:rPr>
        <w:t>Rich</w:t>
      </w:r>
      <w:r w:rsidRPr="002424E6">
        <w:rPr>
          <w:rFonts w:ascii="Times New Roman" w:hAnsi="Times New Roman"/>
          <w:sz w:val="24"/>
          <w:szCs w:val="24"/>
          <w:highlight w:val="yellow"/>
        </w:rPr>
        <w:t>-) клиента.</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Инструментальная среда – </w:t>
      </w:r>
      <w:r w:rsidRPr="002424E6">
        <w:rPr>
          <w:rFonts w:ascii="Times New Roman" w:hAnsi="Times New Roman"/>
          <w:sz w:val="24"/>
          <w:szCs w:val="24"/>
          <w:highlight w:val="yellow"/>
          <w:lang w:val="en-US"/>
        </w:rPr>
        <w:t>Python</w:t>
      </w:r>
      <w:r w:rsidRPr="002424E6">
        <w:rPr>
          <w:rFonts w:ascii="Times New Roman" w:hAnsi="Times New Roman"/>
          <w:sz w:val="24"/>
          <w:szCs w:val="24"/>
          <w:highlight w:val="yellow"/>
        </w:rPr>
        <w:t xml:space="preserve">, </w:t>
      </w:r>
      <w:r w:rsidRPr="002424E6">
        <w:rPr>
          <w:rFonts w:ascii="Times New Roman" w:hAnsi="Times New Roman"/>
          <w:sz w:val="24"/>
          <w:szCs w:val="24"/>
          <w:highlight w:val="yellow"/>
          <w:lang w:val="en-US"/>
        </w:rPr>
        <w:t>QT</w:t>
      </w:r>
      <w:r w:rsidRPr="002424E6">
        <w:rPr>
          <w:rFonts w:ascii="Times New Roman" w:hAnsi="Times New Roman"/>
          <w:sz w:val="24"/>
          <w:szCs w:val="24"/>
          <w:highlight w:val="yellow"/>
        </w:rPr>
        <w:t xml:space="preserve"> (не требует дополнительного лицензирования)</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Операционная среда: возможность работы под Альт рабочая станция, а также </w:t>
      </w:r>
      <w:r w:rsidRPr="002424E6">
        <w:rPr>
          <w:rFonts w:ascii="Times New Roman" w:hAnsi="Times New Roman"/>
          <w:sz w:val="24"/>
          <w:szCs w:val="24"/>
          <w:highlight w:val="yellow"/>
          <w:lang w:val="en-US"/>
        </w:rPr>
        <w:t>Windows</w:t>
      </w:r>
      <w:r w:rsidRPr="002424E6">
        <w:rPr>
          <w:rFonts w:ascii="Times New Roman" w:hAnsi="Times New Roman"/>
          <w:sz w:val="24"/>
          <w:szCs w:val="24"/>
          <w:highlight w:val="yellow"/>
        </w:rPr>
        <w:t xml:space="preserve"> 7 и выше.</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Почтовый клиент – встроенный (протокол </w:t>
      </w:r>
      <w:r w:rsidRPr="002424E6">
        <w:rPr>
          <w:rFonts w:ascii="Times New Roman" w:hAnsi="Times New Roman"/>
          <w:sz w:val="24"/>
          <w:szCs w:val="24"/>
          <w:highlight w:val="yellow"/>
          <w:lang w:val="en-US"/>
        </w:rPr>
        <w:t>SMTP</w:t>
      </w:r>
      <w:r w:rsidRPr="002424E6">
        <w:rPr>
          <w:rFonts w:ascii="Times New Roman" w:hAnsi="Times New Roman"/>
          <w:sz w:val="24"/>
          <w:szCs w:val="24"/>
          <w:highlight w:val="yellow"/>
        </w:rPr>
        <w:t>/</w:t>
      </w:r>
      <w:r w:rsidRPr="002424E6">
        <w:rPr>
          <w:rFonts w:ascii="Times New Roman" w:hAnsi="Times New Roman"/>
          <w:sz w:val="24"/>
          <w:szCs w:val="24"/>
          <w:highlight w:val="yellow"/>
          <w:lang w:val="en-US"/>
        </w:rPr>
        <w:t>POP</w:t>
      </w:r>
      <w:r w:rsidRPr="002424E6">
        <w:rPr>
          <w:rFonts w:ascii="Times New Roman" w:hAnsi="Times New Roman"/>
          <w:sz w:val="24"/>
          <w:szCs w:val="24"/>
          <w:highlight w:val="yellow"/>
        </w:rPr>
        <w:t>3)</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Безопасность: ролевой доступ на уровне клиентского интерфейса.</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Экспорт/Импорт – </w:t>
      </w:r>
      <w:r w:rsidRPr="002424E6">
        <w:rPr>
          <w:rFonts w:ascii="Times New Roman" w:hAnsi="Times New Roman"/>
          <w:sz w:val="24"/>
          <w:szCs w:val="24"/>
          <w:highlight w:val="yellow"/>
          <w:lang w:val="en-US"/>
        </w:rPr>
        <w:t>DBF</w:t>
      </w:r>
      <w:r w:rsidRPr="002424E6">
        <w:rPr>
          <w:rFonts w:ascii="Times New Roman" w:hAnsi="Times New Roman"/>
          <w:sz w:val="24"/>
          <w:szCs w:val="24"/>
          <w:highlight w:val="yellow"/>
        </w:rPr>
        <w:t xml:space="preserve">, </w:t>
      </w:r>
      <w:r w:rsidRPr="002424E6">
        <w:rPr>
          <w:rFonts w:ascii="Times New Roman" w:hAnsi="Times New Roman"/>
          <w:sz w:val="24"/>
          <w:szCs w:val="24"/>
          <w:highlight w:val="yellow"/>
          <w:lang w:val="en-US"/>
        </w:rPr>
        <w:t>XML</w:t>
      </w:r>
      <w:r w:rsidRPr="002424E6">
        <w:rPr>
          <w:rFonts w:ascii="Times New Roman" w:hAnsi="Times New Roman"/>
          <w:sz w:val="24"/>
          <w:szCs w:val="24"/>
          <w:highlight w:val="yellow"/>
        </w:rPr>
        <w:t xml:space="preserve">, </w:t>
      </w:r>
      <w:r w:rsidRPr="002424E6">
        <w:rPr>
          <w:rFonts w:ascii="Times New Roman" w:hAnsi="Times New Roman"/>
          <w:sz w:val="24"/>
          <w:szCs w:val="24"/>
          <w:highlight w:val="yellow"/>
          <w:lang w:val="en-US"/>
        </w:rPr>
        <w:t>SQL</w:t>
      </w:r>
      <w:r w:rsidRPr="002424E6">
        <w:rPr>
          <w:rFonts w:ascii="Times New Roman" w:hAnsi="Times New Roman"/>
          <w:sz w:val="24"/>
          <w:szCs w:val="24"/>
          <w:highlight w:val="yellow"/>
        </w:rPr>
        <w:t xml:space="preserve">, </w:t>
      </w:r>
      <w:r w:rsidRPr="002424E6">
        <w:rPr>
          <w:rFonts w:ascii="Times New Roman" w:hAnsi="Times New Roman"/>
          <w:sz w:val="24"/>
          <w:szCs w:val="24"/>
          <w:highlight w:val="yellow"/>
          <w:lang w:val="en-US"/>
        </w:rPr>
        <w:t>HTML</w:t>
      </w:r>
      <w:r w:rsidRPr="002424E6">
        <w:rPr>
          <w:rFonts w:ascii="Times New Roman" w:hAnsi="Times New Roman"/>
          <w:sz w:val="24"/>
          <w:szCs w:val="24"/>
          <w:highlight w:val="yellow"/>
        </w:rPr>
        <w:t>.</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Справочная система, использует международные и общероссийские классификаторы:</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МКБ Х</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ОКВЭД</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ОКПО</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ОКАТО</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ОКПФ</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ОКФС</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ОКСО</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КЛАДР</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РЛС</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МКС</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Система тарификации – поддерживает следующие типы финансирования:</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Бюджетное</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lastRenderedPageBreak/>
        <w:t>ДМС</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ОМС</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Платное</w:t>
      </w:r>
    </w:p>
    <w:p w:rsidR="008A1F03" w:rsidRPr="002424E6" w:rsidRDefault="008A1F03" w:rsidP="008A1F03">
      <w:pPr>
        <w:pStyle w:val="ac"/>
        <w:numPr>
          <w:ilvl w:val="3"/>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Целевое</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Финансовый контроль – обеспечивает ведение договоров на предоставляемые услуги и выполняет мониторинг оплаты по оказанным услугам.</w:t>
      </w:r>
    </w:p>
    <w:p w:rsidR="008A1F03" w:rsidRPr="002424E6" w:rsidRDefault="008A1F03" w:rsidP="008A1F03">
      <w:pPr>
        <w:pStyle w:val="ac"/>
        <w:numPr>
          <w:ilvl w:val="2"/>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Как серверная, так и клиентская часть МИС предусматривают возможность полноценной работы без использования программного обеспечения (в том числе операционной системы) требующего дополнительного лицензирования.</w:t>
      </w:r>
    </w:p>
    <w:p w:rsidR="008A1F03" w:rsidRPr="002424E6" w:rsidRDefault="008A1F03" w:rsidP="008A1F03">
      <w:pPr>
        <w:pStyle w:val="ac"/>
        <w:ind w:left="-567"/>
        <w:jc w:val="both"/>
        <w:rPr>
          <w:rFonts w:ascii="Times New Roman" w:hAnsi="Times New Roman"/>
          <w:sz w:val="24"/>
          <w:szCs w:val="24"/>
          <w:highlight w:val="yellow"/>
        </w:rPr>
      </w:pPr>
    </w:p>
    <w:p w:rsidR="008A1F03" w:rsidRPr="002424E6" w:rsidRDefault="008A1F03" w:rsidP="008A1F03">
      <w:pPr>
        <w:pStyle w:val="ac"/>
        <w:numPr>
          <w:ilvl w:val="0"/>
          <w:numId w:val="41"/>
        </w:numPr>
        <w:suppressAutoHyphens w:val="0"/>
        <w:ind w:left="-567" w:firstLine="0"/>
        <w:jc w:val="both"/>
        <w:rPr>
          <w:rFonts w:ascii="Times New Roman" w:hAnsi="Times New Roman"/>
          <w:b/>
          <w:sz w:val="24"/>
          <w:szCs w:val="24"/>
          <w:highlight w:val="yellow"/>
        </w:rPr>
      </w:pPr>
      <w:r w:rsidRPr="002424E6">
        <w:rPr>
          <w:rFonts w:ascii="Times New Roman" w:hAnsi="Times New Roman"/>
          <w:b/>
          <w:sz w:val="24"/>
          <w:szCs w:val="24"/>
          <w:highlight w:val="yellow"/>
        </w:rPr>
        <w:t>На сервере МИС «САМСОН»*, настроено автоматическое создание резервных копий баз данных, которые хранятся на жестких дисках сервера.</w:t>
      </w:r>
    </w:p>
    <w:p w:rsidR="008A1F03" w:rsidRPr="002424E6" w:rsidRDefault="008A1F03" w:rsidP="008A1F03">
      <w:pPr>
        <w:pStyle w:val="ac"/>
        <w:numPr>
          <w:ilvl w:val="1"/>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Для обеспечения надежности и возможности оперативного восстановления данных в случае выхода из строя сервера МИС «САМСОН», Заказчик обязан предоставить ресурс для дублирования резервных копий баз данных в локальной сети учреждения, доступный с сервера МИС «САМСОН» в ночное время, по любому из следующих протоколов: </w:t>
      </w:r>
      <w:r w:rsidRPr="002424E6">
        <w:rPr>
          <w:rFonts w:ascii="Times New Roman" w:hAnsi="Times New Roman"/>
          <w:sz w:val="24"/>
          <w:szCs w:val="24"/>
          <w:highlight w:val="yellow"/>
          <w:lang w:val="en-US"/>
        </w:rPr>
        <w:t>SMB</w:t>
      </w:r>
      <w:r w:rsidRPr="002424E6">
        <w:rPr>
          <w:rFonts w:ascii="Times New Roman" w:hAnsi="Times New Roman"/>
          <w:sz w:val="24"/>
          <w:szCs w:val="24"/>
          <w:highlight w:val="yellow"/>
        </w:rPr>
        <w:t xml:space="preserve">, FTP или SSH. </w:t>
      </w:r>
    </w:p>
    <w:p w:rsidR="008A1F03" w:rsidRPr="002424E6" w:rsidRDefault="008A1F03" w:rsidP="008A1F03">
      <w:pPr>
        <w:pStyle w:val="ac"/>
        <w:numPr>
          <w:ilvl w:val="1"/>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Заказчик самостоятельно принимает решение о месте хранения, его объемах и условиях хранения данной информации.</w:t>
      </w:r>
    </w:p>
    <w:p w:rsidR="008A1F03" w:rsidRPr="002424E6" w:rsidRDefault="008A1F03" w:rsidP="008A1F03">
      <w:pPr>
        <w:pStyle w:val="ac"/>
        <w:numPr>
          <w:ilvl w:val="1"/>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Исполнитель не несет ответственности за хранение этих данных.</w:t>
      </w:r>
    </w:p>
    <w:p w:rsidR="008A1F03" w:rsidRPr="002424E6" w:rsidRDefault="008A1F03" w:rsidP="008A1F03">
      <w:pPr>
        <w:pStyle w:val="ac"/>
        <w:numPr>
          <w:ilvl w:val="1"/>
          <w:numId w:val="41"/>
        </w:numPr>
        <w:suppressAutoHyphens w:val="0"/>
        <w:ind w:left="-567" w:firstLine="0"/>
        <w:rPr>
          <w:rFonts w:ascii="Times New Roman" w:hAnsi="Times New Roman"/>
          <w:sz w:val="24"/>
          <w:szCs w:val="24"/>
          <w:highlight w:val="yellow"/>
        </w:rPr>
      </w:pPr>
      <w:r w:rsidRPr="002424E6">
        <w:rPr>
          <w:rFonts w:ascii="Times New Roman" w:hAnsi="Times New Roman"/>
          <w:sz w:val="24"/>
          <w:szCs w:val="24"/>
          <w:highlight w:val="yellow"/>
        </w:rPr>
        <w:t xml:space="preserve">Запрещен свободный (без пароля) доступ к данному ресурсу. Объем, занимаемый резервными копиями, зависит от размера баз данных, а также от количества хранимых копий. Рекомендуемый объем – 100 Гб, минимальный – 10 Гб.  </w:t>
      </w:r>
    </w:p>
    <w:p w:rsidR="008A1F03" w:rsidRPr="002424E6" w:rsidRDefault="008A1F03" w:rsidP="008A1F03">
      <w:pPr>
        <w:ind w:left="-142" w:firstLine="284"/>
        <w:jc w:val="both"/>
        <w:rPr>
          <w:highlight w:val="yellow"/>
        </w:rPr>
      </w:pPr>
    </w:p>
    <w:p w:rsidR="008A1F03" w:rsidRPr="002424E6" w:rsidRDefault="008A1F03" w:rsidP="008A1F03">
      <w:pPr>
        <w:ind w:left="-142" w:firstLine="284"/>
        <w:jc w:val="both"/>
        <w:rPr>
          <w:highlight w:val="yellow"/>
        </w:rPr>
      </w:pPr>
    </w:p>
    <w:p w:rsidR="008A1F03" w:rsidRPr="002424E6" w:rsidRDefault="008A1F03" w:rsidP="008A1F03">
      <w:pPr>
        <w:widowControl w:val="0"/>
        <w:rPr>
          <w:sz w:val="20"/>
          <w:szCs w:val="20"/>
          <w:highlight w:val="yellow"/>
          <w:lang w:eastAsia="ar-SA"/>
        </w:rPr>
      </w:pPr>
    </w:p>
    <w:p w:rsidR="008A1F03" w:rsidRPr="002424E6" w:rsidRDefault="008A1F03" w:rsidP="008A1F03">
      <w:pPr>
        <w:widowControl w:val="0"/>
        <w:rPr>
          <w:b/>
          <w:bCs/>
          <w:snapToGrid w:val="0"/>
          <w:color w:val="000000"/>
          <w:highlight w:val="yellow"/>
        </w:rPr>
      </w:pPr>
    </w:p>
    <w:tbl>
      <w:tblPr>
        <w:tblW w:w="9717" w:type="dxa"/>
        <w:tblInd w:w="108" w:type="dxa"/>
        <w:tblLook w:val="01E0" w:firstRow="1" w:lastRow="1" w:firstColumn="1" w:lastColumn="1" w:noHBand="0" w:noVBand="0"/>
      </w:tblPr>
      <w:tblGrid>
        <w:gridCol w:w="4928"/>
        <w:gridCol w:w="368"/>
        <w:gridCol w:w="4421"/>
      </w:tblGrid>
      <w:tr w:rsidR="008A1F03" w:rsidRPr="002424E6" w:rsidTr="00AA103A">
        <w:trPr>
          <w:trHeight w:val="614"/>
        </w:trPr>
        <w:tc>
          <w:tcPr>
            <w:tcW w:w="4928" w:type="dxa"/>
          </w:tcPr>
          <w:p w:rsidR="008A1F03" w:rsidRPr="002424E6" w:rsidRDefault="008A1F03" w:rsidP="00AA103A">
            <w:pPr>
              <w:widowControl w:val="0"/>
              <w:jc w:val="both"/>
              <w:rPr>
                <w:color w:val="000000"/>
                <w:highlight w:val="yellow"/>
              </w:rPr>
            </w:pPr>
            <w:r w:rsidRPr="002424E6">
              <w:rPr>
                <w:color w:val="000000"/>
                <w:highlight w:val="yellow"/>
              </w:rPr>
              <w:t>Главный врач ГАУЗ АО «ВСП»</w:t>
            </w:r>
          </w:p>
        </w:tc>
        <w:tc>
          <w:tcPr>
            <w:tcW w:w="368" w:type="dxa"/>
          </w:tcPr>
          <w:p w:rsidR="008A1F03" w:rsidRPr="002424E6" w:rsidRDefault="008A1F03" w:rsidP="00AA103A">
            <w:pPr>
              <w:widowControl w:val="0"/>
              <w:tabs>
                <w:tab w:val="left" w:pos="851"/>
              </w:tabs>
              <w:autoSpaceDE w:val="0"/>
              <w:autoSpaceDN w:val="0"/>
              <w:rPr>
                <w:rFonts w:eastAsia="Calibri"/>
                <w:b/>
                <w:bCs/>
                <w:color w:val="000000"/>
                <w:highlight w:val="yellow"/>
              </w:rPr>
            </w:pPr>
          </w:p>
        </w:tc>
        <w:tc>
          <w:tcPr>
            <w:tcW w:w="4421" w:type="dxa"/>
          </w:tcPr>
          <w:p w:rsidR="008A1F03" w:rsidRPr="002424E6" w:rsidRDefault="008A1F03" w:rsidP="00AA103A">
            <w:pPr>
              <w:widowControl w:val="0"/>
              <w:tabs>
                <w:tab w:val="left" w:pos="851"/>
              </w:tabs>
              <w:autoSpaceDE w:val="0"/>
              <w:autoSpaceDN w:val="0"/>
              <w:rPr>
                <w:rFonts w:eastAsia="Calibri"/>
                <w:color w:val="000000"/>
                <w:highlight w:val="yellow"/>
              </w:rPr>
            </w:pPr>
            <w:r w:rsidRPr="002424E6">
              <w:rPr>
                <w:rFonts w:eastAsia="Calibri"/>
                <w:color w:val="000000"/>
                <w:highlight w:val="yellow"/>
              </w:rPr>
              <w:t>Генеральный директор ООО «САМСОН Групп»</w:t>
            </w:r>
          </w:p>
        </w:tc>
      </w:tr>
    </w:tbl>
    <w:p w:rsidR="008A1F03" w:rsidRPr="002424E6" w:rsidRDefault="008A1F03" w:rsidP="008A1F03">
      <w:pPr>
        <w:rPr>
          <w:bCs/>
          <w:highlight w:val="yellow"/>
        </w:rPr>
      </w:pPr>
      <w:r w:rsidRPr="002424E6">
        <w:rPr>
          <w:b/>
          <w:highlight w:val="yellow"/>
        </w:rPr>
        <w:t>____________________ /</w:t>
      </w:r>
      <w:r w:rsidRPr="002424E6">
        <w:rPr>
          <w:highlight w:val="yellow"/>
        </w:rPr>
        <w:t>Л.Н. Шестакова</w:t>
      </w:r>
      <w:r w:rsidRPr="002424E6">
        <w:rPr>
          <w:b/>
          <w:highlight w:val="yellow"/>
        </w:rPr>
        <w:t>/                   ____________________/</w:t>
      </w:r>
      <w:r w:rsidRPr="002424E6">
        <w:rPr>
          <w:bCs/>
          <w:highlight w:val="yellow"/>
        </w:rPr>
        <w:t>В.Н. Когаленок/</w:t>
      </w:r>
    </w:p>
    <w:p w:rsidR="008A1F03" w:rsidRPr="002424E6" w:rsidRDefault="008A1F03" w:rsidP="008A1F03">
      <w:pPr>
        <w:widowControl w:val="0"/>
        <w:rPr>
          <w:sz w:val="20"/>
          <w:szCs w:val="20"/>
          <w:highlight w:val="yellow"/>
          <w:lang w:eastAsia="ar-SA"/>
        </w:rPr>
      </w:pPr>
    </w:p>
    <w:p w:rsidR="008A1F03" w:rsidRPr="002424E6" w:rsidRDefault="008A1F03" w:rsidP="008A1F03">
      <w:pPr>
        <w:widowControl w:val="0"/>
        <w:autoSpaceDE w:val="0"/>
        <w:autoSpaceDN w:val="0"/>
        <w:adjustRightInd w:val="0"/>
        <w:jc w:val="right"/>
        <w:outlineLvl w:val="1"/>
        <w:rPr>
          <w:sz w:val="20"/>
          <w:szCs w:val="20"/>
          <w:highlight w:val="yellow"/>
          <w:lang w:eastAsia="ar-SA"/>
        </w:rPr>
      </w:pPr>
    </w:p>
    <w:p w:rsidR="008A1F03" w:rsidRPr="002424E6" w:rsidRDefault="008A1F03" w:rsidP="008A1F03">
      <w:pPr>
        <w:widowControl w:val="0"/>
        <w:ind w:left="5812"/>
        <w:jc w:val="right"/>
        <w:rPr>
          <w:highlight w:val="yellow"/>
        </w:rPr>
      </w:pPr>
    </w:p>
    <w:p w:rsidR="008A1F03" w:rsidRPr="002424E6" w:rsidRDefault="008A1F03" w:rsidP="008A1F03">
      <w:pPr>
        <w:ind w:left="360"/>
        <w:jc w:val="center"/>
        <w:rPr>
          <w:rFonts w:eastAsia="Calibri"/>
          <w:b/>
          <w:highlight w:val="yellow"/>
        </w:rPr>
      </w:pPr>
    </w:p>
    <w:p w:rsidR="008A1F03" w:rsidRPr="002424E6" w:rsidRDefault="008A1F03" w:rsidP="008A1F03">
      <w:pPr>
        <w:jc w:val="center"/>
        <w:rPr>
          <w:b/>
          <w:highlight w:val="yellow"/>
        </w:rPr>
      </w:pPr>
    </w:p>
    <w:p w:rsidR="008A1F03" w:rsidRPr="002424E6" w:rsidRDefault="008A1F03" w:rsidP="008A1F03">
      <w:pPr>
        <w:rPr>
          <w:highlight w:val="yellow"/>
          <w:lang w:eastAsia="ar-SA"/>
        </w:rPr>
      </w:pPr>
    </w:p>
    <w:p w:rsidR="008A1F03" w:rsidRPr="002424E6" w:rsidRDefault="008A1F03" w:rsidP="008A1F03">
      <w:pPr>
        <w:rPr>
          <w:highlight w:val="yellow"/>
        </w:rPr>
      </w:pPr>
    </w:p>
    <w:p w:rsidR="008A1F03" w:rsidRPr="002424E6" w:rsidRDefault="008A1F03" w:rsidP="008A1F03">
      <w:pPr>
        <w:jc w:val="center"/>
        <w:rPr>
          <w:highlight w:val="yellow"/>
        </w:rPr>
      </w:pPr>
    </w:p>
    <w:p w:rsidR="008A1F03" w:rsidRPr="002424E6" w:rsidRDefault="008A1F03" w:rsidP="008A1F03">
      <w:pPr>
        <w:rPr>
          <w:highlight w:val="yellow"/>
        </w:rPr>
      </w:pPr>
    </w:p>
    <w:p w:rsidR="008A1F03" w:rsidRPr="002424E6" w:rsidRDefault="008A1F03" w:rsidP="008A1F03">
      <w:pPr>
        <w:rPr>
          <w:b/>
          <w:highlight w:val="yellow"/>
        </w:rPr>
      </w:pPr>
      <w:r w:rsidRPr="002424E6">
        <w:rPr>
          <w:b/>
          <w:highlight w:val="yellow"/>
        </w:rPr>
        <w:br w:type="page"/>
      </w:r>
    </w:p>
    <w:p w:rsidR="008A1F03" w:rsidRPr="002424E6" w:rsidRDefault="008A1F03" w:rsidP="008A1F03">
      <w:pPr>
        <w:widowControl w:val="0"/>
        <w:ind w:left="5812"/>
        <w:jc w:val="right"/>
        <w:rPr>
          <w:highlight w:val="yellow"/>
        </w:rPr>
      </w:pPr>
      <w:r w:rsidRPr="002424E6">
        <w:rPr>
          <w:highlight w:val="yellow"/>
        </w:rPr>
        <w:lastRenderedPageBreak/>
        <w:t>Приложение № 2</w:t>
      </w:r>
    </w:p>
    <w:p w:rsidR="008A1F03" w:rsidRPr="002424E6" w:rsidRDefault="008A1F03" w:rsidP="008A1F03">
      <w:pPr>
        <w:ind w:left="5812"/>
        <w:jc w:val="right"/>
        <w:rPr>
          <w:highlight w:val="yellow"/>
        </w:rPr>
      </w:pPr>
      <w:r w:rsidRPr="002424E6">
        <w:rPr>
          <w:highlight w:val="yellow"/>
        </w:rPr>
        <w:t>к Договору № 2581</w:t>
      </w:r>
    </w:p>
    <w:p w:rsidR="008A1F03" w:rsidRPr="002424E6" w:rsidRDefault="008A1F03" w:rsidP="008A1F03">
      <w:pPr>
        <w:ind w:left="5812"/>
        <w:jc w:val="right"/>
        <w:rPr>
          <w:highlight w:val="yellow"/>
        </w:rPr>
      </w:pPr>
      <w:r w:rsidRPr="002424E6">
        <w:rPr>
          <w:highlight w:val="yellow"/>
        </w:rPr>
        <w:t>от «___» ____________ 2023 года</w:t>
      </w:r>
    </w:p>
    <w:p w:rsidR="008A1F03" w:rsidRPr="002424E6" w:rsidRDefault="008A1F03" w:rsidP="008A1F03">
      <w:pPr>
        <w:ind w:right="-2"/>
        <w:jc w:val="right"/>
        <w:rPr>
          <w:b/>
          <w:highlight w:val="yellow"/>
        </w:rPr>
      </w:pPr>
    </w:p>
    <w:p w:rsidR="008A1F03" w:rsidRPr="002424E6" w:rsidRDefault="008A1F03" w:rsidP="008A1F03">
      <w:pPr>
        <w:ind w:right="-2"/>
        <w:jc w:val="center"/>
        <w:rPr>
          <w:b/>
          <w:highlight w:val="yellow"/>
        </w:rPr>
      </w:pPr>
    </w:p>
    <w:p w:rsidR="008A1F03" w:rsidRPr="002424E6" w:rsidRDefault="008A1F03" w:rsidP="008A1F03">
      <w:pPr>
        <w:ind w:right="-2"/>
        <w:jc w:val="center"/>
        <w:rPr>
          <w:b/>
          <w:highlight w:val="yellow"/>
        </w:rPr>
      </w:pPr>
      <w:r w:rsidRPr="002424E6">
        <w:rPr>
          <w:b/>
          <w:highlight w:val="yellow"/>
        </w:rPr>
        <w:t>СПЕЦИФИКАЦИЯ</w:t>
      </w:r>
    </w:p>
    <w:p w:rsidR="008A1F03" w:rsidRPr="002424E6" w:rsidRDefault="008A1F03" w:rsidP="008A1F03">
      <w:pPr>
        <w:ind w:right="-2"/>
        <w:jc w:val="center"/>
        <w:rPr>
          <w:b/>
          <w:highlight w:val="yellow"/>
        </w:rPr>
      </w:pPr>
    </w:p>
    <w:tbl>
      <w:tblPr>
        <w:tblW w:w="4812" w:type="pct"/>
        <w:jc w:val="center"/>
        <w:tblCellMar>
          <w:left w:w="10" w:type="dxa"/>
          <w:right w:w="10" w:type="dxa"/>
        </w:tblCellMar>
        <w:tblLook w:val="0000" w:firstRow="0" w:lastRow="0" w:firstColumn="0" w:lastColumn="0" w:noHBand="0" w:noVBand="0"/>
      </w:tblPr>
      <w:tblGrid>
        <w:gridCol w:w="425"/>
        <w:gridCol w:w="3786"/>
        <w:gridCol w:w="1331"/>
        <w:gridCol w:w="1250"/>
        <w:gridCol w:w="961"/>
        <w:gridCol w:w="1458"/>
      </w:tblGrid>
      <w:tr w:rsidR="008A1F03" w:rsidRPr="002424E6" w:rsidTr="00AA103A">
        <w:trPr>
          <w:jc w:val="center"/>
        </w:trPr>
        <w:tc>
          <w:tcPr>
            <w:tcW w:w="2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1F03" w:rsidRPr="002424E6" w:rsidRDefault="008A1F03" w:rsidP="00AA103A">
            <w:pPr>
              <w:tabs>
                <w:tab w:val="left" w:pos="4020"/>
              </w:tabs>
              <w:autoSpaceDN w:val="0"/>
              <w:ind w:left="-33"/>
              <w:jc w:val="center"/>
              <w:textAlignment w:val="baseline"/>
              <w:rPr>
                <w:kern w:val="3"/>
                <w:highlight w:val="yellow"/>
              </w:rPr>
            </w:pPr>
            <w:r w:rsidRPr="002424E6">
              <w:rPr>
                <w:b/>
                <w:kern w:val="3"/>
                <w:highlight w:val="yellow"/>
                <w:lang w:eastAsia="en-US"/>
              </w:rPr>
              <w:t>№</w:t>
            </w:r>
          </w:p>
        </w:tc>
        <w:tc>
          <w:tcPr>
            <w:tcW w:w="20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b/>
                <w:kern w:val="3"/>
                <w:highlight w:val="yellow"/>
                <w:lang w:eastAsia="en-US"/>
              </w:rPr>
            </w:pPr>
            <w:r w:rsidRPr="002424E6">
              <w:rPr>
                <w:b/>
                <w:kern w:val="3"/>
                <w:highlight w:val="yellow"/>
                <w:lang w:eastAsia="en-US"/>
              </w:rPr>
              <w:t>Наименование услуги</w:t>
            </w:r>
          </w:p>
        </w:tc>
        <w:tc>
          <w:tcPr>
            <w:tcW w:w="699" w:type="pct"/>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kern w:val="3"/>
                <w:highlight w:val="yellow"/>
              </w:rPr>
            </w:pPr>
            <w:r w:rsidRPr="002424E6">
              <w:rPr>
                <w:b/>
                <w:kern w:val="3"/>
                <w:highlight w:val="yellow"/>
                <w:lang w:eastAsia="en-US"/>
              </w:rPr>
              <w:t>Единица измерения</w:t>
            </w:r>
          </w:p>
        </w:tc>
        <w:tc>
          <w:tcPr>
            <w:tcW w:w="698" w:type="pct"/>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kern w:val="3"/>
                <w:highlight w:val="yellow"/>
              </w:rPr>
            </w:pPr>
            <w:r w:rsidRPr="002424E6">
              <w:rPr>
                <w:b/>
                <w:kern w:val="3"/>
                <w:highlight w:val="yellow"/>
                <w:lang w:eastAsia="en-US"/>
              </w:rPr>
              <w:t>Цена за единицу,</w:t>
            </w:r>
          </w:p>
          <w:p w:rsidR="008A1F03" w:rsidRPr="002424E6" w:rsidRDefault="008A1F03" w:rsidP="00AA103A">
            <w:pPr>
              <w:autoSpaceDN w:val="0"/>
              <w:ind w:left="-33"/>
              <w:jc w:val="center"/>
              <w:textAlignment w:val="baseline"/>
              <w:rPr>
                <w:kern w:val="3"/>
                <w:highlight w:val="yellow"/>
              </w:rPr>
            </w:pPr>
            <w:r w:rsidRPr="002424E6">
              <w:rPr>
                <w:b/>
                <w:kern w:val="3"/>
                <w:highlight w:val="yellow"/>
                <w:lang w:eastAsia="en-US"/>
              </w:rPr>
              <w:t>рублей</w:t>
            </w:r>
          </w:p>
        </w:tc>
        <w:tc>
          <w:tcPr>
            <w:tcW w:w="466" w:type="pct"/>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kern w:val="3"/>
                <w:highlight w:val="yellow"/>
              </w:rPr>
            </w:pPr>
            <w:r w:rsidRPr="002424E6">
              <w:rPr>
                <w:b/>
                <w:kern w:val="3"/>
                <w:highlight w:val="yellow"/>
                <w:lang w:eastAsia="en-US"/>
              </w:rPr>
              <w:t>Кол-во единиц</w:t>
            </w:r>
          </w:p>
        </w:tc>
        <w:tc>
          <w:tcPr>
            <w:tcW w:w="811" w:type="pct"/>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kern w:val="3"/>
                <w:highlight w:val="yellow"/>
              </w:rPr>
            </w:pPr>
            <w:r w:rsidRPr="002424E6">
              <w:rPr>
                <w:b/>
                <w:kern w:val="3"/>
                <w:highlight w:val="yellow"/>
                <w:lang w:eastAsia="en-US"/>
              </w:rPr>
              <w:t>Итого, рублей</w:t>
            </w:r>
          </w:p>
        </w:tc>
      </w:tr>
      <w:tr w:rsidR="008A1F03" w:rsidRPr="002424E6" w:rsidTr="00AA103A">
        <w:trPr>
          <w:trHeight w:val="1310"/>
          <w:jc w:val="center"/>
        </w:trPr>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kern w:val="3"/>
                <w:highlight w:val="yellow"/>
              </w:rPr>
            </w:pPr>
            <w:r w:rsidRPr="002424E6">
              <w:rPr>
                <w:kern w:val="3"/>
                <w:highlight w:val="yellow"/>
              </w:rPr>
              <w:t>1</w:t>
            </w:r>
          </w:p>
        </w:tc>
        <w:tc>
          <w:tcPr>
            <w:tcW w:w="20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kern w:val="3"/>
                <w:highlight w:val="yellow"/>
                <w:lang w:eastAsia="en-US"/>
              </w:rPr>
            </w:pPr>
            <w:r w:rsidRPr="002424E6">
              <w:rPr>
                <w:kern w:val="3"/>
                <w:highlight w:val="yellow"/>
                <w:lang w:eastAsia="en-US"/>
              </w:rPr>
              <w:t>Предоставление простого (неисключительного) права на получение обновлений, эксплуатируемого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kern w:val="3"/>
                <w:highlight w:val="yellow"/>
              </w:rPr>
            </w:pPr>
            <w:r w:rsidRPr="002424E6">
              <w:rPr>
                <w:kern w:val="3"/>
                <w:highlight w:val="yellow"/>
                <w:lang w:eastAsia="en-US"/>
              </w:rPr>
              <w:t>Условная единица</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bCs/>
                <w:kern w:val="3"/>
                <w:highlight w:val="yellow"/>
              </w:rPr>
            </w:pPr>
            <w:r w:rsidRPr="002424E6">
              <w:rPr>
                <w:bCs/>
                <w:highlight w:val="yellow"/>
                <w:lang w:eastAsia="en-US"/>
              </w:rPr>
              <w:t>54 051,30</w:t>
            </w:r>
          </w:p>
        </w:tc>
        <w:tc>
          <w:tcPr>
            <w:tcW w:w="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bCs/>
                <w:kern w:val="3"/>
                <w:highlight w:val="yellow"/>
              </w:rPr>
            </w:pPr>
            <w:r w:rsidRPr="002424E6">
              <w:rPr>
                <w:bCs/>
                <w:kern w:val="3"/>
                <w:highlight w:val="yellow"/>
                <w:lang w:eastAsia="en-US"/>
              </w:rPr>
              <w:t>12</w:t>
            </w:r>
          </w:p>
        </w:tc>
        <w:tc>
          <w:tcPr>
            <w:tcW w:w="8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bCs/>
                <w:kern w:val="3"/>
                <w:highlight w:val="yellow"/>
              </w:rPr>
            </w:pPr>
            <w:r w:rsidRPr="002424E6">
              <w:rPr>
                <w:bCs/>
                <w:highlight w:val="yellow"/>
                <w:lang w:eastAsia="en-US"/>
              </w:rPr>
              <w:t>648 615,60</w:t>
            </w:r>
          </w:p>
        </w:tc>
      </w:tr>
      <w:tr w:rsidR="008A1F03" w:rsidRPr="002424E6" w:rsidTr="00AA103A">
        <w:trPr>
          <w:trHeight w:val="1268"/>
          <w:jc w:val="center"/>
        </w:trPr>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autoSpaceDN w:val="0"/>
              <w:ind w:left="-33"/>
              <w:jc w:val="center"/>
              <w:textAlignment w:val="baseline"/>
              <w:rPr>
                <w:kern w:val="3"/>
                <w:highlight w:val="yellow"/>
                <w:lang w:eastAsia="en-US"/>
              </w:rPr>
            </w:pPr>
            <w:r w:rsidRPr="002424E6">
              <w:rPr>
                <w:kern w:val="3"/>
                <w:highlight w:val="yellow"/>
                <w:lang w:eastAsia="en-US"/>
              </w:rPr>
              <w:t>2</w:t>
            </w:r>
          </w:p>
        </w:tc>
        <w:tc>
          <w:tcPr>
            <w:tcW w:w="20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pStyle w:val="Standard"/>
              <w:ind w:left="-33"/>
              <w:jc w:val="center"/>
              <w:rPr>
                <w:rFonts w:eastAsia="Calibri"/>
                <w:highlight w:val="yellow"/>
                <w:lang w:eastAsia="en-US"/>
              </w:rPr>
            </w:pPr>
            <w:r w:rsidRPr="002424E6">
              <w:rPr>
                <w:rFonts w:eastAsia="Calibri"/>
                <w:highlight w:val="yellow"/>
                <w:lang w:eastAsia="en-US"/>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pStyle w:val="Standard"/>
              <w:ind w:left="-33"/>
              <w:jc w:val="center"/>
              <w:rPr>
                <w:rFonts w:eastAsia="Calibri"/>
                <w:highlight w:val="yellow"/>
                <w:lang w:eastAsia="en-US"/>
              </w:rPr>
            </w:pPr>
            <w:r w:rsidRPr="002424E6">
              <w:rPr>
                <w:rFonts w:eastAsia="Calibri"/>
                <w:highlight w:val="yellow"/>
                <w:lang w:eastAsia="en-US"/>
              </w:rPr>
              <w:t>Условная единица</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pStyle w:val="Standard"/>
              <w:ind w:left="-33"/>
              <w:jc w:val="center"/>
              <w:rPr>
                <w:rFonts w:eastAsia="Calibri"/>
                <w:bCs/>
                <w:highlight w:val="yellow"/>
                <w:lang w:eastAsia="en-US"/>
              </w:rPr>
            </w:pPr>
            <w:r w:rsidRPr="002424E6">
              <w:rPr>
                <w:bCs/>
                <w:highlight w:val="yellow"/>
                <w:lang w:eastAsia="en-US"/>
              </w:rPr>
              <w:t>6 005,70</w:t>
            </w:r>
          </w:p>
        </w:tc>
        <w:tc>
          <w:tcPr>
            <w:tcW w:w="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pStyle w:val="Standard"/>
              <w:ind w:left="-33"/>
              <w:jc w:val="center"/>
              <w:rPr>
                <w:rFonts w:eastAsia="Calibri"/>
                <w:bCs/>
                <w:highlight w:val="yellow"/>
                <w:lang w:eastAsia="en-US"/>
              </w:rPr>
            </w:pPr>
            <w:r w:rsidRPr="002424E6">
              <w:rPr>
                <w:rFonts w:eastAsia="Calibri"/>
                <w:bCs/>
                <w:highlight w:val="yellow"/>
                <w:lang w:eastAsia="en-US"/>
              </w:rPr>
              <w:t>12</w:t>
            </w:r>
          </w:p>
        </w:tc>
        <w:tc>
          <w:tcPr>
            <w:tcW w:w="8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1F03" w:rsidRPr="002424E6" w:rsidRDefault="008A1F03" w:rsidP="00AA103A">
            <w:pPr>
              <w:pStyle w:val="Standard"/>
              <w:ind w:left="-33"/>
              <w:jc w:val="center"/>
              <w:rPr>
                <w:rFonts w:eastAsia="Calibri"/>
                <w:bCs/>
                <w:highlight w:val="yellow"/>
                <w:lang w:eastAsia="en-US"/>
              </w:rPr>
            </w:pPr>
            <w:r w:rsidRPr="002424E6">
              <w:rPr>
                <w:bCs/>
                <w:highlight w:val="yellow"/>
                <w:lang w:eastAsia="en-US"/>
              </w:rPr>
              <w:t>72 068,40</w:t>
            </w:r>
          </w:p>
        </w:tc>
      </w:tr>
    </w:tbl>
    <w:p w:rsidR="008A1F03" w:rsidRPr="002424E6" w:rsidRDefault="008A1F03" w:rsidP="008A1F03">
      <w:pPr>
        <w:pStyle w:val="ac"/>
        <w:jc w:val="both"/>
        <w:rPr>
          <w:rFonts w:ascii="Times New Roman" w:hAnsi="Times New Roman"/>
          <w:bCs/>
          <w:sz w:val="24"/>
          <w:szCs w:val="24"/>
          <w:highlight w:val="yellow"/>
        </w:rPr>
      </w:pPr>
      <w:r w:rsidRPr="002424E6">
        <w:rPr>
          <w:rFonts w:ascii="Times New Roman" w:hAnsi="Times New Roman"/>
          <w:bCs/>
          <w:sz w:val="24"/>
          <w:szCs w:val="24"/>
          <w:highlight w:val="yellow"/>
        </w:rPr>
        <w:t>ИТОГО: 720 684 рубля 00 копеек (семьсот двадцать тысяч шестьсот восемьдесят четыре рубля 00 копеек), НДС не облагается (п. 2 ст. 346.14 гл. 26.2 Налогового кодекса Российской Федерации).</w:t>
      </w:r>
    </w:p>
    <w:p w:rsidR="008A1F03" w:rsidRPr="002424E6" w:rsidRDefault="008A1F03" w:rsidP="008A1F03">
      <w:pPr>
        <w:ind w:right="-2"/>
        <w:rPr>
          <w:b/>
          <w:highlight w:val="yellow"/>
        </w:rPr>
      </w:pPr>
    </w:p>
    <w:p w:rsidR="008A1F03" w:rsidRPr="002424E6" w:rsidRDefault="008A1F03" w:rsidP="008A1F03">
      <w:pPr>
        <w:ind w:right="-2"/>
        <w:jc w:val="right"/>
        <w:rPr>
          <w:b/>
          <w:highlight w:val="yellow"/>
        </w:rPr>
      </w:pPr>
    </w:p>
    <w:p w:rsidR="008A1F03" w:rsidRPr="002424E6" w:rsidRDefault="008A1F03" w:rsidP="008A1F03">
      <w:pPr>
        <w:ind w:right="-2"/>
        <w:jc w:val="right"/>
        <w:rPr>
          <w:b/>
          <w:highlight w:val="yellow"/>
        </w:rPr>
      </w:pPr>
    </w:p>
    <w:p w:rsidR="008A1F03" w:rsidRPr="002424E6" w:rsidRDefault="008A1F03" w:rsidP="008A1F03">
      <w:pPr>
        <w:widowControl w:val="0"/>
        <w:rPr>
          <w:b/>
          <w:bCs/>
          <w:snapToGrid w:val="0"/>
          <w:color w:val="000000"/>
          <w:highlight w:val="yellow"/>
        </w:rPr>
      </w:pPr>
    </w:p>
    <w:tbl>
      <w:tblPr>
        <w:tblW w:w="9717" w:type="dxa"/>
        <w:tblInd w:w="108" w:type="dxa"/>
        <w:tblLook w:val="01E0" w:firstRow="1" w:lastRow="1" w:firstColumn="1" w:lastColumn="1" w:noHBand="0" w:noVBand="0"/>
      </w:tblPr>
      <w:tblGrid>
        <w:gridCol w:w="4928"/>
        <w:gridCol w:w="368"/>
        <w:gridCol w:w="4421"/>
      </w:tblGrid>
      <w:tr w:rsidR="008A1F03" w:rsidRPr="002424E6" w:rsidTr="00AA103A">
        <w:trPr>
          <w:trHeight w:val="614"/>
        </w:trPr>
        <w:tc>
          <w:tcPr>
            <w:tcW w:w="4928" w:type="dxa"/>
          </w:tcPr>
          <w:p w:rsidR="008A1F03" w:rsidRPr="002424E6" w:rsidRDefault="008A1F03" w:rsidP="00AA103A">
            <w:pPr>
              <w:widowControl w:val="0"/>
              <w:jc w:val="both"/>
              <w:rPr>
                <w:color w:val="000000"/>
                <w:highlight w:val="yellow"/>
              </w:rPr>
            </w:pPr>
            <w:r w:rsidRPr="002424E6">
              <w:rPr>
                <w:color w:val="000000"/>
                <w:highlight w:val="yellow"/>
              </w:rPr>
              <w:t>Главный врач ГАУЗ АО «ВСП»</w:t>
            </w:r>
          </w:p>
        </w:tc>
        <w:tc>
          <w:tcPr>
            <w:tcW w:w="368" w:type="dxa"/>
          </w:tcPr>
          <w:p w:rsidR="008A1F03" w:rsidRPr="002424E6" w:rsidRDefault="008A1F03" w:rsidP="00AA103A">
            <w:pPr>
              <w:widowControl w:val="0"/>
              <w:tabs>
                <w:tab w:val="left" w:pos="851"/>
              </w:tabs>
              <w:autoSpaceDE w:val="0"/>
              <w:autoSpaceDN w:val="0"/>
              <w:rPr>
                <w:rFonts w:eastAsia="Calibri"/>
                <w:b/>
                <w:bCs/>
                <w:color w:val="000000"/>
                <w:highlight w:val="yellow"/>
              </w:rPr>
            </w:pPr>
          </w:p>
        </w:tc>
        <w:tc>
          <w:tcPr>
            <w:tcW w:w="4421" w:type="dxa"/>
          </w:tcPr>
          <w:p w:rsidR="008A1F03" w:rsidRPr="002424E6" w:rsidRDefault="008A1F03" w:rsidP="00AA103A">
            <w:pPr>
              <w:widowControl w:val="0"/>
              <w:tabs>
                <w:tab w:val="left" w:pos="851"/>
              </w:tabs>
              <w:autoSpaceDE w:val="0"/>
              <w:autoSpaceDN w:val="0"/>
              <w:rPr>
                <w:rFonts w:eastAsia="Calibri"/>
                <w:color w:val="000000"/>
                <w:highlight w:val="yellow"/>
              </w:rPr>
            </w:pPr>
            <w:r w:rsidRPr="002424E6">
              <w:rPr>
                <w:rFonts w:eastAsia="Calibri"/>
                <w:color w:val="000000"/>
                <w:highlight w:val="yellow"/>
              </w:rPr>
              <w:t>Генеральный директор ООО «САМСОН Групп»</w:t>
            </w:r>
          </w:p>
        </w:tc>
      </w:tr>
    </w:tbl>
    <w:p w:rsidR="008A1F03" w:rsidRDefault="008A1F03" w:rsidP="008A1F03">
      <w:pPr>
        <w:rPr>
          <w:bCs/>
          <w:highlight w:val="yellow"/>
        </w:rPr>
      </w:pPr>
      <w:r w:rsidRPr="002424E6">
        <w:rPr>
          <w:b/>
          <w:highlight w:val="yellow"/>
        </w:rPr>
        <w:t>____________________ /</w:t>
      </w:r>
      <w:r w:rsidRPr="002424E6">
        <w:rPr>
          <w:highlight w:val="yellow"/>
        </w:rPr>
        <w:t>Л.Н. Шестакова</w:t>
      </w:r>
      <w:r w:rsidRPr="002424E6">
        <w:rPr>
          <w:b/>
          <w:highlight w:val="yellow"/>
        </w:rPr>
        <w:t>/                   ____________________/</w:t>
      </w:r>
      <w:r w:rsidRPr="002424E6">
        <w:rPr>
          <w:bCs/>
          <w:highlight w:val="yellow"/>
        </w:rPr>
        <w:t>В.Н. Когаленок/</w:t>
      </w:r>
    </w:p>
    <w:p w:rsidR="008A1F03" w:rsidRDefault="008A1F03">
      <w:pPr>
        <w:suppressAutoHyphens w:val="0"/>
        <w:rPr>
          <w:bCs/>
          <w:highlight w:val="yellow"/>
        </w:rPr>
      </w:pPr>
      <w:r>
        <w:rPr>
          <w:bCs/>
          <w:highlight w:val="yellow"/>
        </w:rP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8A1F03" w:rsidRPr="00CD2FAE" w:rsidTr="00AA103A">
        <w:trPr>
          <w:trHeight w:val="237"/>
          <w:jc w:val="center"/>
        </w:trPr>
        <w:tc>
          <w:tcPr>
            <w:tcW w:w="719" w:type="dxa"/>
            <w:tcBorders>
              <w:top w:val="single" w:sz="4" w:space="0" w:color="auto"/>
              <w:left w:val="single" w:sz="4" w:space="0" w:color="000000"/>
            </w:tcBorders>
            <w:shd w:val="clear" w:color="auto" w:fill="A6A6A6"/>
            <w:vAlign w:val="center"/>
          </w:tcPr>
          <w:p w:rsidR="008A1F03" w:rsidRPr="00E27048" w:rsidRDefault="008A1F03" w:rsidP="00AA103A">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8A1F03" w:rsidRPr="00CD2FAE" w:rsidRDefault="008A1F03" w:rsidP="00AA103A">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8A1F03" w:rsidRPr="00CD2FAE" w:rsidRDefault="008A1F03" w:rsidP="00AA103A">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8A1F03" w:rsidRPr="00CD2FAE" w:rsidRDefault="008A1F03" w:rsidP="00AA103A">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keepNext/>
              <w:keepLines/>
              <w:ind w:right="113"/>
              <w:jc w:val="both"/>
              <w:rPr>
                <w:sz w:val="20"/>
                <w:szCs w:val="20"/>
              </w:rPr>
            </w:pPr>
            <w:r>
              <w:rPr>
                <w:sz w:val="20"/>
                <w:szCs w:val="20"/>
              </w:rPr>
              <w:t>Установлено, Приложение №1 – Описание объекта закупки</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keepNext/>
              <w:keepLines/>
              <w:ind w:right="113"/>
              <w:jc w:val="both"/>
              <w:rPr>
                <w:sz w:val="20"/>
                <w:szCs w:val="20"/>
              </w:rPr>
            </w:pPr>
            <w:r>
              <w:rPr>
                <w:sz w:val="20"/>
                <w:szCs w:val="20"/>
              </w:rPr>
              <w:t>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C4B14" w:rsidRDefault="008A1F03" w:rsidP="00AA103A">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8A1F03" w:rsidRPr="00CC4B14" w:rsidRDefault="008A1F03" w:rsidP="00AA103A">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8A1F03" w:rsidRPr="00CC4B14" w:rsidRDefault="008A1F03" w:rsidP="00AA103A">
            <w:pPr>
              <w:widowControl w:val="0"/>
              <w:ind w:right="113"/>
              <w:contextualSpacing/>
              <w:jc w:val="both"/>
              <w:rPr>
                <w:sz w:val="20"/>
                <w:szCs w:val="20"/>
              </w:rPr>
            </w:pPr>
            <w:r w:rsidRPr="00CC4B14">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widowControl w:val="0"/>
              <w:ind w:right="113"/>
              <w:contextualSpacing/>
              <w:jc w:val="both"/>
              <w:rPr>
                <w:sz w:val="20"/>
                <w:szCs w:val="20"/>
              </w:rPr>
            </w:pPr>
            <w:r w:rsidRPr="00CD2FAE">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keepNext/>
              <w:keepLines/>
              <w:ind w:right="113"/>
              <w:jc w:val="both"/>
              <w:rPr>
                <w:sz w:val="20"/>
                <w:szCs w:val="20"/>
              </w:rPr>
            </w:pPr>
            <w:r>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keepNext/>
              <w:keepLines/>
              <w:ind w:right="113"/>
              <w:jc w:val="both"/>
              <w:rPr>
                <w:sz w:val="20"/>
                <w:szCs w:val="20"/>
              </w:rPr>
            </w:pPr>
            <w:r>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BA58B7" w:rsidRDefault="008A1F03" w:rsidP="00AA103A">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8A1F03" w:rsidRPr="00BA58B7" w:rsidRDefault="008A1F03" w:rsidP="00AA103A">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8A1F03" w:rsidRPr="000A2B77" w:rsidRDefault="008A1F03" w:rsidP="00AA103A">
            <w:pPr>
              <w:widowControl w:val="0"/>
              <w:autoSpaceDE w:val="0"/>
              <w:autoSpaceDN w:val="0"/>
              <w:adjustRightInd w:val="0"/>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8A1F03" w:rsidRPr="00E73B48" w:rsidRDefault="008A1F03" w:rsidP="00AA103A">
            <w:pPr>
              <w:keepNext/>
              <w:keepLines/>
              <w:ind w:right="113"/>
              <w:jc w:val="both"/>
              <w:rPr>
                <w:sz w:val="20"/>
                <w:szCs w:val="20"/>
                <w:shd w:val="clear" w:color="auto" w:fill="FFFFFF"/>
              </w:rPr>
            </w:pPr>
            <w:r w:rsidRPr="00E73B48">
              <w:rPr>
                <w:sz w:val="20"/>
                <w:szCs w:val="20"/>
                <w:shd w:val="clear" w:color="auto" w:fill="FFFFFF"/>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8A1F03" w:rsidRPr="00E73B48" w:rsidRDefault="008A1F03" w:rsidP="00AA103A">
            <w:pPr>
              <w:keepNext/>
              <w:keepLines/>
              <w:ind w:right="113"/>
              <w:jc w:val="both"/>
              <w:rPr>
                <w:sz w:val="20"/>
                <w:szCs w:val="20"/>
                <w:shd w:val="clear" w:color="auto" w:fill="FFFFFF"/>
              </w:rPr>
            </w:pPr>
          </w:p>
          <w:p w:rsidR="008A1F03" w:rsidRPr="000A2B77" w:rsidRDefault="008A1F03" w:rsidP="00AA103A">
            <w:pPr>
              <w:keepNext/>
              <w:keepLines/>
              <w:ind w:right="113"/>
              <w:jc w:val="both"/>
              <w:rPr>
                <w:sz w:val="20"/>
                <w:szCs w:val="20"/>
              </w:rPr>
            </w:pPr>
            <w:r w:rsidRPr="00E73B48">
              <w:rPr>
                <w:sz w:val="20"/>
                <w:szCs w:val="20"/>
                <w:shd w:val="clear" w:color="auto" w:fill="FFFFFF"/>
              </w:rP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8A1F03" w:rsidRPr="00CD2FAE" w:rsidRDefault="008A1F03" w:rsidP="00AA103A">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keepNext/>
              <w:keepLines/>
              <w:ind w:right="113"/>
              <w:jc w:val="both"/>
              <w:rPr>
                <w:b/>
                <w:sz w:val="20"/>
                <w:szCs w:val="20"/>
              </w:rPr>
            </w:pPr>
            <w:r w:rsidRPr="00CD2FAE">
              <w:rPr>
                <w:b/>
                <w:sz w:val="20"/>
                <w:szCs w:val="20"/>
              </w:rPr>
              <w:t xml:space="preserve">Для юридических лиц </w:t>
            </w:r>
          </w:p>
          <w:p w:rsidR="008A1F03" w:rsidRPr="00CD2FAE" w:rsidRDefault="008A1F03" w:rsidP="00AA103A">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A1F03" w:rsidRPr="007943CF" w:rsidRDefault="008A1F03" w:rsidP="008A1F03">
            <w:pPr>
              <w:pStyle w:val="aa"/>
              <w:keepNext/>
              <w:keepLines/>
              <w:numPr>
                <w:ilvl w:val="0"/>
                <w:numId w:val="44"/>
              </w:numPr>
              <w:suppressAutoHyphens w:val="0"/>
              <w:ind w:left="0" w:right="113" w:firstLine="337"/>
              <w:contextualSpacing/>
              <w:jc w:val="both"/>
              <w:rPr>
                <w:sz w:val="20"/>
              </w:rPr>
            </w:pPr>
            <w:r w:rsidRPr="007943CF">
              <w:rPr>
                <w:sz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8A1F03" w:rsidRPr="007943CF" w:rsidRDefault="008A1F03" w:rsidP="008A1F03">
            <w:pPr>
              <w:pStyle w:val="aa"/>
              <w:keepNext/>
              <w:keepLines/>
              <w:numPr>
                <w:ilvl w:val="0"/>
                <w:numId w:val="44"/>
              </w:numPr>
              <w:suppressAutoHyphens w:val="0"/>
              <w:ind w:left="0" w:right="113" w:firstLine="540"/>
              <w:contextualSpacing/>
              <w:jc w:val="both"/>
              <w:rPr>
                <w:sz w:val="20"/>
              </w:rPr>
            </w:pPr>
            <w:r w:rsidRPr="007943CF">
              <w:rPr>
                <w:sz w:val="20"/>
              </w:rPr>
              <w:t xml:space="preserve">фамилия, имя, отчество (при наличии), идентификационный </w:t>
            </w:r>
            <w:r w:rsidRPr="007943CF">
              <w:rPr>
                <w:sz w:val="20"/>
              </w:rPr>
              <w:lastRenderedPageBreak/>
              <w:t>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A1F03" w:rsidRPr="007943CF" w:rsidRDefault="008A1F03" w:rsidP="008A1F03">
            <w:pPr>
              <w:pStyle w:val="aa"/>
              <w:keepNext/>
              <w:keepLines/>
              <w:numPr>
                <w:ilvl w:val="0"/>
                <w:numId w:val="44"/>
              </w:numPr>
              <w:suppressAutoHyphens w:val="0"/>
              <w:ind w:left="0" w:right="113" w:firstLine="540"/>
              <w:contextualSpacing/>
              <w:jc w:val="both"/>
              <w:rPr>
                <w:sz w:val="20"/>
              </w:rPr>
            </w:pPr>
            <w:r w:rsidRPr="007943CF">
              <w:rPr>
                <w:sz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8A1F03" w:rsidRPr="007943CF" w:rsidRDefault="008A1F03" w:rsidP="008A1F03">
            <w:pPr>
              <w:pStyle w:val="aa"/>
              <w:numPr>
                <w:ilvl w:val="0"/>
                <w:numId w:val="48"/>
              </w:numPr>
              <w:suppressAutoHyphens w:val="0"/>
              <w:contextualSpacing/>
              <w:jc w:val="both"/>
              <w:rPr>
                <w:color w:val="000000"/>
                <w:sz w:val="20"/>
                <w:shd w:val="clear" w:color="auto" w:fill="FFFFFF"/>
              </w:rPr>
            </w:pPr>
            <w:r w:rsidRPr="007943CF">
              <w:rPr>
                <w:color w:val="000000"/>
                <w:sz w:val="20"/>
                <w:shd w:val="clear" w:color="auto" w:fill="FFFFFF"/>
              </w:rPr>
              <w:t>идентификационный номер налогоплательщика (при наличии);</w:t>
            </w:r>
          </w:p>
          <w:p w:rsidR="008A1F03" w:rsidRPr="007943CF" w:rsidRDefault="008A1F03" w:rsidP="008A1F03">
            <w:pPr>
              <w:pStyle w:val="aa"/>
              <w:numPr>
                <w:ilvl w:val="0"/>
                <w:numId w:val="48"/>
              </w:numPr>
              <w:suppressAutoHyphens w:val="0"/>
              <w:contextualSpacing/>
              <w:jc w:val="both"/>
              <w:rPr>
                <w:color w:val="000000"/>
                <w:sz w:val="20"/>
                <w:shd w:val="clear" w:color="auto" w:fill="FFFFFF"/>
              </w:rPr>
            </w:pPr>
            <w:r w:rsidRPr="007943CF">
              <w:rPr>
                <w:color w:val="000000"/>
                <w:sz w:val="20"/>
                <w:shd w:val="clear" w:color="auto" w:fill="FFFFFF"/>
              </w:rPr>
              <w:t>членов коллегиального исполнительного органа;</w:t>
            </w:r>
          </w:p>
          <w:p w:rsidR="008A1F03" w:rsidRPr="007943CF" w:rsidRDefault="008A1F03" w:rsidP="008A1F03">
            <w:pPr>
              <w:pStyle w:val="aa"/>
              <w:numPr>
                <w:ilvl w:val="0"/>
                <w:numId w:val="48"/>
              </w:numPr>
              <w:suppressAutoHyphens w:val="0"/>
              <w:contextualSpacing/>
              <w:jc w:val="both"/>
              <w:rPr>
                <w:color w:val="000000"/>
                <w:sz w:val="20"/>
                <w:shd w:val="clear" w:color="auto" w:fill="FFFFFF"/>
              </w:rPr>
            </w:pPr>
            <w:r w:rsidRPr="007943CF">
              <w:rPr>
                <w:color w:val="000000"/>
                <w:sz w:val="20"/>
                <w:shd w:val="clear" w:color="auto" w:fill="FFFFFF"/>
              </w:rPr>
              <w:t xml:space="preserve">лица, исполняющего функции единоличного исполнительного органа, управляющего (при наличии), </w:t>
            </w:r>
          </w:p>
          <w:p w:rsidR="008A1F03" w:rsidRPr="007943CF" w:rsidRDefault="008A1F03" w:rsidP="008A1F03">
            <w:pPr>
              <w:pStyle w:val="aa"/>
              <w:numPr>
                <w:ilvl w:val="0"/>
                <w:numId w:val="48"/>
              </w:numPr>
              <w:suppressAutoHyphens w:val="0"/>
              <w:contextualSpacing/>
              <w:jc w:val="both"/>
              <w:rPr>
                <w:color w:val="000000"/>
                <w:sz w:val="20"/>
                <w:shd w:val="clear" w:color="auto" w:fill="FFFFFF"/>
              </w:rPr>
            </w:pPr>
            <w:r w:rsidRPr="007943CF">
              <w:rPr>
                <w:color w:val="000000"/>
                <w:sz w:val="20"/>
                <w:shd w:val="clear" w:color="auto" w:fill="FFFFFF"/>
              </w:rPr>
              <w:t>управляющей организации (при наличии),</w:t>
            </w:r>
          </w:p>
          <w:p w:rsidR="008A1F03" w:rsidRPr="007943CF" w:rsidRDefault="008A1F03" w:rsidP="008A1F03">
            <w:pPr>
              <w:pStyle w:val="aa"/>
              <w:numPr>
                <w:ilvl w:val="0"/>
                <w:numId w:val="48"/>
              </w:numPr>
              <w:suppressAutoHyphens w:val="0"/>
              <w:contextualSpacing/>
              <w:jc w:val="both"/>
              <w:rPr>
                <w:color w:val="000000"/>
                <w:sz w:val="20"/>
                <w:shd w:val="clear" w:color="auto" w:fill="FFFFFF"/>
              </w:rPr>
            </w:pPr>
            <w:r w:rsidRPr="007943CF">
              <w:rPr>
                <w:color w:val="000000"/>
                <w:sz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8A1F03" w:rsidRPr="00CD2FAE" w:rsidRDefault="008A1F03" w:rsidP="00AA103A">
            <w:pPr>
              <w:pStyle w:val="aff6"/>
              <w:shd w:val="clear" w:color="auto" w:fill="FFFFFF"/>
              <w:spacing w:before="0" w:beforeAutospacing="0" w:after="0" w:afterAutospacing="0"/>
              <w:ind w:firstLine="540"/>
              <w:rPr>
                <w:color w:val="000000"/>
                <w:sz w:val="20"/>
              </w:rPr>
            </w:pPr>
            <w:r w:rsidRPr="00E23DA8">
              <w:rPr>
                <w:color w:val="000000"/>
                <w:sz w:val="20"/>
                <w:shd w:val="clear" w:color="auto" w:fill="FFFFFF"/>
              </w:rPr>
              <w:t xml:space="preserve"> учредителей унитарного юридического лица</w:t>
            </w:r>
            <w:r w:rsidRPr="00CD2FAE">
              <w:rPr>
                <w:color w:val="000000"/>
                <w:sz w:val="20"/>
              </w:rPr>
              <w:t>;</w:t>
            </w:r>
          </w:p>
          <w:p w:rsidR="008A1F03" w:rsidRPr="007943CF" w:rsidRDefault="008A1F03" w:rsidP="008A1F03">
            <w:pPr>
              <w:pStyle w:val="aa"/>
              <w:keepNext/>
              <w:keepLines/>
              <w:numPr>
                <w:ilvl w:val="0"/>
                <w:numId w:val="44"/>
              </w:numPr>
              <w:suppressAutoHyphens w:val="0"/>
              <w:ind w:left="0" w:right="113" w:firstLine="337"/>
              <w:contextualSpacing/>
              <w:jc w:val="both"/>
              <w:rPr>
                <w:sz w:val="20"/>
              </w:rPr>
            </w:pPr>
            <w:r w:rsidRPr="007943CF">
              <w:rPr>
                <w:sz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8A1F03" w:rsidRPr="007943CF" w:rsidRDefault="008A1F03" w:rsidP="008A1F03">
            <w:pPr>
              <w:pStyle w:val="aa"/>
              <w:keepNext/>
              <w:keepLines/>
              <w:numPr>
                <w:ilvl w:val="0"/>
                <w:numId w:val="45"/>
              </w:numPr>
              <w:suppressAutoHyphens w:val="0"/>
              <w:ind w:left="53" w:right="113" w:firstLine="284"/>
              <w:contextualSpacing/>
              <w:jc w:val="both"/>
              <w:rPr>
                <w:sz w:val="20"/>
              </w:rPr>
            </w:pPr>
            <w:r w:rsidRPr="007943CF">
              <w:rPr>
                <w:sz w:val="20"/>
              </w:rPr>
              <w:t>адрес электронной почты;</w:t>
            </w:r>
          </w:p>
          <w:p w:rsidR="008A1F03" w:rsidRPr="007943CF" w:rsidRDefault="008A1F03" w:rsidP="008A1F03">
            <w:pPr>
              <w:pStyle w:val="aa"/>
              <w:keepNext/>
              <w:keepLines/>
              <w:numPr>
                <w:ilvl w:val="0"/>
                <w:numId w:val="45"/>
              </w:numPr>
              <w:suppressAutoHyphens w:val="0"/>
              <w:ind w:left="53" w:right="113" w:firstLine="284"/>
              <w:contextualSpacing/>
              <w:jc w:val="both"/>
              <w:rPr>
                <w:sz w:val="20"/>
              </w:rPr>
            </w:pPr>
            <w:r w:rsidRPr="007943CF">
              <w:rPr>
                <w:sz w:val="20"/>
              </w:rPr>
              <w:t>номер контактного телефона;</w:t>
            </w:r>
          </w:p>
          <w:p w:rsidR="008A1F03" w:rsidRPr="007943CF" w:rsidRDefault="008A1F03" w:rsidP="008A1F03">
            <w:pPr>
              <w:pStyle w:val="aa"/>
              <w:keepNext/>
              <w:keepLines/>
              <w:numPr>
                <w:ilvl w:val="0"/>
                <w:numId w:val="44"/>
              </w:numPr>
              <w:suppressAutoHyphens w:val="0"/>
              <w:ind w:left="0" w:right="113" w:firstLine="337"/>
              <w:contextualSpacing/>
              <w:jc w:val="both"/>
              <w:rPr>
                <w:sz w:val="20"/>
              </w:rPr>
            </w:pPr>
            <w:r w:rsidRPr="007943CF">
              <w:rPr>
                <w:sz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8A1F03" w:rsidRPr="007943CF" w:rsidRDefault="008A1F03" w:rsidP="008A1F03">
            <w:pPr>
              <w:pStyle w:val="aa"/>
              <w:keepNext/>
              <w:keepLines/>
              <w:numPr>
                <w:ilvl w:val="0"/>
                <w:numId w:val="44"/>
              </w:numPr>
              <w:suppressAutoHyphens w:val="0"/>
              <w:ind w:left="0" w:right="113" w:firstLine="337"/>
              <w:contextualSpacing/>
              <w:jc w:val="both"/>
              <w:rPr>
                <w:sz w:val="20"/>
              </w:rPr>
            </w:pPr>
            <w:r w:rsidRPr="007943CF">
              <w:rPr>
                <w:sz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8A1F03" w:rsidRPr="007943CF" w:rsidRDefault="008A1F03" w:rsidP="008A1F03">
            <w:pPr>
              <w:pStyle w:val="aa"/>
              <w:keepNext/>
              <w:keepLines/>
              <w:numPr>
                <w:ilvl w:val="0"/>
                <w:numId w:val="44"/>
              </w:numPr>
              <w:suppressAutoHyphens w:val="0"/>
              <w:ind w:left="0" w:right="113" w:firstLine="337"/>
              <w:contextualSpacing/>
              <w:jc w:val="both"/>
              <w:rPr>
                <w:sz w:val="20"/>
              </w:rPr>
            </w:pPr>
            <w:r w:rsidRPr="007943CF">
              <w:rPr>
                <w:sz w:val="20"/>
              </w:rPr>
              <w:t>выписка из единого государственного реестра юридических лиц;</w:t>
            </w:r>
          </w:p>
          <w:p w:rsidR="008A1F03" w:rsidRPr="007943CF" w:rsidRDefault="008A1F03" w:rsidP="008A1F03">
            <w:pPr>
              <w:pStyle w:val="aa"/>
              <w:keepNext/>
              <w:keepLines/>
              <w:numPr>
                <w:ilvl w:val="0"/>
                <w:numId w:val="44"/>
              </w:numPr>
              <w:suppressAutoHyphens w:val="0"/>
              <w:ind w:left="0" w:right="113" w:firstLine="337"/>
              <w:contextualSpacing/>
              <w:jc w:val="both"/>
              <w:rPr>
                <w:sz w:val="20"/>
              </w:rPr>
            </w:pPr>
            <w:r w:rsidRPr="007943CF">
              <w:rPr>
                <w:color w:val="000000"/>
                <w:sz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8A1F03" w:rsidRPr="007943CF" w:rsidRDefault="008A1F03" w:rsidP="008A1F03">
            <w:pPr>
              <w:pStyle w:val="aa"/>
              <w:keepNext/>
              <w:keepLines/>
              <w:numPr>
                <w:ilvl w:val="0"/>
                <w:numId w:val="44"/>
              </w:numPr>
              <w:suppressAutoHyphens w:val="0"/>
              <w:ind w:left="0" w:right="113" w:firstLine="337"/>
              <w:contextualSpacing/>
              <w:jc w:val="both"/>
              <w:rPr>
                <w:sz w:val="20"/>
              </w:rPr>
            </w:pPr>
            <w:r w:rsidRPr="007943CF">
              <w:rPr>
                <w:sz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8A1F03" w:rsidRPr="00CD2FAE" w:rsidRDefault="008A1F03" w:rsidP="00AA103A">
            <w:pPr>
              <w:widowControl w:val="0"/>
              <w:autoSpaceDE w:val="0"/>
              <w:autoSpaceDN w:val="0"/>
              <w:adjustRightInd w:val="0"/>
              <w:jc w:val="both"/>
              <w:rPr>
                <w:sz w:val="20"/>
                <w:szCs w:val="20"/>
              </w:rPr>
            </w:pPr>
            <w:r w:rsidRPr="00CD2FAE">
              <w:rPr>
                <w:i/>
                <w:sz w:val="16"/>
                <w:szCs w:val="16"/>
              </w:rPr>
              <w:lastRenderedPageBreak/>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A1F03" w:rsidRPr="007943CF" w:rsidRDefault="008A1F03" w:rsidP="008A1F03">
            <w:pPr>
              <w:pStyle w:val="aa"/>
              <w:keepNext/>
              <w:keepLines/>
              <w:numPr>
                <w:ilvl w:val="0"/>
                <w:numId w:val="45"/>
              </w:numPr>
              <w:suppressAutoHyphens w:val="0"/>
              <w:ind w:left="53" w:right="113" w:firstLine="284"/>
              <w:contextualSpacing/>
              <w:jc w:val="both"/>
              <w:rPr>
                <w:sz w:val="20"/>
              </w:rPr>
            </w:pPr>
            <w:r w:rsidRPr="007943CF">
              <w:rPr>
                <w:sz w:val="20"/>
              </w:rPr>
              <w:lastRenderedPageBreak/>
              <w:t xml:space="preserve">фамилия, имя, отчество (при наличии); </w:t>
            </w:r>
          </w:p>
          <w:p w:rsidR="008A1F03" w:rsidRPr="007943CF" w:rsidRDefault="008A1F03" w:rsidP="008A1F03">
            <w:pPr>
              <w:pStyle w:val="aa"/>
              <w:keepNext/>
              <w:keepLines/>
              <w:numPr>
                <w:ilvl w:val="0"/>
                <w:numId w:val="45"/>
              </w:numPr>
              <w:suppressAutoHyphens w:val="0"/>
              <w:ind w:left="53" w:right="113" w:firstLine="284"/>
              <w:contextualSpacing/>
              <w:jc w:val="both"/>
              <w:rPr>
                <w:sz w:val="20"/>
              </w:rPr>
            </w:pPr>
            <w:r w:rsidRPr="007943CF">
              <w:rPr>
                <w:sz w:val="20"/>
              </w:rPr>
              <w:t>место жительства физического лица;</w:t>
            </w:r>
          </w:p>
          <w:p w:rsidR="008A1F03" w:rsidRPr="007943CF" w:rsidRDefault="008A1F03" w:rsidP="008A1F03">
            <w:pPr>
              <w:pStyle w:val="aa"/>
              <w:keepNext/>
              <w:keepLines/>
              <w:numPr>
                <w:ilvl w:val="0"/>
                <w:numId w:val="45"/>
              </w:numPr>
              <w:suppressAutoHyphens w:val="0"/>
              <w:ind w:left="53" w:right="113" w:firstLine="284"/>
              <w:contextualSpacing/>
              <w:jc w:val="both"/>
              <w:rPr>
                <w:sz w:val="20"/>
              </w:rPr>
            </w:pPr>
            <w:r w:rsidRPr="007943CF">
              <w:rPr>
                <w:sz w:val="20"/>
              </w:rPr>
              <w:lastRenderedPageBreak/>
              <w:t>адрес электронной почты;</w:t>
            </w:r>
          </w:p>
          <w:p w:rsidR="008A1F03" w:rsidRPr="007943CF" w:rsidRDefault="008A1F03" w:rsidP="008A1F03">
            <w:pPr>
              <w:pStyle w:val="aa"/>
              <w:keepNext/>
              <w:keepLines/>
              <w:numPr>
                <w:ilvl w:val="0"/>
                <w:numId w:val="45"/>
              </w:numPr>
              <w:suppressAutoHyphens w:val="0"/>
              <w:ind w:left="53" w:right="113" w:firstLine="284"/>
              <w:contextualSpacing/>
              <w:jc w:val="both"/>
              <w:rPr>
                <w:sz w:val="20"/>
              </w:rPr>
            </w:pPr>
            <w:r w:rsidRPr="007943CF">
              <w:rPr>
                <w:sz w:val="20"/>
              </w:rPr>
              <w:t xml:space="preserve">номер контактного телефона; </w:t>
            </w:r>
          </w:p>
          <w:p w:rsidR="008A1F03" w:rsidRPr="007943CF" w:rsidRDefault="008A1F03" w:rsidP="008A1F03">
            <w:pPr>
              <w:pStyle w:val="aa"/>
              <w:keepNext/>
              <w:keepLines/>
              <w:numPr>
                <w:ilvl w:val="0"/>
                <w:numId w:val="47"/>
              </w:numPr>
              <w:suppressAutoHyphens w:val="0"/>
              <w:ind w:left="53" w:right="113" w:firstLine="284"/>
              <w:contextualSpacing/>
              <w:jc w:val="both"/>
              <w:rPr>
                <w:sz w:val="20"/>
              </w:rPr>
            </w:pPr>
            <w:r w:rsidRPr="007943CF">
              <w:rPr>
                <w:sz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8A1F03" w:rsidRPr="007943CF" w:rsidRDefault="008A1F03" w:rsidP="008A1F03">
            <w:pPr>
              <w:pStyle w:val="aa"/>
              <w:keepNext/>
              <w:keepLines/>
              <w:numPr>
                <w:ilvl w:val="0"/>
                <w:numId w:val="47"/>
              </w:numPr>
              <w:suppressAutoHyphens w:val="0"/>
              <w:ind w:left="53" w:right="113" w:firstLine="284"/>
              <w:contextualSpacing/>
              <w:jc w:val="both"/>
              <w:rPr>
                <w:sz w:val="20"/>
              </w:rPr>
            </w:pPr>
            <w:r w:rsidRPr="007943CF">
              <w:rPr>
                <w:sz w:val="20"/>
              </w:rPr>
              <w:t>выписка из единого государственного реестра индивидуальных предпринимателей;</w:t>
            </w:r>
          </w:p>
          <w:p w:rsidR="008A1F03" w:rsidRPr="007943CF" w:rsidRDefault="008A1F03" w:rsidP="008A1F03">
            <w:pPr>
              <w:pStyle w:val="aa"/>
              <w:keepNext/>
              <w:keepLines/>
              <w:numPr>
                <w:ilvl w:val="0"/>
                <w:numId w:val="47"/>
              </w:numPr>
              <w:suppressAutoHyphens w:val="0"/>
              <w:ind w:left="53" w:right="113" w:firstLine="284"/>
              <w:contextualSpacing/>
              <w:jc w:val="both"/>
              <w:rPr>
                <w:sz w:val="20"/>
              </w:rPr>
            </w:pPr>
            <w:r w:rsidRPr="007943CF">
              <w:rPr>
                <w:sz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8A1F03" w:rsidRPr="007943CF" w:rsidRDefault="008A1F03" w:rsidP="008A1F03">
            <w:pPr>
              <w:pStyle w:val="aa"/>
              <w:keepNext/>
              <w:keepLines/>
              <w:numPr>
                <w:ilvl w:val="0"/>
                <w:numId w:val="47"/>
              </w:numPr>
              <w:suppressAutoHyphens w:val="0"/>
              <w:ind w:left="53" w:right="113" w:firstLine="284"/>
              <w:contextualSpacing/>
              <w:jc w:val="both"/>
              <w:rPr>
                <w:sz w:val="20"/>
              </w:rPr>
            </w:pPr>
            <w:r w:rsidRPr="007943CF">
              <w:rPr>
                <w:sz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8A1F03" w:rsidRPr="00CD2FAE" w:rsidRDefault="008A1F03" w:rsidP="00AA103A">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8A1F03" w:rsidRPr="007943CF" w:rsidRDefault="008A1F03" w:rsidP="008A1F03">
            <w:pPr>
              <w:pStyle w:val="aa"/>
              <w:keepNext/>
              <w:keepLines/>
              <w:numPr>
                <w:ilvl w:val="0"/>
                <w:numId w:val="46"/>
              </w:numPr>
              <w:suppressAutoHyphens w:val="0"/>
              <w:ind w:left="53" w:right="113" w:firstLine="196"/>
              <w:contextualSpacing/>
              <w:jc w:val="both"/>
              <w:rPr>
                <w:sz w:val="20"/>
              </w:rPr>
            </w:pPr>
            <w:r w:rsidRPr="007943CF">
              <w:rPr>
                <w:sz w:val="20"/>
              </w:rPr>
              <w:t xml:space="preserve">фамилия, имя, отчество (при наличии); </w:t>
            </w:r>
          </w:p>
          <w:p w:rsidR="008A1F03" w:rsidRPr="007943CF" w:rsidRDefault="008A1F03" w:rsidP="008A1F03">
            <w:pPr>
              <w:pStyle w:val="aa"/>
              <w:keepNext/>
              <w:keepLines/>
              <w:numPr>
                <w:ilvl w:val="0"/>
                <w:numId w:val="46"/>
              </w:numPr>
              <w:suppressAutoHyphens w:val="0"/>
              <w:ind w:left="53" w:right="113" w:firstLine="196"/>
              <w:contextualSpacing/>
              <w:jc w:val="both"/>
              <w:rPr>
                <w:sz w:val="20"/>
              </w:rPr>
            </w:pPr>
            <w:r w:rsidRPr="007943CF">
              <w:rPr>
                <w:sz w:val="20"/>
              </w:rPr>
              <w:t>копия документа, удостоверяющего личность участника закупки в соответствии с законодательством Российской Федерации;</w:t>
            </w:r>
          </w:p>
          <w:p w:rsidR="008A1F03" w:rsidRPr="007943CF" w:rsidRDefault="008A1F03" w:rsidP="008A1F03">
            <w:pPr>
              <w:pStyle w:val="aa"/>
              <w:keepNext/>
              <w:keepLines/>
              <w:numPr>
                <w:ilvl w:val="0"/>
                <w:numId w:val="46"/>
              </w:numPr>
              <w:suppressAutoHyphens w:val="0"/>
              <w:ind w:left="53" w:right="113" w:firstLine="196"/>
              <w:contextualSpacing/>
              <w:jc w:val="both"/>
              <w:rPr>
                <w:sz w:val="20"/>
              </w:rPr>
            </w:pPr>
            <w:r w:rsidRPr="007943CF">
              <w:rPr>
                <w:sz w:val="20"/>
              </w:rPr>
              <w:t>место жительства физического лица;</w:t>
            </w:r>
          </w:p>
          <w:p w:rsidR="008A1F03" w:rsidRPr="007943CF" w:rsidRDefault="008A1F03" w:rsidP="008A1F03">
            <w:pPr>
              <w:pStyle w:val="aa"/>
              <w:keepNext/>
              <w:keepLines/>
              <w:numPr>
                <w:ilvl w:val="0"/>
                <w:numId w:val="46"/>
              </w:numPr>
              <w:suppressAutoHyphens w:val="0"/>
              <w:ind w:left="53" w:right="113" w:firstLine="196"/>
              <w:contextualSpacing/>
              <w:jc w:val="both"/>
              <w:rPr>
                <w:sz w:val="20"/>
              </w:rPr>
            </w:pPr>
            <w:r w:rsidRPr="007943CF">
              <w:rPr>
                <w:sz w:val="20"/>
              </w:rPr>
              <w:t>адрес электронной почты;</w:t>
            </w:r>
          </w:p>
          <w:p w:rsidR="008A1F03" w:rsidRPr="007943CF" w:rsidRDefault="008A1F03" w:rsidP="008A1F03">
            <w:pPr>
              <w:pStyle w:val="aa"/>
              <w:keepNext/>
              <w:keepLines/>
              <w:widowControl w:val="0"/>
              <w:numPr>
                <w:ilvl w:val="0"/>
                <w:numId w:val="46"/>
              </w:numPr>
              <w:suppressAutoHyphens w:val="0"/>
              <w:ind w:left="53" w:right="113" w:firstLine="196"/>
              <w:contextualSpacing/>
              <w:jc w:val="both"/>
              <w:rPr>
                <w:sz w:val="20"/>
              </w:rPr>
            </w:pPr>
            <w:r w:rsidRPr="007943CF">
              <w:rPr>
                <w:sz w:val="20"/>
              </w:rPr>
              <w:t>номер контактного телефона;</w:t>
            </w:r>
          </w:p>
          <w:p w:rsidR="008A1F03" w:rsidRPr="007943CF" w:rsidRDefault="008A1F03" w:rsidP="008A1F03">
            <w:pPr>
              <w:pStyle w:val="aa"/>
              <w:keepNext/>
              <w:keepLines/>
              <w:widowControl w:val="0"/>
              <w:numPr>
                <w:ilvl w:val="0"/>
                <w:numId w:val="46"/>
              </w:numPr>
              <w:suppressAutoHyphens w:val="0"/>
              <w:ind w:left="53" w:right="113" w:firstLine="196"/>
              <w:contextualSpacing/>
              <w:jc w:val="both"/>
              <w:rPr>
                <w:sz w:val="20"/>
              </w:rPr>
            </w:pPr>
            <w:r w:rsidRPr="007943CF">
              <w:rPr>
                <w:sz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8A1F03" w:rsidRPr="00CD2FAE" w:rsidRDefault="008A1F03" w:rsidP="00AA103A">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1F5312" w:rsidRDefault="008A1F03" w:rsidP="00AA103A">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8A1F03" w:rsidRPr="001F5312" w:rsidRDefault="008A1F03" w:rsidP="00AA103A">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8A1F03" w:rsidRPr="001F5312" w:rsidRDefault="008A1F03" w:rsidP="00AA103A">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A1F03" w:rsidRPr="001F5312" w:rsidRDefault="008A1F03" w:rsidP="00AA103A">
            <w:pPr>
              <w:widowControl w:val="0"/>
              <w:ind w:right="113"/>
              <w:contextualSpacing/>
              <w:jc w:val="both"/>
              <w:rPr>
                <w:sz w:val="20"/>
                <w:szCs w:val="20"/>
              </w:rPr>
            </w:pPr>
            <w:r>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1F5312" w:rsidRDefault="008A1F03" w:rsidP="00AA103A">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8A1F03" w:rsidRPr="001F5312" w:rsidRDefault="008A1F03" w:rsidP="00AA103A">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8A1F03" w:rsidRPr="001F5312" w:rsidRDefault="008A1F03" w:rsidP="00AA103A">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A1F03" w:rsidRPr="001F5312" w:rsidRDefault="008A1F03" w:rsidP="00AA103A">
            <w:pPr>
              <w:widowControl w:val="0"/>
              <w:ind w:right="113"/>
              <w:contextualSpacing/>
              <w:jc w:val="both"/>
              <w:rPr>
                <w:sz w:val="20"/>
                <w:szCs w:val="20"/>
              </w:rPr>
            </w:pPr>
            <w:r>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0267BD" w:rsidRDefault="008A1F03" w:rsidP="00AA103A">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8A1F03" w:rsidRPr="000267BD" w:rsidRDefault="008A1F03" w:rsidP="00AA103A">
            <w:pPr>
              <w:widowControl w:val="0"/>
              <w:autoSpaceDE w:val="0"/>
              <w:autoSpaceDN w:val="0"/>
              <w:adjustRightInd w:val="0"/>
              <w:jc w:val="both"/>
              <w:rPr>
                <w:b/>
                <w:sz w:val="20"/>
                <w:szCs w:val="20"/>
              </w:rPr>
            </w:pPr>
            <w:r w:rsidRPr="000267BD">
              <w:rPr>
                <w:b/>
                <w:sz w:val="20"/>
                <w:szCs w:val="20"/>
              </w:rPr>
              <w:t xml:space="preserve">декларация о принадлежности участника закупки к социально ориентированным некоммерческим организациям в случае установления </w:t>
            </w:r>
            <w:r w:rsidRPr="000267BD">
              <w:rPr>
                <w:b/>
                <w:sz w:val="20"/>
                <w:szCs w:val="20"/>
              </w:rPr>
              <w:lastRenderedPageBreak/>
              <w:t>преимущества, предусмотренного частью 3 статьи 30 Федерального закона № 44-ФЗ от 05.04.2013 года</w:t>
            </w:r>
          </w:p>
          <w:p w:rsidR="008A1F03" w:rsidRPr="000267BD" w:rsidRDefault="008A1F03" w:rsidP="00AA103A">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A1F03" w:rsidRPr="000267BD" w:rsidRDefault="008A1F03" w:rsidP="00AA103A">
            <w:pPr>
              <w:widowControl w:val="0"/>
              <w:ind w:right="113"/>
              <w:contextualSpacing/>
              <w:jc w:val="both"/>
              <w:rPr>
                <w:sz w:val="20"/>
                <w:szCs w:val="20"/>
              </w:rPr>
            </w:pPr>
            <w:r w:rsidRPr="000267BD">
              <w:rPr>
                <w:sz w:val="20"/>
                <w:szCs w:val="20"/>
              </w:rPr>
              <w:lastRenderedPageBreak/>
              <w:t>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widowControl w:val="0"/>
              <w:ind w:right="113"/>
              <w:contextualSpacing/>
              <w:jc w:val="both"/>
              <w:rPr>
                <w:sz w:val="20"/>
                <w:szCs w:val="20"/>
              </w:rPr>
            </w:pPr>
            <w:r>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8A1F03" w:rsidRPr="00CD2FAE" w:rsidRDefault="008A1F03" w:rsidP="00AA103A">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widowControl w:val="0"/>
              <w:ind w:right="113"/>
              <w:contextualSpacing/>
              <w:jc w:val="both"/>
              <w:rPr>
                <w:sz w:val="20"/>
                <w:szCs w:val="20"/>
              </w:rPr>
            </w:pPr>
            <w:r>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8A1F03" w:rsidRPr="00CD2FAE" w:rsidRDefault="008A1F03" w:rsidP="00AA103A">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widowControl w:val="0"/>
              <w:ind w:right="113"/>
              <w:contextualSpacing/>
              <w:jc w:val="both"/>
              <w:rPr>
                <w:sz w:val="20"/>
                <w:szCs w:val="20"/>
              </w:rPr>
            </w:pPr>
            <w:r w:rsidRPr="00CD2FAE">
              <w:rPr>
                <w:sz w:val="20"/>
                <w:szCs w:val="20"/>
              </w:rPr>
              <w:t>Не установлено</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8A1F03" w:rsidRPr="00CD2FAE" w:rsidTr="00AA103A">
        <w:trPr>
          <w:trHeight w:val="119"/>
          <w:jc w:val="center"/>
        </w:trPr>
        <w:tc>
          <w:tcPr>
            <w:tcW w:w="719" w:type="dxa"/>
            <w:tcBorders>
              <w:top w:val="single" w:sz="4" w:space="0" w:color="000000"/>
              <w:left w:val="single" w:sz="4" w:space="0" w:color="000000"/>
              <w:bottom w:val="single" w:sz="4" w:space="0" w:color="000000"/>
            </w:tcBorders>
            <w:vAlign w:val="center"/>
          </w:tcPr>
          <w:p w:rsidR="008A1F03" w:rsidRPr="00CD2FAE" w:rsidRDefault="008A1F03" w:rsidP="00AA103A">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8A1F03" w:rsidRPr="00CD2FAE" w:rsidRDefault="008A1F03" w:rsidP="00AA103A">
            <w:pPr>
              <w:widowControl w:val="0"/>
              <w:autoSpaceDE w:val="0"/>
              <w:autoSpaceDN w:val="0"/>
              <w:adjustRightInd w:val="0"/>
              <w:jc w:val="both"/>
              <w:rPr>
                <w:b/>
                <w:sz w:val="20"/>
                <w:szCs w:val="20"/>
              </w:rPr>
            </w:pPr>
            <w:r w:rsidRPr="00CD2FAE">
              <w:rPr>
                <w:b/>
                <w:sz w:val="20"/>
                <w:szCs w:val="20"/>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Pr="00CD2FAE">
              <w:rPr>
                <w:b/>
                <w:sz w:val="20"/>
                <w:szCs w:val="20"/>
              </w:rPr>
              <w:lastRenderedPageBreak/>
              <w:t>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8A1F03" w:rsidRPr="00CD2FAE" w:rsidRDefault="008A1F03" w:rsidP="00AA103A">
            <w:pPr>
              <w:widowControl w:val="0"/>
              <w:jc w:val="both"/>
              <w:rPr>
                <w:i/>
                <w:sz w:val="20"/>
                <w:szCs w:val="20"/>
              </w:rPr>
            </w:pPr>
            <w:r w:rsidRPr="00CD2FAE">
              <w:rPr>
                <w:sz w:val="20"/>
                <w:szCs w:val="20"/>
              </w:rPr>
              <w:lastRenderedPageBreak/>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8A1F03" w:rsidRPr="00CD2FAE" w:rsidRDefault="008A1F03" w:rsidP="008A1F03">
      <w:pPr>
        <w:ind w:left="-567" w:right="-568"/>
        <w:jc w:val="both"/>
        <w:rPr>
          <w:sz w:val="20"/>
          <w:szCs w:val="20"/>
        </w:rPr>
      </w:pPr>
    </w:p>
    <w:p w:rsidR="008A1F03" w:rsidRPr="00E27048" w:rsidRDefault="008A1F03" w:rsidP="008A1F03">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8A1F03" w:rsidRDefault="008A1F03">
      <w:pPr>
        <w:suppressAutoHyphens w:val="0"/>
        <w:rPr>
          <w:bCs/>
        </w:rPr>
      </w:pPr>
      <w:r>
        <w:rPr>
          <w:bCs/>
        </w:rPr>
        <w:br w:type="page"/>
      </w:r>
    </w:p>
    <w:p w:rsidR="008A1F03" w:rsidRPr="00653F8E" w:rsidRDefault="008A1F03" w:rsidP="008A1F03">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8A1F03" w:rsidRPr="00653F8E" w:rsidRDefault="008A1F03" w:rsidP="008A1F03">
      <w:pPr>
        <w:keepNext/>
        <w:keepLines/>
        <w:tabs>
          <w:tab w:val="left" w:pos="284"/>
          <w:tab w:val="left" w:pos="567"/>
        </w:tabs>
        <w:ind w:firstLine="567"/>
        <w:jc w:val="center"/>
        <w:rPr>
          <w:b/>
          <w:bCs/>
          <w:sz w:val="20"/>
          <w:szCs w:val="20"/>
        </w:rPr>
      </w:pPr>
    </w:p>
    <w:p w:rsidR="008A1F03" w:rsidRPr="00653F8E" w:rsidRDefault="008A1F03" w:rsidP="008A1F03">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8A1F03" w:rsidRPr="00653F8E" w:rsidRDefault="008A1F03" w:rsidP="008A1F03">
      <w:pPr>
        <w:keepNext/>
        <w:keepLines/>
        <w:tabs>
          <w:tab w:val="left" w:pos="284"/>
          <w:tab w:val="left" w:pos="567"/>
        </w:tabs>
        <w:ind w:firstLine="567"/>
        <w:jc w:val="center"/>
        <w:rPr>
          <w:b/>
          <w:bCs/>
          <w:sz w:val="20"/>
          <w:szCs w:val="20"/>
        </w:rPr>
      </w:pP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7) в случае установления в описании объекта закупки нескольких значений показателя товара, </w:t>
      </w:r>
      <w:r w:rsidRPr="00653F8E">
        <w:rPr>
          <w:sz w:val="20"/>
          <w:szCs w:val="20"/>
        </w:rPr>
        <w:lastRenderedPageBreak/>
        <w:t>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8A1F03" w:rsidRPr="00653F8E" w:rsidRDefault="008A1F03" w:rsidP="008A1F0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8A1F03" w:rsidRPr="00630738" w:rsidRDefault="008A1F03" w:rsidP="008A1F03">
      <w:pPr>
        <w:rPr>
          <w:bCs/>
        </w:rPr>
      </w:pPr>
      <w:bookmarkStart w:id="12" w:name="_GoBack"/>
      <w:bookmarkEnd w:id="12"/>
    </w:p>
    <w:p w:rsidR="008A1F03" w:rsidRPr="00953AF6" w:rsidRDefault="008A1F03" w:rsidP="008A1F03">
      <w:pPr>
        <w:widowControl w:val="0"/>
        <w:rPr>
          <w:sz w:val="20"/>
          <w:szCs w:val="20"/>
          <w:lang w:eastAsia="ar-SA"/>
        </w:rPr>
      </w:pPr>
    </w:p>
    <w:p w:rsidR="00C21E1D" w:rsidRDefault="00C21E1D" w:rsidP="00C21E1D">
      <w:pPr>
        <w:ind w:firstLine="709"/>
        <w:jc w:val="right"/>
      </w:pPr>
    </w:p>
    <w:sectPr w:rsidR="00C21E1D" w:rsidSect="0071275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47" w:rsidRDefault="00D24C47">
      <w:r>
        <w:separator/>
      </w:r>
    </w:p>
  </w:endnote>
  <w:endnote w:type="continuationSeparator" w:id="0">
    <w:p w:rsidR="00D24C47" w:rsidRDefault="00D2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charset w:val="00"/>
    <w:family w:val="modern"/>
    <w:pitch w:val="variable"/>
  </w:font>
  <w:font w:name="Roboto">
    <w:altName w:val="Times New Roman"/>
    <w:panose1 w:val="00000000000000000000"/>
    <w:charset w:val="00"/>
    <w:family w:val="roman"/>
    <w:notTrueType/>
    <w:pitch w:val="default"/>
  </w:font>
  <w:font w:name="SFSS1095">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D2" w:rsidRDefault="00E65ED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53" w:rsidRDefault="00712754">
    <w:pPr>
      <w:pStyle w:val="af"/>
      <w:jc w:val="right"/>
    </w:pPr>
    <w:r>
      <w:fldChar w:fldCharType="begin"/>
    </w:r>
    <w:r w:rsidR="00C31053">
      <w:instrText xml:space="preserve"> PAGE \* Arabic </w:instrText>
    </w:r>
    <w:r>
      <w:fldChar w:fldCharType="separate"/>
    </w:r>
    <w:r w:rsidR="008A1F03">
      <w:rPr>
        <w:noProof/>
      </w:rPr>
      <w:t>59</w:t>
    </w:r>
    <w:r>
      <w:fldChar w:fldCharType="end"/>
    </w:r>
  </w:p>
  <w:p w:rsidR="00C31053" w:rsidRDefault="00C3105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D2" w:rsidRDefault="00E65E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47" w:rsidRDefault="00D24C47">
      <w:r>
        <w:separator/>
      </w:r>
    </w:p>
  </w:footnote>
  <w:footnote w:type="continuationSeparator" w:id="0">
    <w:p w:rsidR="00D24C47" w:rsidRDefault="00D2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D2" w:rsidRDefault="00E65ED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D2" w:rsidRDefault="00E65ED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D2" w:rsidRDefault="00E65E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BC2"/>
    <w:multiLevelType w:val="hybridMultilevel"/>
    <w:tmpl w:val="14F66FAC"/>
    <w:lvl w:ilvl="0" w:tplc="FFFFFFFF">
      <w:start w:val="1"/>
      <w:numFmt w:val="bullet"/>
      <w:lvlText w:val=""/>
      <w:lvlJc w:val="left"/>
      <w:pPr>
        <w:tabs>
          <w:tab w:val="num" w:pos="1875"/>
        </w:tabs>
        <w:ind w:left="1875" w:hanging="360"/>
      </w:pPr>
      <w:rPr>
        <w:rFonts w:ascii="Symbol" w:hAnsi="Symbol" w:hint="default"/>
      </w:rPr>
    </w:lvl>
    <w:lvl w:ilvl="1" w:tplc="04190003">
      <w:start w:val="1"/>
      <w:numFmt w:val="bullet"/>
      <w:lvlText w:val="o"/>
      <w:lvlJc w:val="left"/>
      <w:pPr>
        <w:tabs>
          <w:tab w:val="num" w:pos="2595"/>
        </w:tabs>
        <w:ind w:left="2595" w:hanging="360"/>
      </w:pPr>
      <w:rPr>
        <w:rFonts w:ascii="Courier New" w:hAnsi="Courier New" w:cs="Courier New" w:hint="default"/>
      </w:rPr>
    </w:lvl>
    <w:lvl w:ilvl="2" w:tplc="04190005">
      <w:start w:val="1"/>
      <w:numFmt w:val="bullet"/>
      <w:lvlText w:val=""/>
      <w:lvlJc w:val="left"/>
      <w:pPr>
        <w:tabs>
          <w:tab w:val="num" w:pos="3315"/>
        </w:tabs>
        <w:ind w:left="3315" w:hanging="360"/>
      </w:pPr>
      <w:rPr>
        <w:rFonts w:ascii="Wingdings" w:hAnsi="Wingdings" w:hint="default"/>
      </w:rPr>
    </w:lvl>
    <w:lvl w:ilvl="3" w:tplc="04190001">
      <w:start w:val="1"/>
      <w:numFmt w:val="bullet"/>
      <w:lvlText w:val=""/>
      <w:lvlJc w:val="left"/>
      <w:pPr>
        <w:tabs>
          <w:tab w:val="num" w:pos="4035"/>
        </w:tabs>
        <w:ind w:left="4035" w:hanging="360"/>
      </w:pPr>
      <w:rPr>
        <w:rFonts w:ascii="Symbol" w:hAnsi="Symbol" w:hint="default"/>
      </w:rPr>
    </w:lvl>
    <w:lvl w:ilvl="4" w:tplc="04190003">
      <w:start w:val="1"/>
      <w:numFmt w:val="bullet"/>
      <w:lvlText w:val="o"/>
      <w:lvlJc w:val="left"/>
      <w:pPr>
        <w:tabs>
          <w:tab w:val="num" w:pos="4755"/>
        </w:tabs>
        <w:ind w:left="4755" w:hanging="360"/>
      </w:pPr>
      <w:rPr>
        <w:rFonts w:ascii="Courier New" w:hAnsi="Courier New" w:cs="Courier New" w:hint="default"/>
      </w:rPr>
    </w:lvl>
    <w:lvl w:ilvl="5" w:tplc="04190005">
      <w:start w:val="1"/>
      <w:numFmt w:val="bullet"/>
      <w:lvlText w:val=""/>
      <w:lvlJc w:val="left"/>
      <w:pPr>
        <w:tabs>
          <w:tab w:val="num" w:pos="5475"/>
        </w:tabs>
        <w:ind w:left="5475" w:hanging="360"/>
      </w:pPr>
      <w:rPr>
        <w:rFonts w:ascii="Wingdings" w:hAnsi="Wingdings" w:hint="default"/>
      </w:rPr>
    </w:lvl>
    <w:lvl w:ilvl="6" w:tplc="04190001">
      <w:start w:val="1"/>
      <w:numFmt w:val="bullet"/>
      <w:lvlText w:val=""/>
      <w:lvlJc w:val="left"/>
      <w:pPr>
        <w:tabs>
          <w:tab w:val="num" w:pos="6195"/>
        </w:tabs>
        <w:ind w:left="6195" w:hanging="360"/>
      </w:pPr>
      <w:rPr>
        <w:rFonts w:ascii="Symbol" w:hAnsi="Symbol" w:hint="default"/>
      </w:rPr>
    </w:lvl>
    <w:lvl w:ilvl="7" w:tplc="04190003">
      <w:start w:val="1"/>
      <w:numFmt w:val="bullet"/>
      <w:lvlText w:val="o"/>
      <w:lvlJc w:val="left"/>
      <w:pPr>
        <w:tabs>
          <w:tab w:val="num" w:pos="6915"/>
        </w:tabs>
        <w:ind w:left="6915" w:hanging="360"/>
      </w:pPr>
      <w:rPr>
        <w:rFonts w:ascii="Courier New" w:hAnsi="Courier New" w:cs="Courier New" w:hint="default"/>
      </w:rPr>
    </w:lvl>
    <w:lvl w:ilvl="8" w:tplc="04190005">
      <w:start w:val="1"/>
      <w:numFmt w:val="bullet"/>
      <w:lvlText w:val=""/>
      <w:lvlJc w:val="left"/>
      <w:pPr>
        <w:tabs>
          <w:tab w:val="num" w:pos="7635"/>
        </w:tabs>
        <w:ind w:left="7635" w:hanging="360"/>
      </w:pPr>
      <w:rPr>
        <w:rFonts w:ascii="Wingdings" w:hAnsi="Wingdings" w:hint="default"/>
      </w:rPr>
    </w:lvl>
  </w:abstractNum>
  <w:abstractNum w:abstractNumId="1" w15:restartNumberingAfterBreak="0">
    <w:nsid w:val="093324D4"/>
    <w:multiLevelType w:val="hybridMultilevel"/>
    <w:tmpl w:val="3842AB14"/>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A02E7"/>
    <w:multiLevelType w:val="hybridMultilevel"/>
    <w:tmpl w:val="20E08286"/>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27FBD"/>
    <w:multiLevelType w:val="hybridMultilevel"/>
    <w:tmpl w:val="88FE234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5" w15:restartNumberingAfterBreak="0">
    <w:nsid w:val="1CE24949"/>
    <w:multiLevelType w:val="hybridMultilevel"/>
    <w:tmpl w:val="55284482"/>
    <w:lvl w:ilvl="0" w:tplc="FFFFFFFF">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3646AC"/>
    <w:multiLevelType w:val="multilevel"/>
    <w:tmpl w:val="221C1346"/>
    <w:lvl w:ilvl="0">
      <w:start w:val="2"/>
      <w:numFmt w:val="decimal"/>
      <w:lvlRestart w:val="0"/>
      <w:lvlText w:val="%1."/>
      <w:lvlJc w:val="left"/>
      <w:pPr>
        <w:ind w:left="431" w:hanging="431"/>
      </w:pPr>
      <w:rPr>
        <w:b/>
        <w:color w:val="000000"/>
        <w:sz w:val="24"/>
        <w:u w:val="none"/>
        <w:effect w:val="none"/>
      </w:rPr>
    </w:lvl>
    <w:lvl w:ilvl="1">
      <w:start w:val="1"/>
      <w:numFmt w:val="decimal"/>
      <w:lvlText w:val="%1.%2."/>
      <w:lvlJc w:val="left"/>
      <w:pPr>
        <w:ind w:left="573" w:hanging="573"/>
      </w:pPr>
      <w:rPr>
        <w:b/>
        <w:color w:val="000000"/>
        <w:sz w:val="24"/>
        <w:u w:val="none"/>
        <w:effect w:val="none"/>
      </w:rPr>
    </w:lvl>
    <w:lvl w:ilvl="2">
      <w:start w:val="1"/>
      <w:numFmt w:val="decimal"/>
      <w:lvlText w:val="%1.%2.%3."/>
      <w:lvlJc w:val="left"/>
      <w:pPr>
        <w:ind w:left="714" w:hanging="714"/>
      </w:pPr>
      <w:rPr>
        <w:b/>
        <w:color w:val="000000"/>
        <w:sz w:val="24"/>
        <w:u w:val="none"/>
        <w:effect w:val="none"/>
      </w:rPr>
    </w:lvl>
    <w:lvl w:ilvl="3">
      <w:start w:val="1"/>
      <w:numFmt w:val="bullet"/>
      <w:lvlText w:val=""/>
      <w:lvlJc w:val="left"/>
      <w:pPr>
        <w:ind w:left="856" w:hanging="856"/>
      </w:pPr>
      <w:rPr>
        <w:rFonts w:ascii="Symbol" w:hAnsi="Symbol"/>
        <w:b/>
        <w:color w:val="000000"/>
        <w:sz w:val="24"/>
        <w:u w:val="none"/>
        <w:effect w:val="none"/>
      </w:rPr>
    </w:lvl>
    <w:lvl w:ilvl="4">
      <w:start w:val="1"/>
      <w:numFmt w:val="decimal"/>
      <w:lvlText w:val="%1.%2.%3.%4.%5."/>
      <w:lvlJc w:val="left"/>
      <w:pPr>
        <w:ind w:left="998" w:hanging="998"/>
      </w:pPr>
      <w:rPr>
        <w:b/>
        <w:color w:val="000000"/>
        <w:sz w:val="24"/>
        <w:u w:val="none"/>
        <w:effect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8"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9" w15:restartNumberingAfterBreak="0">
    <w:nsid w:val="23467B85"/>
    <w:multiLevelType w:val="hybridMultilevel"/>
    <w:tmpl w:val="14A8DB96"/>
    <w:lvl w:ilvl="0" w:tplc="CB5C18E2">
      <w:numFmt w:val="bullet"/>
      <w:lvlText w:val="—"/>
      <w:lvlJc w:val="left"/>
      <w:pPr>
        <w:ind w:left="780" w:hanging="360"/>
      </w:pPr>
      <w:rPr>
        <w:rFonts w:ascii="Arial" w:eastAsia="Times New Roman" w:hAnsi="Arial" w:cs="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45B7980"/>
    <w:multiLevelType w:val="hybridMultilevel"/>
    <w:tmpl w:val="0A76A0BE"/>
    <w:lvl w:ilvl="0" w:tplc="04190001">
      <w:start w:val="1"/>
      <w:numFmt w:val="bullet"/>
      <w:lvlText w:val=""/>
      <w:lvlJc w:val="left"/>
      <w:pPr>
        <w:tabs>
          <w:tab w:val="num" w:pos="1875"/>
        </w:tabs>
        <w:ind w:left="1875" w:hanging="360"/>
      </w:pPr>
      <w:rPr>
        <w:rFonts w:ascii="Symbol" w:hAnsi="Symbol" w:hint="default"/>
      </w:rPr>
    </w:lvl>
    <w:lvl w:ilvl="1" w:tplc="04190003">
      <w:start w:val="1"/>
      <w:numFmt w:val="bullet"/>
      <w:lvlText w:val="o"/>
      <w:lvlJc w:val="left"/>
      <w:pPr>
        <w:tabs>
          <w:tab w:val="num" w:pos="2595"/>
        </w:tabs>
        <w:ind w:left="2595" w:hanging="360"/>
      </w:pPr>
      <w:rPr>
        <w:rFonts w:ascii="Courier New" w:hAnsi="Courier New" w:cs="Courier New" w:hint="default"/>
      </w:rPr>
    </w:lvl>
    <w:lvl w:ilvl="2" w:tplc="04190005">
      <w:start w:val="1"/>
      <w:numFmt w:val="bullet"/>
      <w:lvlText w:val=""/>
      <w:lvlJc w:val="left"/>
      <w:pPr>
        <w:tabs>
          <w:tab w:val="num" w:pos="3315"/>
        </w:tabs>
        <w:ind w:left="3315" w:hanging="360"/>
      </w:pPr>
      <w:rPr>
        <w:rFonts w:ascii="Wingdings" w:hAnsi="Wingdings" w:hint="default"/>
      </w:rPr>
    </w:lvl>
    <w:lvl w:ilvl="3" w:tplc="04190001">
      <w:start w:val="1"/>
      <w:numFmt w:val="bullet"/>
      <w:lvlText w:val=""/>
      <w:lvlJc w:val="left"/>
      <w:pPr>
        <w:tabs>
          <w:tab w:val="num" w:pos="4035"/>
        </w:tabs>
        <w:ind w:left="4035" w:hanging="360"/>
      </w:pPr>
      <w:rPr>
        <w:rFonts w:ascii="Symbol" w:hAnsi="Symbol" w:hint="default"/>
      </w:rPr>
    </w:lvl>
    <w:lvl w:ilvl="4" w:tplc="04190003">
      <w:start w:val="1"/>
      <w:numFmt w:val="bullet"/>
      <w:lvlText w:val="o"/>
      <w:lvlJc w:val="left"/>
      <w:pPr>
        <w:tabs>
          <w:tab w:val="num" w:pos="4755"/>
        </w:tabs>
        <w:ind w:left="4755" w:hanging="360"/>
      </w:pPr>
      <w:rPr>
        <w:rFonts w:ascii="Courier New" w:hAnsi="Courier New" w:cs="Courier New" w:hint="default"/>
      </w:rPr>
    </w:lvl>
    <w:lvl w:ilvl="5" w:tplc="04190005">
      <w:start w:val="1"/>
      <w:numFmt w:val="bullet"/>
      <w:lvlText w:val=""/>
      <w:lvlJc w:val="left"/>
      <w:pPr>
        <w:tabs>
          <w:tab w:val="num" w:pos="5475"/>
        </w:tabs>
        <w:ind w:left="5475" w:hanging="360"/>
      </w:pPr>
      <w:rPr>
        <w:rFonts w:ascii="Wingdings" w:hAnsi="Wingdings" w:hint="default"/>
      </w:rPr>
    </w:lvl>
    <w:lvl w:ilvl="6" w:tplc="04190001">
      <w:start w:val="1"/>
      <w:numFmt w:val="bullet"/>
      <w:lvlText w:val=""/>
      <w:lvlJc w:val="left"/>
      <w:pPr>
        <w:tabs>
          <w:tab w:val="num" w:pos="6195"/>
        </w:tabs>
        <w:ind w:left="6195" w:hanging="360"/>
      </w:pPr>
      <w:rPr>
        <w:rFonts w:ascii="Symbol" w:hAnsi="Symbol" w:hint="default"/>
      </w:rPr>
    </w:lvl>
    <w:lvl w:ilvl="7" w:tplc="04190003">
      <w:start w:val="1"/>
      <w:numFmt w:val="bullet"/>
      <w:lvlText w:val="o"/>
      <w:lvlJc w:val="left"/>
      <w:pPr>
        <w:tabs>
          <w:tab w:val="num" w:pos="6915"/>
        </w:tabs>
        <w:ind w:left="6915" w:hanging="360"/>
      </w:pPr>
      <w:rPr>
        <w:rFonts w:ascii="Courier New" w:hAnsi="Courier New" w:cs="Courier New" w:hint="default"/>
      </w:rPr>
    </w:lvl>
    <w:lvl w:ilvl="8" w:tplc="04190005">
      <w:start w:val="1"/>
      <w:numFmt w:val="bullet"/>
      <w:lvlText w:val=""/>
      <w:lvlJc w:val="left"/>
      <w:pPr>
        <w:tabs>
          <w:tab w:val="num" w:pos="7635"/>
        </w:tabs>
        <w:ind w:left="7635" w:hanging="360"/>
      </w:pPr>
      <w:rPr>
        <w:rFonts w:ascii="Wingdings" w:hAnsi="Wingdings" w:hint="default"/>
      </w:rPr>
    </w:lvl>
  </w:abstractNum>
  <w:abstractNum w:abstractNumId="11" w15:restartNumberingAfterBreak="0">
    <w:nsid w:val="24CE33A4"/>
    <w:multiLevelType w:val="multilevel"/>
    <w:tmpl w:val="221C1346"/>
    <w:lvl w:ilvl="0">
      <w:start w:val="2"/>
      <w:numFmt w:val="decimal"/>
      <w:lvlRestart w:val="0"/>
      <w:lvlText w:val="%1."/>
      <w:lvlJc w:val="left"/>
      <w:pPr>
        <w:ind w:left="431" w:hanging="431"/>
      </w:pPr>
      <w:rPr>
        <w:b/>
        <w:color w:val="000000"/>
        <w:sz w:val="24"/>
        <w:u w:val="none"/>
        <w:effect w:val="none"/>
      </w:rPr>
    </w:lvl>
    <w:lvl w:ilvl="1">
      <w:start w:val="1"/>
      <w:numFmt w:val="decimal"/>
      <w:lvlText w:val="%1.%2."/>
      <w:lvlJc w:val="left"/>
      <w:pPr>
        <w:ind w:left="573" w:hanging="573"/>
      </w:pPr>
      <w:rPr>
        <w:b/>
        <w:color w:val="000000"/>
        <w:sz w:val="24"/>
        <w:u w:val="none"/>
        <w:effect w:val="none"/>
      </w:rPr>
    </w:lvl>
    <w:lvl w:ilvl="2">
      <w:start w:val="1"/>
      <w:numFmt w:val="decimal"/>
      <w:lvlText w:val="%1.%2.%3."/>
      <w:lvlJc w:val="left"/>
      <w:pPr>
        <w:ind w:left="714" w:hanging="714"/>
      </w:pPr>
      <w:rPr>
        <w:b/>
        <w:color w:val="000000"/>
        <w:sz w:val="24"/>
        <w:u w:val="none"/>
        <w:effect w:val="none"/>
      </w:rPr>
    </w:lvl>
    <w:lvl w:ilvl="3">
      <w:start w:val="1"/>
      <w:numFmt w:val="bullet"/>
      <w:lvlText w:val=""/>
      <w:lvlJc w:val="left"/>
      <w:pPr>
        <w:ind w:left="856" w:hanging="856"/>
      </w:pPr>
      <w:rPr>
        <w:rFonts w:ascii="Symbol" w:hAnsi="Symbol"/>
        <w:b/>
        <w:color w:val="000000"/>
        <w:sz w:val="24"/>
        <w:u w:val="none"/>
        <w:effect w:val="none"/>
      </w:rPr>
    </w:lvl>
    <w:lvl w:ilvl="4">
      <w:start w:val="1"/>
      <w:numFmt w:val="decimal"/>
      <w:lvlText w:val="%1.%2.%3.%4.%5."/>
      <w:lvlJc w:val="left"/>
      <w:pPr>
        <w:ind w:left="998" w:hanging="998"/>
      </w:pPr>
      <w:rPr>
        <w:b/>
        <w:color w:val="000000"/>
        <w:sz w:val="24"/>
        <w:u w:val="none"/>
        <w:effect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D3A05"/>
    <w:multiLevelType w:val="hybridMultilevel"/>
    <w:tmpl w:val="0C848424"/>
    <w:lvl w:ilvl="0" w:tplc="FFFFFFFF">
      <w:start w:val="1"/>
      <w:numFmt w:val="bullet"/>
      <w:lvlText w:val=""/>
      <w:lvlJc w:val="left"/>
      <w:pPr>
        <w:ind w:left="1648" w:hanging="360"/>
      </w:pPr>
      <w:rPr>
        <w:rFonts w:ascii="Symbol" w:hAnsi="Symbol"/>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3" w15:restartNumberingAfterBreak="0">
    <w:nsid w:val="25C07DAA"/>
    <w:multiLevelType w:val="multilevel"/>
    <w:tmpl w:val="84DA2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65"/>
        </w:tabs>
        <w:ind w:left="1365" w:hanging="36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105"/>
        </w:tabs>
        <w:ind w:left="6105" w:hanging="1080"/>
      </w:pPr>
      <w:rPr>
        <w:rFonts w:hint="default"/>
      </w:rPr>
    </w:lvl>
    <w:lvl w:ilvl="6">
      <w:start w:val="1"/>
      <w:numFmt w:val="decimal"/>
      <w:lvlText w:val="%1.%2.%3.%4.%5.%6.%7."/>
      <w:lvlJc w:val="left"/>
      <w:pPr>
        <w:tabs>
          <w:tab w:val="num" w:pos="7470"/>
        </w:tabs>
        <w:ind w:left="7470" w:hanging="1440"/>
      </w:pPr>
      <w:rPr>
        <w:rFonts w:hint="default"/>
      </w:rPr>
    </w:lvl>
    <w:lvl w:ilvl="7">
      <w:start w:val="1"/>
      <w:numFmt w:val="decimal"/>
      <w:lvlText w:val="%1.%2.%3.%4.%5.%6.%7.%8."/>
      <w:lvlJc w:val="left"/>
      <w:pPr>
        <w:tabs>
          <w:tab w:val="num" w:pos="8475"/>
        </w:tabs>
        <w:ind w:left="8475" w:hanging="1440"/>
      </w:pPr>
      <w:rPr>
        <w:rFonts w:hint="default"/>
      </w:rPr>
    </w:lvl>
    <w:lvl w:ilvl="8">
      <w:start w:val="1"/>
      <w:numFmt w:val="decimal"/>
      <w:lvlText w:val="%1.%2.%3.%4.%5.%6.%7.%8.%9."/>
      <w:lvlJc w:val="left"/>
      <w:pPr>
        <w:tabs>
          <w:tab w:val="num" w:pos="9840"/>
        </w:tabs>
        <w:ind w:left="9840" w:hanging="1800"/>
      </w:pPr>
      <w:rPr>
        <w:rFonts w:hint="default"/>
      </w:rPr>
    </w:lvl>
  </w:abstractNum>
  <w:abstractNum w:abstractNumId="14" w15:restartNumberingAfterBreak="0">
    <w:nsid w:val="271B6FB0"/>
    <w:multiLevelType w:val="hybridMultilevel"/>
    <w:tmpl w:val="05A4CD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7B91D50"/>
    <w:multiLevelType w:val="hybridMultilevel"/>
    <w:tmpl w:val="69D43FE0"/>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B2961"/>
    <w:multiLevelType w:val="hybridMultilevel"/>
    <w:tmpl w:val="573E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728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5B69A3"/>
    <w:multiLevelType w:val="multilevel"/>
    <w:tmpl w:val="221C1346"/>
    <w:lvl w:ilvl="0">
      <w:start w:val="2"/>
      <w:numFmt w:val="decimal"/>
      <w:lvlRestart w:val="0"/>
      <w:lvlText w:val="%1."/>
      <w:lvlJc w:val="left"/>
      <w:pPr>
        <w:ind w:left="431" w:hanging="431"/>
      </w:pPr>
      <w:rPr>
        <w:b/>
        <w:color w:val="000000"/>
        <w:sz w:val="24"/>
        <w:u w:val="none"/>
        <w:effect w:val="none"/>
      </w:rPr>
    </w:lvl>
    <w:lvl w:ilvl="1">
      <w:start w:val="1"/>
      <w:numFmt w:val="decimal"/>
      <w:lvlText w:val="%1.%2."/>
      <w:lvlJc w:val="left"/>
      <w:pPr>
        <w:ind w:left="573" w:hanging="573"/>
      </w:pPr>
      <w:rPr>
        <w:b/>
        <w:color w:val="000000"/>
        <w:sz w:val="24"/>
        <w:u w:val="none"/>
        <w:effect w:val="none"/>
      </w:rPr>
    </w:lvl>
    <w:lvl w:ilvl="2">
      <w:start w:val="1"/>
      <w:numFmt w:val="decimal"/>
      <w:lvlText w:val="%1.%2.%3."/>
      <w:lvlJc w:val="left"/>
      <w:pPr>
        <w:ind w:left="714" w:hanging="714"/>
      </w:pPr>
      <w:rPr>
        <w:b/>
        <w:color w:val="000000"/>
        <w:sz w:val="24"/>
        <w:u w:val="none"/>
        <w:effect w:val="none"/>
      </w:rPr>
    </w:lvl>
    <w:lvl w:ilvl="3">
      <w:start w:val="1"/>
      <w:numFmt w:val="bullet"/>
      <w:lvlText w:val=""/>
      <w:lvlJc w:val="left"/>
      <w:pPr>
        <w:ind w:left="856" w:hanging="856"/>
      </w:pPr>
      <w:rPr>
        <w:rFonts w:ascii="Symbol" w:hAnsi="Symbol"/>
        <w:b/>
        <w:color w:val="000000"/>
        <w:sz w:val="24"/>
        <w:u w:val="none"/>
        <w:effect w:val="none"/>
      </w:rPr>
    </w:lvl>
    <w:lvl w:ilvl="4">
      <w:start w:val="1"/>
      <w:numFmt w:val="decimal"/>
      <w:lvlText w:val="%1.%2.%3.%4.%5."/>
      <w:lvlJc w:val="left"/>
      <w:pPr>
        <w:ind w:left="998" w:hanging="998"/>
      </w:pPr>
      <w:rPr>
        <w:b/>
        <w:color w:val="000000"/>
        <w:sz w:val="24"/>
        <w:u w:val="none"/>
        <w:effect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103A40"/>
    <w:multiLevelType w:val="hybridMultilevel"/>
    <w:tmpl w:val="DF960D28"/>
    <w:lvl w:ilvl="0" w:tplc="3852F48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366F7FCB"/>
    <w:multiLevelType w:val="hybridMultilevel"/>
    <w:tmpl w:val="D28CDEE2"/>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737F46"/>
    <w:multiLevelType w:val="multilevel"/>
    <w:tmpl w:val="C65C325C"/>
    <w:lvl w:ilvl="0">
      <w:start w:val="2"/>
      <w:numFmt w:val="decimal"/>
      <w:lvlRestart w:val="0"/>
      <w:lvlText w:val="%1."/>
      <w:lvlJc w:val="left"/>
      <w:pPr>
        <w:ind w:left="431" w:hanging="431"/>
      </w:pPr>
      <w:rPr>
        <w:b/>
        <w:color w:val="000000"/>
        <w:sz w:val="24"/>
        <w:u w:val="none"/>
        <w:effect w:val="none"/>
      </w:rPr>
    </w:lvl>
    <w:lvl w:ilvl="1">
      <w:start w:val="1"/>
      <w:numFmt w:val="decimal"/>
      <w:lvlText w:val="%1.%2."/>
      <w:lvlJc w:val="left"/>
      <w:pPr>
        <w:ind w:left="573" w:hanging="573"/>
      </w:pPr>
      <w:rPr>
        <w:b/>
        <w:color w:val="000000"/>
        <w:sz w:val="24"/>
        <w:u w:val="none"/>
        <w:effect w:val="none"/>
      </w:rPr>
    </w:lvl>
    <w:lvl w:ilvl="2">
      <w:start w:val="1"/>
      <w:numFmt w:val="bullet"/>
      <w:lvlText w:val=""/>
      <w:lvlJc w:val="left"/>
      <w:pPr>
        <w:ind w:left="714" w:hanging="714"/>
      </w:pPr>
      <w:rPr>
        <w:rFonts w:ascii="Symbol" w:hAnsi="Symbol"/>
        <w:b/>
        <w:color w:val="000000"/>
        <w:sz w:val="24"/>
        <w:u w:val="none"/>
        <w:effect w:val="none"/>
      </w:rPr>
    </w:lvl>
    <w:lvl w:ilvl="3">
      <w:start w:val="1"/>
      <w:numFmt w:val="bullet"/>
      <w:lvlText w:val=""/>
      <w:lvlJc w:val="left"/>
      <w:pPr>
        <w:ind w:left="856" w:hanging="856"/>
      </w:pPr>
      <w:rPr>
        <w:rFonts w:ascii="Symbol" w:hAnsi="Symbol"/>
        <w:b/>
        <w:color w:val="000000"/>
        <w:sz w:val="24"/>
        <w:u w:val="none"/>
        <w:effect w:val="none"/>
      </w:rPr>
    </w:lvl>
    <w:lvl w:ilvl="4">
      <w:start w:val="1"/>
      <w:numFmt w:val="decimal"/>
      <w:lvlText w:val="%1.%2.%3.%4.%5."/>
      <w:lvlJc w:val="left"/>
      <w:pPr>
        <w:ind w:left="998" w:hanging="998"/>
      </w:pPr>
      <w:rPr>
        <w:b/>
        <w:color w:val="000000"/>
        <w:sz w:val="24"/>
        <w:u w:val="none"/>
        <w:effect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9034AD"/>
    <w:multiLevelType w:val="multilevel"/>
    <w:tmpl w:val="221C1346"/>
    <w:lvl w:ilvl="0">
      <w:start w:val="2"/>
      <w:numFmt w:val="decimal"/>
      <w:lvlRestart w:val="0"/>
      <w:lvlText w:val="%1."/>
      <w:lvlJc w:val="left"/>
      <w:pPr>
        <w:ind w:left="431" w:hanging="431"/>
      </w:pPr>
      <w:rPr>
        <w:b/>
        <w:color w:val="000000"/>
        <w:sz w:val="24"/>
        <w:u w:val="none"/>
        <w:effect w:val="none"/>
      </w:rPr>
    </w:lvl>
    <w:lvl w:ilvl="1">
      <w:start w:val="1"/>
      <w:numFmt w:val="decimal"/>
      <w:lvlText w:val="%1.%2."/>
      <w:lvlJc w:val="left"/>
      <w:pPr>
        <w:ind w:left="573" w:hanging="573"/>
      </w:pPr>
      <w:rPr>
        <w:b/>
        <w:color w:val="000000"/>
        <w:sz w:val="24"/>
        <w:u w:val="none"/>
        <w:effect w:val="none"/>
      </w:rPr>
    </w:lvl>
    <w:lvl w:ilvl="2">
      <w:start w:val="1"/>
      <w:numFmt w:val="decimal"/>
      <w:lvlText w:val="%1.%2.%3."/>
      <w:lvlJc w:val="left"/>
      <w:pPr>
        <w:ind w:left="714" w:hanging="714"/>
      </w:pPr>
      <w:rPr>
        <w:b/>
        <w:color w:val="000000"/>
        <w:sz w:val="24"/>
        <w:u w:val="none"/>
        <w:effect w:val="none"/>
      </w:rPr>
    </w:lvl>
    <w:lvl w:ilvl="3">
      <w:start w:val="1"/>
      <w:numFmt w:val="bullet"/>
      <w:lvlText w:val=""/>
      <w:lvlJc w:val="left"/>
      <w:pPr>
        <w:ind w:left="856" w:hanging="856"/>
      </w:pPr>
      <w:rPr>
        <w:rFonts w:ascii="Symbol" w:hAnsi="Symbol"/>
        <w:b/>
        <w:color w:val="000000"/>
        <w:sz w:val="24"/>
        <w:u w:val="none"/>
        <w:effect w:val="none"/>
      </w:rPr>
    </w:lvl>
    <w:lvl w:ilvl="4">
      <w:start w:val="1"/>
      <w:numFmt w:val="decimal"/>
      <w:lvlText w:val="%1.%2.%3.%4.%5."/>
      <w:lvlJc w:val="left"/>
      <w:pPr>
        <w:ind w:left="998" w:hanging="998"/>
      </w:pPr>
      <w:rPr>
        <w:b/>
        <w:color w:val="000000"/>
        <w:sz w:val="24"/>
        <w:u w:val="none"/>
        <w:effect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342B30"/>
    <w:multiLevelType w:val="multilevel"/>
    <w:tmpl w:val="1A32336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67574"/>
    <w:multiLevelType w:val="multilevel"/>
    <w:tmpl w:val="53368EEE"/>
    <w:lvl w:ilvl="0">
      <w:start w:val="1"/>
      <w:numFmt w:val="bullet"/>
      <w:lvlText w:val=""/>
      <w:lvlJc w:val="left"/>
      <w:pPr>
        <w:ind w:left="431" w:hanging="431"/>
      </w:pPr>
      <w:rPr>
        <w:rFonts w:ascii="Symbol" w:hAnsi="Symbol"/>
        <w:b/>
        <w:color w:val="000000"/>
        <w:sz w:val="24"/>
        <w:u w:val="none"/>
        <w:effect w:val="none"/>
      </w:rPr>
    </w:lvl>
    <w:lvl w:ilvl="1">
      <w:start w:val="1"/>
      <w:numFmt w:val="decimal"/>
      <w:lvlText w:val="%1.%2."/>
      <w:lvlJc w:val="left"/>
      <w:pPr>
        <w:ind w:left="573" w:hanging="573"/>
      </w:pPr>
      <w:rPr>
        <w:b/>
        <w:color w:val="000000"/>
        <w:sz w:val="24"/>
        <w:u w:val="none"/>
        <w:effect w:val="none"/>
      </w:rPr>
    </w:lvl>
    <w:lvl w:ilvl="2">
      <w:start w:val="1"/>
      <w:numFmt w:val="decimal"/>
      <w:lvlText w:val="%1.%2.%3."/>
      <w:lvlJc w:val="left"/>
      <w:pPr>
        <w:ind w:left="714" w:hanging="714"/>
      </w:pPr>
      <w:rPr>
        <w:b/>
        <w:color w:val="000000"/>
        <w:sz w:val="24"/>
        <w:u w:val="none"/>
        <w:effect w:val="none"/>
      </w:rPr>
    </w:lvl>
    <w:lvl w:ilvl="3">
      <w:start w:val="1"/>
      <w:numFmt w:val="bullet"/>
      <w:lvlText w:val=""/>
      <w:lvlJc w:val="left"/>
      <w:pPr>
        <w:ind w:left="856" w:hanging="856"/>
      </w:pPr>
      <w:rPr>
        <w:rFonts w:ascii="Symbol" w:hAnsi="Symbol"/>
        <w:b/>
        <w:color w:val="000000"/>
        <w:sz w:val="24"/>
        <w:u w:val="none"/>
        <w:effect w:val="none"/>
      </w:rPr>
    </w:lvl>
    <w:lvl w:ilvl="4">
      <w:start w:val="1"/>
      <w:numFmt w:val="decimal"/>
      <w:lvlText w:val="%1.%2.%3.%4.%5."/>
      <w:lvlJc w:val="left"/>
      <w:pPr>
        <w:ind w:left="998" w:hanging="998"/>
      </w:pPr>
      <w:rPr>
        <w:b/>
        <w:color w:val="000000"/>
        <w:sz w:val="24"/>
        <w:u w:val="none"/>
        <w:effect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0E5A05"/>
    <w:multiLevelType w:val="hybridMultilevel"/>
    <w:tmpl w:val="6ECAA272"/>
    <w:lvl w:ilvl="0" w:tplc="FFFFFFFF">
      <w:start w:val="1"/>
      <w:numFmt w:val="bullet"/>
      <w:lvlText w:val=""/>
      <w:lvlJc w:val="left"/>
      <w:pPr>
        <w:tabs>
          <w:tab w:val="num" w:pos="1875"/>
        </w:tabs>
        <w:ind w:left="1875" w:hanging="360"/>
      </w:pPr>
      <w:rPr>
        <w:rFonts w:ascii="Symbol" w:hAnsi="Symbol" w:hint="default"/>
      </w:rPr>
    </w:lvl>
    <w:lvl w:ilvl="1" w:tplc="04190003">
      <w:start w:val="1"/>
      <w:numFmt w:val="bullet"/>
      <w:lvlText w:val="o"/>
      <w:lvlJc w:val="left"/>
      <w:pPr>
        <w:tabs>
          <w:tab w:val="num" w:pos="2595"/>
        </w:tabs>
        <w:ind w:left="2595" w:hanging="360"/>
      </w:pPr>
      <w:rPr>
        <w:rFonts w:ascii="Courier New" w:hAnsi="Courier New" w:cs="Courier New" w:hint="default"/>
      </w:rPr>
    </w:lvl>
    <w:lvl w:ilvl="2" w:tplc="04190005">
      <w:start w:val="1"/>
      <w:numFmt w:val="bullet"/>
      <w:lvlText w:val=""/>
      <w:lvlJc w:val="left"/>
      <w:pPr>
        <w:tabs>
          <w:tab w:val="num" w:pos="3315"/>
        </w:tabs>
        <w:ind w:left="3315" w:hanging="360"/>
      </w:pPr>
      <w:rPr>
        <w:rFonts w:ascii="Wingdings" w:hAnsi="Wingdings" w:hint="default"/>
      </w:rPr>
    </w:lvl>
    <w:lvl w:ilvl="3" w:tplc="04190001">
      <w:start w:val="1"/>
      <w:numFmt w:val="bullet"/>
      <w:lvlText w:val=""/>
      <w:lvlJc w:val="left"/>
      <w:pPr>
        <w:tabs>
          <w:tab w:val="num" w:pos="4035"/>
        </w:tabs>
        <w:ind w:left="4035" w:hanging="360"/>
      </w:pPr>
      <w:rPr>
        <w:rFonts w:ascii="Symbol" w:hAnsi="Symbol" w:hint="default"/>
      </w:rPr>
    </w:lvl>
    <w:lvl w:ilvl="4" w:tplc="04190003">
      <w:start w:val="1"/>
      <w:numFmt w:val="bullet"/>
      <w:lvlText w:val="o"/>
      <w:lvlJc w:val="left"/>
      <w:pPr>
        <w:tabs>
          <w:tab w:val="num" w:pos="4755"/>
        </w:tabs>
        <w:ind w:left="4755" w:hanging="360"/>
      </w:pPr>
      <w:rPr>
        <w:rFonts w:ascii="Courier New" w:hAnsi="Courier New" w:cs="Courier New" w:hint="default"/>
      </w:rPr>
    </w:lvl>
    <w:lvl w:ilvl="5" w:tplc="04190005">
      <w:start w:val="1"/>
      <w:numFmt w:val="bullet"/>
      <w:lvlText w:val=""/>
      <w:lvlJc w:val="left"/>
      <w:pPr>
        <w:tabs>
          <w:tab w:val="num" w:pos="5475"/>
        </w:tabs>
        <w:ind w:left="5475" w:hanging="360"/>
      </w:pPr>
      <w:rPr>
        <w:rFonts w:ascii="Wingdings" w:hAnsi="Wingdings" w:hint="default"/>
      </w:rPr>
    </w:lvl>
    <w:lvl w:ilvl="6" w:tplc="04190001">
      <w:start w:val="1"/>
      <w:numFmt w:val="bullet"/>
      <w:lvlText w:val=""/>
      <w:lvlJc w:val="left"/>
      <w:pPr>
        <w:tabs>
          <w:tab w:val="num" w:pos="6195"/>
        </w:tabs>
        <w:ind w:left="6195" w:hanging="360"/>
      </w:pPr>
      <w:rPr>
        <w:rFonts w:ascii="Symbol" w:hAnsi="Symbol" w:hint="default"/>
      </w:rPr>
    </w:lvl>
    <w:lvl w:ilvl="7" w:tplc="04190003">
      <w:start w:val="1"/>
      <w:numFmt w:val="bullet"/>
      <w:lvlText w:val="o"/>
      <w:lvlJc w:val="left"/>
      <w:pPr>
        <w:tabs>
          <w:tab w:val="num" w:pos="6915"/>
        </w:tabs>
        <w:ind w:left="6915" w:hanging="360"/>
      </w:pPr>
      <w:rPr>
        <w:rFonts w:ascii="Courier New" w:hAnsi="Courier New" w:cs="Courier New" w:hint="default"/>
      </w:rPr>
    </w:lvl>
    <w:lvl w:ilvl="8" w:tplc="04190005">
      <w:start w:val="1"/>
      <w:numFmt w:val="bullet"/>
      <w:lvlText w:val=""/>
      <w:lvlJc w:val="left"/>
      <w:pPr>
        <w:tabs>
          <w:tab w:val="num" w:pos="7635"/>
        </w:tabs>
        <w:ind w:left="7635" w:hanging="360"/>
      </w:pPr>
      <w:rPr>
        <w:rFonts w:ascii="Wingdings" w:hAnsi="Wingdings" w:hint="default"/>
      </w:rPr>
    </w:lvl>
  </w:abstractNum>
  <w:abstractNum w:abstractNumId="27" w15:restartNumberingAfterBreak="0">
    <w:nsid w:val="5084139E"/>
    <w:multiLevelType w:val="multilevel"/>
    <w:tmpl w:val="B48CFC9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B06315"/>
    <w:multiLevelType w:val="hybridMultilevel"/>
    <w:tmpl w:val="E218591E"/>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DD2273"/>
    <w:multiLevelType w:val="hybridMultilevel"/>
    <w:tmpl w:val="85883F0C"/>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052ACB"/>
    <w:multiLevelType w:val="multilevel"/>
    <w:tmpl w:val="3982C3F8"/>
    <w:lvl w:ilvl="0">
      <w:start w:val="1"/>
      <w:numFmt w:val="decimal"/>
      <w:pStyle w:val="a0"/>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54A45D96"/>
    <w:multiLevelType w:val="hybridMultilevel"/>
    <w:tmpl w:val="B24EC6B8"/>
    <w:lvl w:ilvl="0" w:tplc="FFFFFFF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624E4B"/>
    <w:multiLevelType w:val="multilevel"/>
    <w:tmpl w:val="359E7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B7A30BE"/>
    <w:multiLevelType w:val="hybridMultilevel"/>
    <w:tmpl w:val="29609DCA"/>
    <w:lvl w:ilvl="0" w:tplc="3852F488">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5" w15:restartNumberingAfterBreak="0">
    <w:nsid w:val="5CD93247"/>
    <w:multiLevelType w:val="hybridMultilevel"/>
    <w:tmpl w:val="F978FF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E34108C"/>
    <w:multiLevelType w:val="multilevel"/>
    <w:tmpl w:val="5E34108C"/>
    <w:name w:val="WWNum31"/>
    <w:lvl w:ilvl="0">
      <w:start w:val="1"/>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5E34108D"/>
    <w:multiLevelType w:val="multilevel"/>
    <w:tmpl w:val="5E34108D"/>
    <w:name w:val="Нумерованный список 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5"/>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8" w15:restartNumberingAfterBreak="0">
    <w:nsid w:val="605A35EF"/>
    <w:multiLevelType w:val="hybridMultilevel"/>
    <w:tmpl w:val="9CD8AAAA"/>
    <w:lvl w:ilvl="0" w:tplc="FFFFFFFF">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5C1525"/>
    <w:multiLevelType w:val="multilevel"/>
    <w:tmpl w:val="C65C325C"/>
    <w:lvl w:ilvl="0">
      <w:start w:val="2"/>
      <w:numFmt w:val="decimal"/>
      <w:lvlRestart w:val="0"/>
      <w:lvlText w:val="%1."/>
      <w:lvlJc w:val="left"/>
      <w:pPr>
        <w:ind w:left="431" w:hanging="431"/>
      </w:pPr>
      <w:rPr>
        <w:b/>
        <w:color w:val="000000"/>
        <w:sz w:val="24"/>
        <w:u w:val="none"/>
        <w:effect w:val="none"/>
      </w:rPr>
    </w:lvl>
    <w:lvl w:ilvl="1">
      <w:start w:val="1"/>
      <w:numFmt w:val="decimal"/>
      <w:lvlText w:val="%1.%2."/>
      <w:lvlJc w:val="left"/>
      <w:pPr>
        <w:ind w:left="573" w:hanging="573"/>
      </w:pPr>
      <w:rPr>
        <w:b/>
        <w:color w:val="000000"/>
        <w:sz w:val="24"/>
        <w:u w:val="none"/>
        <w:effect w:val="none"/>
      </w:rPr>
    </w:lvl>
    <w:lvl w:ilvl="2">
      <w:start w:val="1"/>
      <w:numFmt w:val="bullet"/>
      <w:lvlText w:val=""/>
      <w:lvlJc w:val="left"/>
      <w:pPr>
        <w:ind w:left="714" w:hanging="714"/>
      </w:pPr>
      <w:rPr>
        <w:rFonts w:ascii="Symbol" w:hAnsi="Symbol"/>
        <w:b/>
        <w:color w:val="000000"/>
        <w:sz w:val="24"/>
        <w:u w:val="none"/>
        <w:effect w:val="none"/>
      </w:rPr>
    </w:lvl>
    <w:lvl w:ilvl="3">
      <w:start w:val="1"/>
      <w:numFmt w:val="bullet"/>
      <w:lvlText w:val=""/>
      <w:lvlJc w:val="left"/>
      <w:pPr>
        <w:ind w:left="856" w:hanging="856"/>
      </w:pPr>
      <w:rPr>
        <w:rFonts w:ascii="Symbol" w:hAnsi="Symbol"/>
        <w:b/>
        <w:color w:val="000000"/>
        <w:sz w:val="24"/>
        <w:u w:val="none"/>
        <w:effect w:val="none"/>
      </w:rPr>
    </w:lvl>
    <w:lvl w:ilvl="4">
      <w:start w:val="1"/>
      <w:numFmt w:val="decimal"/>
      <w:lvlText w:val="%1.%2.%3.%4.%5."/>
      <w:lvlJc w:val="left"/>
      <w:pPr>
        <w:ind w:left="998" w:hanging="998"/>
      </w:pPr>
      <w:rPr>
        <w:b/>
        <w:color w:val="000000"/>
        <w:sz w:val="24"/>
        <w:u w:val="none"/>
        <w:effect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1D4C4B"/>
    <w:multiLevelType w:val="hybridMultilevel"/>
    <w:tmpl w:val="57861526"/>
    <w:lvl w:ilvl="0" w:tplc="FFFFFFFF">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43D26DC"/>
    <w:multiLevelType w:val="hybridMultilevel"/>
    <w:tmpl w:val="22E885DE"/>
    <w:lvl w:ilvl="0" w:tplc="00982A00">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44"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45" w15:restartNumberingAfterBreak="0">
    <w:nsid w:val="7E05584E"/>
    <w:multiLevelType w:val="hybridMultilevel"/>
    <w:tmpl w:val="D7D21718"/>
    <w:lvl w:ilvl="0" w:tplc="FFFFFFFF">
      <w:start w:val="1"/>
      <w:numFmt w:val="bullet"/>
      <w:lvlText w:val=""/>
      <w:lvlJc w:val="left"/>
      <w:pPr>
        <w:ind w:left="1440" w:hanging="72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36"/>
  </w:num>
  <w:num w:numId="2">
    <w:abstractNumId w:val="37"/>
  </w:num>
  <w:num w:numId="3">
    <w:abstractNumId w:val="2"/>
  </w:num>
  <w:num w:numId="4">
    <w:abstractNumId w:val="16"/>
  </w:num>
  <w:num w:numId="5">
    <w:abstractNumId w:val="39"/>
  </w:num>
  <w:num w:numId="6">
    <w:abstractNumId w:val="6"/>
  </w:num>
  <w:num w:numId="7">
    <w:abstractNumId w:val="20"/>
  </w:num>
  <w:num w:numId="8">
    <w:abstractNumId w:val="29"/>
  </w:num>
  <w:num w:numId="9">
    <w:abstractNumId w:val="28"/>
  </w:num>
  <w:num w:numId="10">
    <w:abstractNumId w:val="1"/>
  </w:num>
  <w:num w:numId="11">
    <w:abstractNumId w:val="23"/>
  </w:num>
  <w:num w:numId="12">
    <w:abstractNumId w:val="11"/>
  </w:num>
  <w:num w:numId="13">
    <w:abstractNumId w:val="40"/>
  </w:num>
  <w:num w:numId="14">
    <w:abstractNumId w:val="21"/>
  </w:num>
  <w:num w:numId="15">
    <w:abstractNumId w:val="25"/>
  </w:num>
  <w:num w:numId="16">
    <w:abstractNumId w:val="32"/>
  </w:num>
  <w:num w:numId="17">
    <w:abstractNumId w:val="10"/>
  </w:num>
  <w:num w:numId="18">
    <w:abstractNumId w:val="0"/>
  </w:num>
  <w:num w:numId="19">
    <w:abstractNumId w:val="14"/>
  </w:num>
  <w:num w:numId="20">
    <w:abstractNumId w:val="34"/>
  </w:num>
  <w:num w:numId="21">
    <w:abstractNumId w:val="15"/>
  </w:num>
  <w:num w:numId="22">
    <w:abstractNumId w:val="34"/>
  </w:num>
  <w:num w:numId="23">
    <w:abstractNumId w:val="26"/>
  </w:num>
  <w:num w:numId="24">
    <w:abstractNumId w:val="35"/>
  </w:num>
  <w:num w:numId="25">
    <w:abstractNumId w:val="41"/>
  </w:num>
  <w:num w:numId="26">
    <w:abstractNumId w:val="38"/>
  </w:num>
  <w:num w:numId="27">
    <w:abstractNumId w:val="3"/>
  </w:num>
  <w:num w:numId="28">
    <w:abstractNumId w:val="45"/>
  </w:num>
  <w:num w:numId="29">
    <w:abstractNumId w:val="5"/>
  </w:num>
  <w:num w:numId="30">
    <w:abstractNumId w:val="19"/>
  </w:num>
  <w:num w:numId="31">
    <w:abstractNumId w:val="30"/>
  </w:num>
  <w:num w:numId="32">
    <w:abstractNumId w:val="24"/>
  </w:num>
  <w:num w:numId="33">
    <w:abstractNumId w:val="27"/>
  </w:num>
  <w:num w:numId="34">
    <w:abstractNumId w:val="43"/>
  </w:num>
  <w:num w:numId="35">
    <w:abstractNumId w:val="9"/>
  </w:num>
  <w:num w:numId="36">
    <w:abstractNumId w:val="19"/>
  </w:num>
  <w:num w:numId="37">
    <w:abstractNumId w:val="12"/>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42"/>
  </w:num>
  <w:num w:numId="41">
    <w:abstractNumId w:val="1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
  </w:num>
  <w:num w:numId="46">
    <w:abstractNumId w:val="44"/>
  </w:num>
  <w:num w:numId="47">
    <w:abstractNumId w:val="2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7C"/>
    <w:rsid w:val="0004347C"/>
    <w:rsid w:val="000833B5"/>
    <w:rsid w:val="00084E19"/>
    <w:rsid w:val="0009353A"/>
    <w:rsid w:val="000C4654"/>
    <w:rsid w:val="001B3B82"/>
    <w:rsid w:val="001E6B58"/>
    <w:rsid w:val="001E6F5B"/>
    <w:rsid w:val="00203626"/>
    <w:rsid w:val="00253DCB"/>
    <w:rsid w:val="002F35FB"/>
    <w:rsid w:val="002F4B17"/>
    <w:rsid w:val="003C3253"/>
    <w:rsid w:val="005032AD"/>
    <w:rsid w:val="0051334D"/>
    <w:rsid w:val="00590D76"/>
    <w:rsid w:val="005E644A"/>
    <w:rsid w:val="006105F9"/>
    <w:rsid w:val="006521A6"/>
    <w:rsid w:val="006665F2"/>
    <w:rsid w:val="0067217A"/>
    <w:rsid w:val="00712754"/>
    <w:rsid w:val="0077701F"/>
    <w:rsid w:val="00780842"/>
    <w:rsid w:val="00784EB4"/>
    <w:rsid w:val="008554EB"/>
    <w:rsid w:val="00872253"/>
    <w:rsid w:val="008A1F03"/>
    <w:rsid w:val="008A4C78"/>
    <w:rsid w:val="008A4E28"/>
    <w:rsid w:val="008B3AC3"/>
    <w:rsid w:val="009257E1"/>
    <w:rsid w:val="009276EA"/>
    <w:rsid w:val="00930378"/>
    <w:rsid w:val="00980E3A"/>
    <w:rsid w:val="00A64F84"/>
    <w:rsid w:val="00A92E4E"/>
    <w:rsid w:val="00AD6E0F"/>
    <w:rsid w:val="00AF0F40"/>
    <w:rsid w:val="00AF324E"/>
    <w:rsid w:val="00B15592"/>
    <w:rsid w:val="00B30B47"/>
    <w:rsid w:val="00B53555"/>
    <w:rsid w:val="00BA1C03"/>
    <w:rsid w:val="00BA5D65"/>
    <w:rsid w:val="00BE2B66"/>
    <w:rsid w:val="00BE4E9C"/>
    <w:rsid w:val="00C05235"/>
    <w:rsid w:val="00C21E1D"/>
    <w:rsid w:val="00C31053"/>
    <w:rsid w:val="00C42E24"/>
    <w:rsid w:val="00C5381B"/>
    <w:rsid w:val="00C66D4E"/>
    <w:rsid w:val="00C8514E"/>
    <w:rsid w:val="00CA426F"/>
    <w:rsid w:val="00CA73C5"/>
    <w:rsid w:val="00D24C47"/>
    <w:rsid w:val="00D528A6"/>
    <w:rsid w:val="00D83A9B"/>
    <w:rsid w:val="00DC41D6"/>
    <w:rsid w:val="00DF527F"/>
    <w:rsid w:val="00E04549"/>
    <w:rsid w:val="00E65ED2"/>
    <w:rsid w:val="00E80E09"/>
    <w:rsid w:val="00F63F36"/>
    <w:rsid w:val="00F83F61"/>
    <w:rsid w:val="00FA06C7"/>
    <w:rsid w:val="00FD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12754"/>
    <w:pPr>
      <w:suppressAutoHyphens/>
    </w:pPr>
    <w:rPr>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F35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 Знак"/>
    <w:basedOn w:val="a1"/>
    <w:next w:val="a1"/>
    <w:link w:val="20"/>
    <w:uiPriority w:val="99"/>
    <w:qFormat/>
    <w:rsid w:val="00712754"/>
    <w:pPr>
      <w:keepNext/>
      <w:keepLines/>
      <w:spacing w:before="200"/>
      <w:outlineLvl w:val="1"/>
    </w:pPr>
    <w:rPr>
      <w:rFonts w:ascii="Cambria" w:hAnsi="Cambria"/>
      <w:b/>
      <w:color w:val="4F81BD"/>
      <w:sz w:val="26"/>
      <w:szCs w:val="26"/>
    </w:rPr>
  </w:style>
  <w:style w:type="paragraph" w:styleId="3">
    <w:name w:val="heading 3"/>
    <w:aliases w:val="Знак2"/>
    <w:basedOn w:val="a1"/>
    <w:next w:val="a1"/>
    <w:link w:val="30"/>
    <w:uiPriority w:val="99"/>
    <w:qFormat/>
    <w:rsid w:val="00712754"/>
    <w:pPr>
      <w:keepNext/>
      <w:keepLines/>
      <w:spacing w:before="200"/>
      <w:outlineLvl w:val="2"/>
    </w:pPr>
    <w:rPr>
      <w:rFonts w:ascii="Cambria" w:hAnsi="Cambria"/>
      <w:b/>
      <w:color w:val="4F81BD"/>
    </w:rPr>
  </w:style>
  <w:style w:type="paragraph" w:styleId="40">
    <w:name w:val="heading 4"/>
    <w:basedOn w:val="a1"/>
    <w:next w:val="a1"/>
    <w:link w:val="41"/>
    <w:uiPriority w:val="99"/>
    <w:qFormat/>
    <w:rsid w:val="008A1F03"/>
    <w:pPr>
      <w:keepNext/>
      <w:keepLines/>
      <w:suppressAutoHyphens w:val="0"/>
      <w:spacing w:before="200"/>
      <w:outlineLvl w:val="3"/>
    </w:pPr>
    <w:rPr>
      <w:rFonts w:ascii="Cambria" w:hAnsi="Cambria"/>
      <w:b/>
      <w:bCs/>
      <w:i/>
      <w:iCs/>
      <w:color w:val="4F81BD"/>
      <w:lang w:eastAsia="ru-RU"/>
    </w:rPr>
  </w:style>
  <w:style w:type="paragraph" w:styleId="5">
    <w:name w:val="heading 5"/>
    <w:basedOn w:val="11"/>
    <w:next w:val="a2"/>
    <w:link w:val="50"/>
    <w:uiPriority w:val="99"/>
    <w:qFormat/>
    <w:rsid w:val="00712754"/>
    <w:pPr>
      <w:numPr>
        <w:ilvl w:val="4"/>
        <w:numId w:val="2"/>
      </w:numPr>
      <w:tabs>
        <w:tab w:val="left" w:pos="0"/>
      </w:tabs>
      <w:spacing w:before="120" w:after="60"/>
      <w:outlineLvl w:val="4"/>
    </w:pPr>
    <w:rPr>
      <w:rFonts w:ascii="Liberation Serif" w:eastAsia="NSimSun" w:hAnsi="Liberation Serif" w:cs="Mangal"/>
      <w:b/>
      <w:sz w:val="20"/>
    </w:rPr>
  </w:style>
  <w:style w:type="paragraph" w:styleId="6">
    <w:name w:val="heading 6"/>
    <w:basedOn w:val="a1"/>
    <w:next w:val="a1"/>
    <w:link w:val="60"/>
    <w:uiPriority w:val="99"/>
    <w:qFormat/>
    <w:rsid w:val="008A1F03"/>
    <w:pPr>
      <w:keepNext/>
      <w:suppressAutoHyphens w:val="0"/>
      <w:ind w:firstLine="709"/>
      <w:jc w:val="right"/>
      <w:outlineLvl w:val="5"/>
    </w:pPr>
    <w:rPr>
      <w:b/>
      <w:sz w:val="26"/>
      <w:szCs w:val="26"/>
      <w:lang w:eastAsia="ru-RU"/>
    </w:rPr>
  </w:style>
  <w:style w:type="paragraph" w:styleId="7">
    <w:name w:val="heading 7"/>
    <w:basedOn w:val="a1"/>
    <w:next w:val="a1"/>
    <w:link w:val="70"/>
    <w:uiPriority w:val="99"/>
    <w:qFormat/>
    <w:rsid w:val="008A1F03"/>
    <w:pPr>
      <w:tabs>
        <w:tab w:val="num" w:pos="3469"/>
      </w:tabs>
      <w:suppressAutoHyphens w:val="0"/>
      <w:spacing w:before="240" w:after="60"/>
      <w:ind w:left="3469" w:hanging="1296"/>
      <w:outlineLvl w:val="6"/>
    </w:pPr>
    <w:rPr>
      <w:lang w:eastAsia="ru-RU"/>
    </w:rPr>
  </w:style>
  <w:style w:type="paragraph" w:styleId="8">
    <w:name w:val="heading 8"/>
    <w:basedOn w:val="a1"/>
    <w:next w:val="a1"/>
    <w:link w:val="80"/>
    <w:uiPriority w:val="99"/>
    <w:qFormat/>
    <w:rsid w:val="008A1F03"/>
    <w:pPr>
      <w:keepNext/>
      <w:keepLines/>
      <w:suppressAutoHyphens w:val="0"/>
      <w:spacing w:before="200"/>
      <w:outlineLvl w:val="7"/>
    </w:pPr>
    <w:rPr>
      <w:rFonts w:ascii="Cambria" w:hAnsi="Cambria"/>
      <w:color w:val="404040"/>
      <w:sz w:val="20"/>
      <w:szCs w:val="20"/>
      <w:lang w:eastAsia="ru-RU"/>
    </w:rPr>
  </w:style>
  <w:style w:type="paragraph" w:styleId="9">
    <w:name w:val="heading 9"/>
    <w:basedOn w:val="a1"/>
    <w:next w:val="a1"/>
    <w:link w:val="90"/>
    <w:uiPriority w:val="99"/>
    <w:qFormat/>
    <w:rsid w:val="008A1F03"/>
    <w:pPr>
      <w:keepNext/>
      <w:suppressAutoHyphens w:val="0"/>
      <w:overflowPunct w:val="0"/>
      <w:autoSpaceDE w:val="0"/>
      <w:autoSpaceDN w:val="0"/>
      <w:adjustRightInd w:val="0"/>
      <w:jc w:val="center"/>
      <w:outlineLvl w:val="8"/>
    </w:pPr>
    <w:rPr>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аголовок1"/>
    <w:basedOn w:val="a1"/>
    <w:next w:val="a2"/>
    <w:rsid w:val="00712754"/>
    <w:pPr>
      <w:jc w:val="center"/>
    </w:pPr>
    <w:rPr>
      <w:sz w:val="28"/>
      <w:szCs w:val="20"/>
    </w:rPr>
  </w:style>
  <w:style w:type="paragraph" w:styleId="a2">
    <w:name w:val="Body Text"/>
    <w:basedOn w:val="a1"/>
    <w:link w:val="a6"/>
    <w:rsid w:val="00712754"/>
    <w:pPr>
      <w:spacing w:after="140" w:line="276" w:lineRule="auto"/>
    </w:pPr>
  </w:style>
  <w:style w:type="paragraph" w:styleId="a7">
    <w:name w:val="List"/>
    <w:basedOn w:val="a2"/>
    <w:rsid w:val="00712754"/>
    <w:rPr>
      <w:rFonts w:cs="Mangal"/>
    </w:rPr>
  </w:style>
  <w:style w:type="paragraph" w:styleId="a8">
    <w:name w:val="caption"/>
    <w:basedOn w:val="a1"/>
    <w:qFormat/>
    <w:rsid w:val="00712754"/>
    <w:pPr>
      <w:suppressLineNumbers/>
      <w:spacing w:before="120" w:after="120"/>
    </w:pPr>
    <w:rPr>
      <w:rFonts w:cs="Mangal"/>
      <w:i/>
    </w:rPr>
  </w:style>
  <w:style w:type="paragraph" w:customStyle="1" w:styleId="a9">
    <w:name w:val="Указатель*"/>
    <w:basedOn w:val="a1"/>
    <w:rsid w:val="00712754"/>
    <w:pPr>
      <w:suppressLineNumbers/>
    </w:pPr>
    <w:rPr>
      <w:rFonts w:cs="Mangal"/>
    </w:rPr>
  </w:style>
  <w:style w:type="paragraph" w:customStyle="1" w:styleId="ConsPlusNonformat">
    <w:name w:val="ConsPlusNonformat"/>
    <w:uiPriority w:val="99"/>
    <w:rsid w:val="00712754"/>
    <w:pPr>
      <w:widowControl w:val="0"/>
      <w:suppressAutoHyphens/>
    </w:pPr>
    <w:rPr>
      <w:rFonts w:ascii="Courier New" w:hAnsi="Courier New" w:cs="Courier New"/>
      <w:lang w:eastAsia="zh-CN"/>
    </w:rPr>
  </w:style>
  <w:style w:type="paragraph" w:styleId="aa">
    <w:name w:val="List Paragraph"/>
    <w:aliases w:val="Bullet List,FooterText,numbered,ТЗ список,Bullet 1,Use Case List Paragraph,List Paragraph,Нумерованный список ГОСТ,Нумерованный список ГОСТ1,Bullet List1,FooterText1,numbered1,Нумерованный список ГОСТ2,Bullet List2,FooterText2,numbered2"/>
    <w:basedOn w:val="a1"/>
    <w:link w:val="ab"/>
    <w:qFormat/>
    <w:rsid w:val="00712754"/>
    <w:pPr>
      <w:ind w:left="720"/>
    </w:pPr>
  </w:style>
  <w:style w:type="paragraph" w:styleId="ac">
    <w:name w:val="No Spacing"/>
    <w:aliases w:val="для таблиц,No Spacing"/>
    <w:link w:val="ad"/>
    <w:qFormat/>
    <w:rsid w:val="00712754"/>
    <w:pPr>
      <w:suppressAutoHyphens/>
    </w:pPr>
    <w:rPr>
      <w:rFonts w:ascii="Calibri" w:hAnsi="Calibri" w:cs="Calibri"/>
      <w:sz w:val="22"/>
      <w:szCs w:val="22"/>
      <w:lang w:eastAsia="zh-CN"/>
    </w:rPr>
  </w:style>
  <w:style w:type="paragraph" w:styleId="ae">
    <w:name w:val="header"/>
    <w:basedOn w:val="a1"/>
    <w:rsid w:val="00712754"/>
    <w:pPr>
      <w:tabs>
        <w:tab w:val="center" w:pos="4677"/>
        <w:tab w:val="right" w:pos="9354"/>
      </w:tabs>
    </w:pPr>
  </w:style>
  <w:style w:type="paragraph" w:styleId="af">
    <w:name w:val="footer"/>
    <w:basedOn w:val="a1"/>
    <w:uiPriority w:val="99"/>
    <w:rsid w:val="00712754"/>
    <w:pPr>
      <w:tabs>
        <w:tab w:val="center" w:pos="4677"/>
        <w:tab w:val="right" w:pos="9354"/>
      </w:tabs>
    </w:pPr>
  </w:style>
  <w:style w:type="paragraph" w:customStyle="1" w:styleId="af0">
    <w:name w:val="Содержимое таблицы"/>
    <w:basedOn w:val="a1"/>
    <w:uiPriority w:val="99"/>
    <w:rsid w:val="00712754"/>
    <w:pPr>
      <w:suppressLineNumbers/>
    </w:pPr>
  </w:style>
  <w:style w:type="paragraph" w:customStyle="1" w:styleId="af1">
    <w:name w:val="Заголовок таблицы"/>
    <w:basedOn w:val="af0"/>
    <w:rsid w:val="00712754"/>
    <w:pPr>
      <w:jc w:val="center"/>
    </w:pPr>
    <w:rPr>
      <w:b/>
    </w:rPr>
  </w:style>
  <w:style w:type="paragraph" w:customStyle="1" w:styleId="af2">
    <w:name w:val="Содержимое врезки"/>
    <w:basedOn w:val="a1"/>
    <w:rsid w:val="00712754"/>
  </w:style>
  <w:style w:type="paragraph" w:customStyle="1" w:styleId="21">
    <w:name w:val="Без интервала2"/>
    <w:uiPriority w:val="99"/>
    <w:rsid w:val="00712754"/>
    <w:pPr>
      <w:suppressAutoHyphens/>
    </w:pPr>
    <w:rPr>
      <w:rFonts w:ascii="Liberation Serif" w:eastAsia="NSimSun" w:hAnsi="Liberation Serif" w:cs="Mangal"/>
      <w:sz w:val="24"/>
      <w:szCs w:val="24"/>
      <w:lang w:eastAsia="zh-CN" w:bidi="hi-IN"/>
    </w:rPr>
  </w:style>
  <w:style w:type="character" w:customStyle="1" w:styleId="WW8Num1z0">
    <w:name w:val="WW8Num1z0"/>
    <w:rsid w:val="00712754"/>
    <w:rPr>
      <w:rFonts w:ascii="Times New Roman" w:hAnsi="Times New Roman" w:cs="Times New Roman"/>
    </w:rPr>
  </w:style>
  <w:style w:type="character" w:customStyle="1" w:styleId="af3">
    <w:name w:val="Основной шрифт абзаца*"/>
    <w:basedOn w:val="a3"/>
    <w:rsid w:val="00712754"/>
  </w:style>
  <w:style w:type="character" w:styleId="af4">
    <w:name w:val="Hyperlink"/>
    <w:uiPriority w:val="99"/>
    <w:rsid w:val="00712754"/>
    <w:rPr>
      <w:rFonts w:ascii="Times New Roman" w:hAnsi="Times New Roman" w:cs="Times New Roman"/>
      <w:color w:val="0000FF"/>
      <w:u w:val="single"/>
    </w:rPr>
  </w:style>
  <w:style w:type="character" w:customStyle="1" w:styleId="af5">
    <w:name w:val="Верхний колонтитул Знак"/>
    <w:uiPriority w:val="99"/>
    <w:rsid w:val="00712754"/>
    <w:rPr>
      <w:sz w:val="24"/>
      <w:szCs w:val="24"/>
    </w:rPr>
  </w:style>
  <w:style w:type="character" w:customStyle="1" w:styleId="af6">
    <w:name w:val="Нижний колонтитул Знак"/>
    <w:uiPriority w:val="99"/>
    <w:rsid w:val="00712754"/>
    <w:rPr>
      <w:sz w:val="24"/>
      <w:szCs w:val="24"/>
    </w:rPr>
  </w:style>
  <w:style w:type="character" w:customStyle="1" w:styleId="ListLabel12">
    <w:name w:val="ListLabel 12"/>
    <w:rsid w:val="00712754"/>
    <w:rPr>
      <w:rFonts w:cs="Times New Roman"/>
    </w:rPr>
  </w:style>
  <w:style w:type="character" w:customStyle="1" w:styleId="ListLabel13">
    <w:name w:val="ListLabel 13"/>
    <w:rsid w:val="00712754"/>
    <w:rPr>
      <w:rFonts w:cs="Times New Roman"/>
      <w:b/>
    </w:rPr>
  </w:style>
  <w:style w:type="character" w:customStyle="1" w:styleId="ListLabel14">
    <w:name w:val="ListLabel 14"/>
    <w:rsid w:val="00712754"/>
    <w:rPr>
      <w:rFonts w:cs="Times New Roman"/>
    </w:rPr>
  </w:style>
  <w:style w:type="character" w:customStyle="1" w:styleId="ListLabel15">
    <w:name w:val="ListLabel 15"/>
    <w:rsid w:val="00712754"/>
    <w:rPr>
      <w:rFonts w:cs="Times New Roman"/>
    </w:rPr>
  </w:style>
  <w:style w:type="character" w:customStyle="1" w:styleId="ListLabel16">
    <w:name w:val="ListLabel 16"/>
    <w:rsid w:val="00712754"/>
    <w:rPr>
      <w:rFonts w:cs="Times New Roman"/>
    </w:rPr>
  </w:style>
  <w:style w:type="character" w:customStyle="1" w:styleId="ListLabel17">
    <w:name w:val="ListLabel 17"/>
    <w:rsid w:val="00712754"/>
    <w:rPr>
      <w:rFonts w:cs="Times New Roman"/>
    </w:rPr>
  </w:style>
  <w:style w:type="character" w:customStyle="1" w:styleId="ListLabel18">
    <w:name w:val="ListLabel 18"/>
    <w:rsid w:val="00712754"/>
    <w:rPr>
      <w:rFonts w:cs="Times New Roman"/>
    </w:rPr>
  </w:style>
  <w:style w:type="character" w:customStyle="1" w:styleId="ListLabel19">
    <w:name w:val="ListLabel 19"/>
    <w:rsid w:val="00712754"/>
    <w:rPr>
      <w:rFonts w:cs="Times New Roman"/>
    </w:rPr>
  </w:style>
  <w:style w:type="character" w:customStyle="1" w:styleId="ListLabel20">
    <w:name w:val="ListLabel 20"/>
    <w:rsid w:val="00712754"/>
    <w:rPr>
      <w:rFonts w:cs="Times New Roman"/>
    </w:rPr>
  </w:style>
  <w:style w:type="character" w:customStyle="1" w:styleId="b-product-versiontitle-text">
    <w:name w:val="b-product-version__title-text"/>
    <w:rsid w:val="00712754"/>
    <w:rPr>
      <w:rFonts w:cs="Times New Roman"/>
    </w:rPr>
  </w:style>
  <w:style w:type="paragraph" w:styleId="af7">
    <w:name w:val="Balloon Text"/>
    <w:basedOn w:val="a1"/>
    <w:link w:val="af8"/>
    <w:uiPriority w:val="99"/>
    <w:rsid w:val="00C21E1D"/>
    <w:rPr>
      <w:rFonts w:ascii="Segoe UI" w:hAnsi="Segoe UI" w:cs="Segoe UI"/>
      <w:sz w:val="18"/>
      <w:szCs w:val="18"/>
    </w:rPr>
  </w:style>
  <w:style w:type="character" w:customStyle="1" w:styleId="af8">
    <w:name w:val="Текст выноски Знак"/>
    <w:link w:val="af7"/>
    <w:uiPriority w:val="99"/>
    <w:rsid w:val="00C21E1D"/>
    <w:rPr>
      <w:rFonts w:ascii="Segoe UI" w:hAnsi="Segoe UI" w:cs="Segoe UI"/>
      <w:sz w:val="18"/>
      <w:szCs w:val="18"/>
      <w:lang w:eastAsia="zh-CN"/>
    </w:rPr>
  </w:style>
  <w:style w:type="character" w:customStyle="1" w:styleId="ab">
    <w:name w:val="Абзац списка Знак"/>
    <w:aliases w:val="Bullet List Знак,FooterText Знак,numbered Знак,ТЗ список Знак,Bullet 1 Знак,Use Case List Paragraph Знак"/>
    <w:link w:val="aa"/>
    <w:uiPriority w:val="34"/>
    <w:qFormat/>
    <w:locked/>
    <w:rsid w:val="00253DCB"/>
    <w:rPr>
      <w:sz w:val="24"/>
      <w:szCs w:val="24"/>
      <w:lang w:eastAsia="zh-CN"/>
    </w:rPr>
  </w:style>
  <w:style w:type="character" w:styleId="af9">
    <w:name w:val="annotation reference"/>
    <w:basedOn w:val="a3"/>
    <w:uiPriority w:val="99"/>
    <w:unhideWhenUsed/>
    <w:rsid w:val="006105F9"/>
    <w:rPr>
      <w:sz w:val="16"/>
      <w:szCs w:val="16"/>
    </w:rPr>
  </w:style>
  <w:style w:type="paragraph" w:styleId="afa">
    <w:name w:val="annotation text"/>
    <w:basedOn w:val="a1"/>
    <w:link w:val="afb"/>
    <w:uiPriority w:val="99"/>
    <w:unhideWhenUsed/>
    <w:rsid w:val="006105F9"/>
    <w:rPr>
      <w:sz w:val="20"/>
      <w:szCs w:val="20"/>
    </w:rPr>
  </w:style>
  <w:style w:type="character" w:customStyle="1" w:styleId="afb">
    <w:name w:val="Текст примечания Знак"/>
    <w:basedOn w:val="a3"/>
    <w:link w:val="afa"/>
    <w:uiPriority w:val="99"/>
    <w:rsid w:val="006105F9"/>
    <w:rPr>
      <w:lang w:eastAsia="zh-CN"/>
    </w:rPr>
  </w:style>
  <w:style w:type="paragraph" w:styleId="afc">
    <w:name w:val="annotation subject"/>
    <w:basedOn w:val="afa"/>
    <w:next w:val="afa"/>
    <w:link w:val="afd"/>
    <w:uiPriority w:val="99"/>
    <w:unhideWhenUsed/>
    <w:rsid w:val="006105F9"/>
    <w:rPr>
      <w:b/>
      <w:bCs/>
    </w:rPr>
  </w:style>
  <w:style w:type="character" w:customStyle="1" w:styleId="afd">
    <w:name w:val="Тема примечания Знак"/>
    <w:basedOn w:val="afb"/>
    <w:link w:val="afc"/>
    <w:uiPriority w:val="99"/>
    <w:rsid w:val="006105F9"/>
    <w:rPr>
      <w:b/>
      <w:bCs/>
      <w:lang w:eastAsia="zh-CN"/>
    </w:rPr>
  </w:style>
  <w:style w:type="character" w:customStyle="1" w:styleId="fdwlist">
    <w:name w:val="f_dw_list"/>
    <w:basedOn w:val="a3"/>
    <w:qFormat/>
    <w:rsid w:val="00D83A9B"/>
  </w:style>
  <w:style w:type="character" w:customStyle="1" w:styleId="fdwlistlast">
    <w:name w:val="f_dw_list_last"/>
    <w:basedOn w:val="a3"/>
    <w:qFormat/>
    <w:rsid w:val="00D83A9B"/>
  </w:style>
  <w:style w:type="character" w:customStyle="1" w:styleId="fdwlistind">
    <w:name w:val="f_dw_list_ind"/>
    <w:basedOn w:val="a3"/>
    <w:qFormat/>
    <w:rsid w:val="00D83A9B"/>
  </w:style>
  <w:style w:type="character" w:customStyle="1" w:styleId="fdwlisttext">
    <w:name w:val="f_dw_list_text"/>
    <w:basedOn w:val="a3"/>
    <w:qFormat/>
    <w:rsid w:val="00D83A9B"/>
  </w:style>
  <w:style w:type="character" w:customStyle="1" w:styleId="12">
    <w:name w:val="Знак примечания1"/>
    <w:qFormat/>
    <w:rsid w:val="00D83A9B"/>
    <w:rPr>
      <w:sz w:val="16"/>
      <w:szCs w:val="16"/>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2F35FB"/>
    <w:rPr>
      <w:rFonts w:asciiTheme="majorHAnsi" w:eastAsiaTheme="majorEastAsia" w:hAnsiTheme="majorHAnsi" w:cstheme="majorBidi"/>
      <w:color w:val="2E74B5" w:themeColor="accent1" w:themeShade="BF"/>
      <w:sz w:val="32"/>
      <w:szCs w:val="32"/>
      <w:lang w:eastAsia="zh-CN"/>
    </w:rPr>
  </w:style>
  <w:style w:type="paragraph" w:customStyle="1" w:styleId="a0">
    <w:name w:val="Нумерованный"/>
    <w:basedOn w:val="a1"/>
    <w:link w:val="afe"/>
    <w:qFormat/>
    <w:rsid w:val="00A64F84"/>
    <w:pPr>
      <w:numPr>
        <w:numId w:val="31"/>
      </w:numPr>
      <w:suppressAutoHyphens w:val="0"/>
      <w:spacing w:before="120" w:after="120"/>
      <w:jc w:val="both"/>
    </w:pPr>
    <w:rPr>
      <w:lang w:eastAsia="ru-RU"/>
    </w:rPr>
  </w:style>
  <w:style w:type="character" w:customStyle="1" w:styleId="afe">
    <w:name w:val="Нумерованный Знак"/>
    <w:link w:val="a0"/>
    <w:rsid w:val="00A64F84"/>
    <w:rPr>
      <w:sz w:val="24"/>
      <w:szCs w:val="24"/>
    </w:rPr>
  </w:style>
  <w:style w:type="character" w:customStyle="1" w:styleId="41">
    <w:name w:val="Заголовок 4 Знак"/>
    <w:basedOn w:val="a3"/>
    <w:link w:val="40"/>
    <w:uiPriority w:val="99"/>
    <w:rsid w:val="008A1F03"/>
    <w:rPr>
      <w:rFonts w:ascii="Cambria" w:hAnsi="Cambria"/>
      <w:b/>
      <w:bCs/>
      <w:i/>
      <w:iCs/>
      <w:color w:val="4F81BD"/>
      <w:sz w:val="24"/>
      <w:szCs w:val="24"/>
    </w:rPr>
  </w:style>
  <w:style w:type="character" w:customStyle="1" w:styleId="60">
    <w:name w:val="Заголовок 6 Знак"/>
    <w:basedOn w:val="a3"/>
    <w:link w:val="6"/>
    <w:uiPriority w:val="99"/>
    <w:rsid w:val="008A1F03"/>
    <w:rPr>
      <w:b/>
      <w:sz w:val="26"/>
      <w:szCs w:val="26"/>
    </w:rPr>
  </w:style>
  <w:style w:type="character" w:customStyle="1" w:styleId="70">
    <w:name w:val="Заголовок 7 Знак"/>
    <w:basedOn w:val="a3"/>
    <w:link w:val="7"/>
    <w:uiPriority w:val="99"/>
    <w:rsid w:val="008A1F03"/>
    <w:rPr>
      <w:sz w:val="24"/>
      <w:szCs w:val="24"/>
    </w:rPr>
  </w:style>
  <w:style w:type="character" w:customStyle="1" w:styleId="80">
    <w:name w:val="Заголовок 8 Знак"/>
    <w:basedOn w:val="a3"/>
    <w:link w:val="8"/>
    <w:uiPriority w:val="99"/>
    <w:rsid w:val="008A1F03"/>
    <w:rPr>
      <w:rFonts w:ascii="Cambria" w:hAnsi="Cambria"/>
      <w:color w:val="404040"/>
    </w:rPr>
  </w:style>
  <w:style w:type="character" w:customStyle="1" w:styleId="90">
    <w:name w:val="Заголовок 9 Знак"/>
    <w:basedOn w:val="a3"/>
    <w:link w:val="9"/>
    <w:uiPriority w:val="99"/>
    <w:rsid w:val="008A1F03"/>
    <w:rPr>
      <w:bCs/>
      <w:i/>
      <w:iCs/>
      <w:sz w:val="26"/>
      <w:szCs w:val="26"/>
    </w:rPr>
  </w:style>
  <w:style w:type="character" w:customStyle="1" w:styleId="20">
    <w:name w:val="Заголовок 2 Знак"/>
    <w:aliases w:val="H2 Знак1,H2 Знак Знак"/>
    <w:basedOn w:val="a3"/>
    <w:link w:val="2"/>
    <w:uiPriority w:val="99"/>
    <w:locked/>
    <w:rsid w:val="008A1F03"/>
    <w:rPr>
      <w:rFonts w:ascii="Cambria" w:hAnsi="Cambria"/>
      <w:b/>
      <w:color w:val="4F81BD"/>
      <w:sz w:val="26"/>
      <w:szCs w:val="26"/>
      <w:lang w:eastAsia="zh-CN"/>
    </w:rPr>
  </w:style>
  <w:style w:type="character" w:customStyle="1" w:styleId="30">
    <w:name w:val="Заголовок 3 Знак"/>
    <w:aliases w:val="Знак2 Знак"/>
    <w:basedOn w:val="a3"/>
    <w:link w:val="3"/>
    <w:uiPriority w:val="99"/>
    <w:locked/>
    <w:rsid w:val="008A1F03"/>
    <w:rPr>
      <w:rFonts w:ascii="Cambria" w:hAnsi="Cambria"/>
      <w:b/>
      <w:color w:val="4F81BD"/>
      <w:sz w:val="24"/>
      <w:szCs w:val="24"/>
      <w:lang w:eastAsia="zh-CN"/>
    </w:rPr>
  </w:style>
  <w:style w:type="character" w:customStyle="1" w:styleId="50">
    <w:name w:val="Заголовок 5 Знак"/>
    <w:basedOn w:val="a3"/>
    <w:link w:val="5"/>
    <w:uiPriority w:val="99"/>
    <w:locked/>
    <w:rsid w:val="008A1F03"/>
    <w:rPr>
      <w:rFonts w:ascii="Liberation Serif" w:eastAsia="NSimSun" w:hAnsi="Liberation Serif" w:cs="Mangal"/>
      <w:b/>
      <w:lang w:eastAsia="zh-CN"/>
    </w:rPr>
  </w:style>
  <w:style w:type="paragraph" w:customStyle="1" w:styleId="ConsPlusNormal">
    <w:name w:val="ConsPlusNormal"/>
    <w:link w:val="ConsPlusNormal0"/>
    <w:qFormat/>
    <w:rsid w:val="008A1F0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1F03"/>
    <w:pPr>
      <w:widowControl w:val="0"/>
      <w:autoSpaceDE w:val="0"/>
      <w:autoSpaceDN w:val="0"/>
      <w:adjustRightInd w:val="0"/>
    </w:pPr>
    <w:rPr>
      <w:rFonts w:ascii="Arial" w:hAnsi="Arial" w:cs="Arial"/>
      <w:b/>
      <w:bCs/>
    </w:rPr>
  </w:style>
  <w:style w:type="paragraph" w:styleId="aff">
    <w:name w:val="Title"/>
    <w:basedOn w:val="a1"/>
    <w:link w:val="aff0"/>
    <w:uiPriority w:val="99"/>
    <w:qFormat/>
    <w:rsid w:val="008A1F03"/>
    <w:pPr>
      <w:suppressAutoHyphens w:val="0"/>
      <w:jc w:val="center"/>
    </w:pPr>
    <w:rPr>
      <w:b/>
      <w:sz w:val="28"/>
      <w:szCs w:val="20"/>
      <w:lang w:eastAsia="ru-RU"/>
    </w:rPr>
  </w:style>
  <w:style w:type="character" w:customStyle="1" w:styleId="aff0">
    <w:name w:val="Название Знак"/>
    <w:basedOn w:val="a3"/>
    <w:link w:val="aff"/>
    <w:uiPriority w:val="99"/>
    <w:rsid w:val="008A1F03"/>
    <w:rPr>
      <w:b/>
      <w:sz w:val="28"/>
    </w:rPr>
  </w:style>
  <w:style w:type="character" w:styleId="aff1">
    <w:name w:val="page number"/>
    <w:basedOn w:val="a3"/>
    <w:uiPriority w:val="99"/>
    <w:rsid w:val="008A1F03"/>
    <w:rPr>
      <w:rFonts w:cs="Times New Roman"/>
    </w:rPr>
  </w:style>
  <w:style w:type="table" w:styleId="aff2">
    <w:name w:val="Table Grid"/>
    <w:basedOn w:val="a4"/>
    <w:uiPriority w:val="59"/>
    <w:rsid w:val="008A1F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link w:val="ConsNormal0"/>
    <w:rsid w:val="008A1F03"/>
    <w:pPr>
      <w:widowControl w:val="0"/>
      <w:ind w:right="19772" w:firstLine="720"/>
    </w:pPr>
    <w:rPr>
      <w:rFonts w:ascii="Arial" w:hAnsi="Arial"/>
    </w:rPr>
  </w:style>
  <w:style w:type="paragraph" w:customStyle="1" w:styleId="ConsTitle">
    <w:name w:val="ConsTitle"/>
    <w:rsid w:val="008A1F03"/>
    <w:pPr>
      <w:widowControl w:val="0"/>
      <w:ind w:right="19772"/>
    </w:pPr>
    <w:rPr>
      <w:rFonts w:ascii="Arial" w:hAnsi="Arial"/>
      <w:b/>
      <w:sz w:val="16"/>
    </w:rPr>
  </w:style>
  <w:style w:type="character" w:customStyle="1" w:styleId="ConsNormal0">
    <w:name w:val="ConsNormal Знак"/>
    <w:basedOn w:val="a3"/>
    <w:link w:val="ConsNormal"/>
    <w:locked/>
    <w:rsid w:val="008A1F03"/>
    <w:rPr>
      <w:rFonts w:ascii="Arial" w:hAnsi="Arial"/>
    </w:rPr>
  </w:style>
  <w:style w:type="character" w:customStyle="1" w:styleId="ConsPlusNormal0">
    <w:name w:val="ConsPlusNormal Знак"/>
    <w:basedOn w:val="a3"/>
    <w:link w:val="ConsPlusNormal"/>
    <w:locked/>
    <w:rsid w:val="008A1F03"/>
    <w:rPr>
      <w:rFonts w:ascii="Arial" w:hAnsi="Arial" w:cs="Arial"/>
    </w:rPr>
  </w:style>
  <w:style w:type="paragraph" w:styleId="aff3">
    <w:name w:val="Body Text Indent"/>
    <w:basedOn w:val="a1"/>
    <w:link w:val="aff4"/>
    <w:uiPriority w:val="99"/>
    <w:rsid w:val="008A1F03"/>
    <w:pPr>
      <w:tabs>
        <w:tab w:val="left" w:pos="851"/>
      </w:tabs>
      <w:suppressAutoHyphens w:val="0"/>
      <w:autoSpaceDE w:val="0"/>
      <w:autoSpaceDN w:val="0"/>
      <w:jc w:val="both"/>
    </w:pPr>
    <w:rPr>
      <w:sz w:val="26"/>
      <w:szCs w:val="26"/>
      <w:lang w:eastAsia="ru-RU"/>
    </w:rPr>
  </w:style>
  <w:style w:type="character" w:customStyle="1" w:styleId="aff4">
    <w:name w:val="Основной текст с отступом Знак"/>
    <w:basedOn w:val="a3"/>
    <w:link w:val="aff3"/>
    <w:uiPriority w:val="99"/>
    <w:rsid w:val="008A1F03"/>
    <w:rPr>
      <w:sz w:val="26"/>
      <w:szCs w:val="26"/>
    </w:rPr>
  </w:style>
  <w:style w:type="paragraph" w:customStyle="1" w:styleId="13">
    <w:name w:val="Без интервала1"/>
    <w:link w:val="NoSpacingChar"/>
    <w:qFormat/>
    <w:rsid w:val="008A1F03"/>
    <w:rPr>
      <w:rFonts w:ascii="Calibri" w:hAnsi="Calibri"/>
      <w:sz w:val="22"/>
      <w:szCs w:val="22"/>
      <w:lang w:eastAsia="en-US"/>
    </w:rPr>
  </w:style>
  <w:style w:type="character" w:customStyle="1" w:styleId="NoSpacingChar">
    <w:name w:val="No Spacing Char"/>
    <w:basedOn w:val="a3"/>
    <w:link w:val="13"/>
    <w:locked/>
    <w:rsid w:val="008A1F03"/>
    <w:rPr>
      <w:rFonts w:ascii="Calibri" w:hAnsi="Calibri"/>
      <w:sz w:val="22"/>
      <w:szCs w:val="22"/>
      <w:lang w:eastAsia="en-US"/>
    </w:rPr>
  </w:style>
  <w:style w:type="paragraph" w:styleId="31">
    <w:name w:val="Body Text Indent 3"/>
    <w:basedOn w:val="a1"/>
    <w:link w:val="32"/>
    <w:uiPriority w:val="99"/>
    <w:rsid w:val="008A1F03"/>
    <w:pPr>
      <w:suppressAutoHyphens w:val="0"/>
      <w:spacing w:after="120"/>
      <w:ind w:left="283"/>
    </w:pPr>
    <w:rPr>
      <w:sz w:val="16"/>
      <w:szCs w:val="16"/>
      <w:lang w:eastAsia="ru-RU"/>
    </w:rPr>
  </w:style>
  <w:style w:type="character" w:customStyle="1" w:styleId="32">
    <w:name w:val="Основной текст с отступом 3 Знак"/>
    <w:basedOn w:val="a3"/>
    <w:link w:val="31"/>
    <w:uiPriority w:val="99"/>
    <w:rsid w:val="008A1F03"/>
    <w:rPr>
      <w:sz w:val="16"/>
      <w:szCs w:val="16"/>
    </w:rPr>
  </w:style>
  <w:style w:type="paragraph" w:customStyle="1" w:styleId="ConsNonformat">
    <w:name w:val="ConsNonformat"/>
    <w:link w:val="ConsNonformat0"/>
    <w:rsid w:val="008A1F03"/>
    <w:pPr>
      <w:widowControl w:val="0"/>
      <w:snapToGrid w:val="0"/>
      <w:ind w:right="19772"/>
    </w:pPr>
    <w:rPr>
      <w:rFonts w:ascii="Courier New" w:hAnsi="Courier New"/>
      <w:sz w:val="22"/>
      <w:szCs w:val="22"/>
    </w:rPr>
  </w:style>
  <w:style w:type="character" w:customStyle="1" w:styleId="ConsNonformat0">
    <w:name w:val="ConsNonformat Знак"/>
    <w:link w:val="ConsNonformat"/>
    <w:locked/>
    <w:rsid w:val="008A1F03"/>
    <w:rPr>
      <w:rFonts w:ascii="Courier New" w:hAnsi="Courier New"/>
      <w:sz w:val="22"/>
      <w:szCs w:val="22"/>
    </w:rPr>
  </w:style>
  <w:style w:type="character" w:customStyle="1" w:styleId="ad">
    <w:name w:val="Без интервала Знак"/>
    <w:aliases w:val="для таблиц Знак,No Spacing Знак"/>
    <w:link w:val="ac"/>
    <w:locked/>
    <w:rsid w:val="008A1F03"/>
    <w:rPr>
      <w:rFonts w:ascii="Calibri" w:hAnsi="Calibri" w:cs="Calibri"/>
      <w:sz w:val="22"/>
      <w:szCs w:val="22"/>
      <w:lang w:eastAsia="zh-CN"/>
    </w:rPr>
  </w:style>
  <w:style w:type="paragraph" w:customStyle="1" w:styleId="33">
    <w:name w:val="Название объекта3"/>
    <w:basedOn w:val="a1"/>
    <w:uiPriority w:val="99"/>
    <w:rsid w:val="008A1F03"/>
    <w:pPr>
      <w:jc w:val="center"/>
    </w:pPr>
    <w:rPr>
      <w:b/>
      <w:kern w:val="2"/>
      <w:sz w:val="28"/>
      <w:szCs w:val="20"/>
      <w:lang w:eastAsia="ar-SA"/>
    </w:rPr>
  </w:style>
  <w:style w:type="paragraph" w:styleId="42">
    <w:name w:val="List Bullet 4"/>
    <w:basedOn w:val="a1"/>
    <w:autoRedefine/>
    <w:uiPriority w:val="99"/>
    <w:rsid w:val="008A1F03"/>
    <w:pPr>
      <w:widowControl w:val="0"/>
      <w:suppressAutoHyphens w:val="0"/>
      <w:autoSpaceDE w:val="0"/>
      <w:autoSpaceDN w:val="0"/>
      <w:adjustRightInd w:val="0"/>
      <w:ind w:left="34" w:hanging="74"/>
    </w:pPr>
    <w:rPr>
      <w:sz w:val="22"/>
      <w:szCs w:val="18"/>
      <w:lang w:eastAsia="ru-RU"/>
    </w:rPr>
  </w:style>
  <w:style w:type="paragraph" w:styleId="22">
    <w:name w:val="List Bullet 2"/>
    <w:basedOn w:val="a1"/>
    <w:autoRedefine/>
    <w:uiPriority w:val="99"/>
    <w:rsid w:val="008A1F03"/>
    <w:pPr>
      <w:widowControl w:val="0"/>
      <w:suppressAutoHyphens w:val="0"/>
      <w:autoSpaceDE w:val="0"/>
      <w:autoSpaceDN w:val="0"/>
      <w:adjustRightInd w:val="0"/>
      <w:spacing w:after="100" w:afterAutospacing="1" w:line="240" w:lineRule="exact"/>
      <w:jc w:val="both"/>
    </w:pPr>
    <w:rPr>
      <w:b/>
      <w:sz w:val="22"/>
      <w:szCs w:val="22"/>
      <w:lang w:eastAsia="ru-RU"/>
    </w:rPr>
  </w:style>
  <w:style w:type="paragraph" w:customStyle="1" w:styleId="14">
    <w:name w:val="Обычный1"/>
    <w:uiPriority w:val="99"/>
    <w:rsid w:val="008A1F03"/>
    <w:pPr>
      <w:widowControl w:val="0"/>
    </w:pPr>
  </w:style>
  <w:style w:type="character" w:customStyle="1" w:styleId="34">
    <w:name w:val="Основной текст (3)_"/>
    <w:link w:val="35"/>
    <w:uiPriority w:val="99"/>
    <w:locked/>
    <w:rsid w:val="008A1F03"/>
    <w:rPr>
      <w:rFonts w:ascii="Lucida Sans Unicode" w:hAnsi="Lucida Sans Unicode"/>
      <w:b/>
      <w:spacing w:val="-11"/>
      <w:sz w:val="14"/>
      <w:shd w:val="clear" w:color="auto" w:fill="FFFFFF"/>
    </w:rPr>
  </w:style>
  <w:style w:type="paragraph" w:customStyle="1" w:styleId="35">
    <w:name w:val="Основной текст (3)"/>
    <w:basedOn w:val="a1"/>
    <w:link w:val="34"/>
    <w:uiPriority w:val="99"/>
    <w:rsid w:val="008A1F03"/>
    <w:pPr>
      <w:widowControl w:val="0"/>
      <w:shd w:val="clear" w:color="auto" w:fill="FFFFFF"/>
      <w:suppressAutoHyphens w:val="0"/>
      <w:spacing w:line="203" w:lineRule="exact"/>
    </w:pPr>
    <w:rPr>
      <w:rFonts w:ascii="Lucida Sans Unicode" w:hAnsi="Lucida Sans Unicode"/>
      <w:b/>
      <w:spacing w:val="-11"/>
      <w:sz w:val="14"/>
      <w:szCs w:val="20"/>
      <w:lang w:eastAsia="ru-RU"/>
    </w:rPr>
  </w:style>
  <w:style w:type="paragraph" w:styleId="23">
    <w:name w:val="Body Text 2"/>
    <w:basedOn w:val="a1"/>
    <w:link w:val="24"/>
    <w:uiPriority w:val="99"/>
    <w:rsid w:val="008A1F03"/>
    <w:pPr>
      <w:suppressAutoHyphens w:val="0"/>
      <w:spacing w:after="120" w:line="480" w:lineRule="auto"/>
    </w:pPr>
    <w:rPr>
      <w:lang w:eastAsia="ru-RU"/>
    </w:rPr>
  </w:style>
  <w:style w:type="character" w:customStyle="1" w:styleId="24">
    <w:name w:val="Основной текст 2 Знак"/>
    <w:basedOn w:val="a3"/>
    <w:link w:val="23"/>
    <w:uiPriority w:val="99"/>
    <w:rsid w:val="008A1F03"/>
    <w:rPr>
      <w:sz w:val="24"/>
      <w:szCs w:val="24"/>
    </w:rPr>
  </w:style>
  <w:style w:type="paragraph" w:styleId="25">
    <w:name w:val="Body Text Indent 2"/>
    <w:basedOn w:val="a1"/>
    <w:link w:val="26"/>
    <w:uiPriority w:val="99"/>
    <w:rsid w:val="008A1F03"/>
    <w:pPr>
      <w:suppressAutoHyphens w:val="0"/>
      <w:spacing w:after="120" w:line="480" w:lineRule="auto"/>
      <w:ind w:left="283"/>
    </w:pPr>
    <w:rPr>
      <w:lang w:eastAsia="ru-RU"/>
    </w:rPr>
  </w:style>
  <w:style w:type="character" w:customStyle="1" w:styleId="26">
    <w:name w:val="Основной текст с отступом 2 Знак"/>
    <w:basedOn w:val="a3"/>
    <w:link w:val="25"/>
    <w:uiPriority w:val="99"/>
    <w:rsid w:val="008A1F03"/>
    <w:rPr>
      <w:sz w:val="24"/>
      <w:szCs w:val="24"/>
    </w:rPr>
  </w:style>
  <w:style w:type="character" w:customStyle="1" w:styleId="a6">
    <w:name w:val="Основной текст Знак"/>
    <w:basedOn w:val="a3"/>
    <w:link w:val="a2"/>
    <w:locked/>
    <w:rsid w:val="008A1F03"/>
    <w:rPr>
      <w:sz w:val="24"/>
      <w:szCs w:val="24"/>
      <w:lang w:eastAsia="zh-CN"/>
    </w:rPr>
  </w:style>
  <w:style w:type="paragraph" w:customStyle="1" w:styleId="36">
    <w:name w:val="Без интервала3"/>
    <w:link w:val="NoSpacingChar1"/>
    <w:uiPriority w:val="99"/>
    <w:rsid w:val="008A1F03"/>
    <w:rPr>
      <w:rFonts w:ascii="Calibri" w:hAnsi="Calibri"/>
      <w:sz w:val="22"/>
      <w:szCs w:val="22"/>
      <w:lang w:eastAsia="en-US"/>
    </w:rPr>
  </w:style>
  <w:style w:type="paragraph" w:customStyle="1" w:styleId="-">
    <w:name w:val="Контракт-пункт"/>
    <w:basedOn w:val="a1"/>
    <w:uiPriority w:val="99"/>
    <w:rsid w:val="008A1F03"/>
    <w:pPr>
      <w:numPr>
        <w:numId w:val="39"/>
      </w:numPr>
      <w:suppressAutoHyphens w:val="0"/>
      <w:jc w:val="both"/>
    </w:pPr>
    <w:rPr>
      <w:lang w:eastAsia="ru-RU"/>
    </w:rPr>
  </w:style>
  <w:style w:type="paragraph" w:customStyle="1" w:styleId="-0">
    <w:name w:val="Контракт-подпункт"/>
    <w:basedOn w:val="a1"/>
    <w:uiPriority w:val="99"/>
    <w:rsid w:val="008A1F03"/>
    <w:pPr>
      <w:numPr>
        <w:ilvl w:val="1"/>
        <w:numId w:val="39"/>
      </w:numPr>
      <w:tabs>
        <w:tab w:val="clear" w:pos="851"/>
        <w:tab w:val="num" w:pos="1211"/>
      </w:tabs>
      <w:suppressAutoHyphens w:val="0"/>
      <w:ind w:left="1211"/>
      <w:jc w:val="both"/>
    </w:pPr>
    <w:rPr>
      <w:lang w:eastAsia="ru-RU"/>
    </w:rPr>
  </w:style>
  <w:style w:type="paragraph" w:customStyle="1" w:styleId="-1">
    <w:name w:val="Контракт-подподпункт"/>
    <w:basedOn w:val="a1"/>
    <w:uiPriority w:val="99"/>
    <w:rsid w:val="008A1F03"/>
    <w:pPr>
      <w:numPr>
        <w:ilvl w:val="2"/>
        <w:numId w:val="39"/>
      </w:numPr>
      <w:tabs>
        <w:tab w:val="clear" w:pos="1211"/>
        <w:tab w:val="num" w:pos="1287"/>
      </w:tabs>
      <w:suppressAutoHyphens w:val="0"/>
      <w:ind w:left="1287" w:hanging="567"/>
      <w:jc w:val="both"/>
    </w:pPr>
    <w:rPr>
      <w:lang w:eastAsia="ru-RU"/>
    </w:rPr>
  </w:style>
  <w:style w:type="paragraph" w:customStyle="1" w:styleId="a">
    <w:name w:val="нумерованный"/>
    <w:basedOn w:val="a1"/>
    <w:uiPriority w:val="99"/>
    <w:semiHidden/>
    <w:rsid w:val="008A1F03"/>
    <w:pPr>
      <w:numPr>
        <w:ilvl w:val="3"/>
        <w:numId w:val="39"/>
      </w:numPr>
      <w:tabs>
        <w:tab w:val="num" w:pos="567"/>
      </w:tabs>
      <w:suppressAutoHyphens w:val="0"/>
      <w:ind w:left="567"/>
      <w:jc w:val="both"/>
    </w:pPr>
    <w:rPr>
      <w:lang w:eastAsia="ru-RU"/>
    </w:rPr>
  </w:style>
  <w:style w:type="character" w:customStyle="1" w:styleId="NoSpacingChar1">
    <w:name w:val="No Spacing Char1"/>
    <w:link w:val="36"/>
    <w:uiPriority w:val="99"/>
    <w:locked/>
    <w:rsid w:val="008A1F03"/>
    <w:rPr>
      <w:rFonts w:ascii="Calibri" w:hAnsi="Calibri"/>
      <w:sz w:val="22"/>
      <w:szCs w:val="22"/>
      <w:lang w:eastAsia="en-US"/>
    </w:rPr>
  </w:style>
  <w:style w:type="paragraph" w:customStyle="1" w:styleId="43">
    <w:name w:val="Без интервала4"/>
    <w:uiPriority w:val="99"/>
    <w:rsid w:val="008A1F03"/>
    <w:rPr>
      <w:rFonts w:ascii="Calibri" w:hAnsi="Calibri"/>
      <w:sz w:val="22"/>
      <w:szCs w:val="22"/>
      <w:lang w:eastAsia="en-US"/>
    </w:rPr>
  </w:style>
  <w:style w:type="paragraph" w:styleId="HTML">
    <w:name w:val="HTML Preformatted"/>
    <w:basedOn w:val="a1"/>
    <w:link w:val="HTML0"/>
    <w:uiPriority w:val="99"/>
    <w:rsid w:val="008A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3"/>
    <w:link w:val="HTML"/>
    <w:uiPriority w:val="99"/>
    <w:rsid w:val="008A1F03"/>
    <w:rPr>
      <w:rFonts w:ascii="Courier New" w:hAnsi="Courier New" w:cs="Courier New"/>
    </w:rPr>
  </w:style>
  <w:style w:type="paragraph" w:customStyle="1" w:styleId="51">
    <w:name w:val="Без интервала5"/>
    <w:uiPriority w:val="99"/>
    <w:rsid w:val="008A1F03"/>
    <w:pPr>
      <w:suppressAutoHyphens/>
    </w:pPr>
    <w:rPr>
      <w:rFonts w:ascii="Calibri" w:hAnsi="Calibri" w:cs="Calibri"/>
      <w:sz w:val="22"/>
      <w:szCs w:val="22"/>
      <w:lang w:eastAsia="ar-SA"/>
    </w:rPr>
  </w:style>
  <w:style w:type="paragraph" w:customStyle="1" w:styleId="Default">
    <w:name w:val="Default"/>
    <w:rsid w:val="008A1F03"/>
    <w:pPr>
      <w:autoSpaceDE w:val="0"/>
      <w:autoSpaceDN w:val="0"/>
      <w:adjustRightInd w:val="0"/>
    </w:pPr>
    <w:rPr>
      <w:color w:val="000000"/>
      <w:sz w:val="24"/>
      <w:szCs w:val="24"/>
      <w:lang w:eastAsia="en-US"/>
    </w:rPr>
  </w:style>
  <w:style w:type="paragraph" w:styleId="aff5">
    <w:name w:val="Revision"/>
    <w:hidden/>
    <w:uiPriority w:val="99"/>
    <w:semiHidden/>
    <w:rsid w:val="008A1F03"/>
    <w:rPr>
      <w:sz w:val="24"/>
      <w:szCs w:val="24"/>
    </w:rPr>
  </w:style>
  <w:style w:type="paragraph" w:customStyle="1" w:styleId="rvps1">
    <w:name w:val="rvps1"/>
    <w:basedOn w:val="a1"/>
    <w:rsid w:val="008A1F03"/>
    <w:pPr>
      <w:suppressAutoHyphens w:val="0"/>
      <w:jc w:val="center"/>
    </w:pPr>
    <w:rPr>
      <w:lang w:eastAsia="ru-RU"/>
    </w:rPr>
  </w:style>
  <w:style w:type="paragraph" w:customStyle="1" w:styleId="rvps9">
    <w:name w:val="rvps9"/>
    <w:basedOn w:val="a1"/>
    <w:rsid w:val="008A1F03"/>
    <w:pPr>
      <w:suppressAutoHyphens w:val="0"/>
      <w:jc w:val="both"/>
    </w:pPr>
    <w:rPr>
      <w:lang w:eastAsia="ru-RU"/>
    </w:rPr>
  </w:style>
  <w:style w:type="paragraph" w:styleId="15">
    <w:name w:val="toc 1"/>
    <w:basedOn w:val="a1"/>
    <w:next w:val="a1"/>
    <w:autoRedefine/>
    <w:uiPriority w:val="39"/>
    <w:qFormat/>
    <w:rsid w:val="008A1F03"/>
    <w:pPr>
      <w:tabs>
        <w:tab w:val="right" w:leader="dot" w:pos="10196"/>
      </w:tabs>
      <w:suppressAutoHyphens w:val="0"/>
      <w:spacing w:after="240"/>
      <w:jc w:val="both"/>
    </w:pPr>
    <w:rPr>
      <w:lang w:eastAsia="ru-RU"/>
    </w:rPr>
  </w:style>
  <w:style w:type="paragraph" w:customStyle="1" w:styleId="110">
    <w:name w:val="заголовок 11"/>
    <w:basedOn w:val="a1"/>
    <w:next w:val="a1"/>
    <w:uiPriority w:val="99"/>
    <w:rsid w:val="008A1F03"/>
    <w:pPr>
      <w:keepNext/>
      <w:suppressAutoHyphens w:val="0"/>
      <w:snapToGrid w:val="0"/>
      <w:jc w:val="center"/>
    </w:pPr>
    <w:rPr>
      <w:szCs w:val="20"/>
      <w:lang w:eastAsia="ru-RU"/>
    </w:rPr>
  </w:style>
  <w:style w:type="paragraph" w:styleId="27">
    <w:name w:val="toc 2"/>
    <w:basedOn w:val="a1"/>
    <w:next w:val="a1"/>
    <w:autoRedefine/>
    <w:uiPriority w:val="99"/>
    <w:rsid w:val="008A1F03"/>
    <w:pPr>
      <w:tabs>
        <w:tab w:val="right" w:leader="dot" w:pos="10196"/>
      </w:tabs>
      <w:suppressAutoHyphens w:val="0"/>
      <w:spacing w:after="240" w:line="360" w:lineRule="auto"/>
      <w:ind w:right="-1"/>
    </w:pPr>
    <w:rPr>
      <w:rFonts w:eastAsia="MS Mincho"/>
      <w:b/>
      <w:i/>
      <w:iCs/>
      <w:noProof/>
      <w:lang w:eastAsia="ru-RU"/>
    </w:rPr>
  </w:style>
  <w:style w:type="paragraph" w:styleId="aff6">
    <w:name w:val="Normal (Web)"/>
    <w:aliases w:val="Обычный (Web),Обычный (веб) Знак Знак,Обычный (Web) Знак Знак Знак"/>
    <w:basedOn w:val="a1"/>
    <w:link w:val="aff7"/>
    <w:uiPriority w:val="99"/>
    <w:rsid w:val="008A1F03"/>
    <w:pPr>
      <w:suppressAutoHyphens w:val="0"/>
      <w:spacing w:before="100" w:beforeAutospacing="1" w:after="100" w:afterAutospacing="1"/>
    </w:pPr>
    <w:rPr>
      <w:szCs w:val="20"/>
      <w:lang w:eastAsia="ru-RU"/>
    </w:rPr>
  </w:style>
  <w:style w:type="paragraph" w:customStyle="1" w:styleId="Times12">
    <w:name w:val="Times 12"/>
    <w:basedOn w:val="a1"/>
    <w:uiPriority w:val="99"/>
    <w:rsid w:val="008A1F03"/>
    <w:pPr>
      <w:suppressAutoHyphens w:val="0"/>
      <w:overflowPunct w:val="0"/>
      <w:autoSpaceDE w:val="0"/>
      <w:autoSpaceDN w:val="0"/>
      <w:adjustRightInd w:val="0"/>
      <w:ind w:firstLine="567"/>
      <w:jc w:val="both"/>
    </w:pPr>
    <w:rPr>
      <w:bCs/>
      <w:szCs w:val="22"/>
      <w:lang w:eastAsia="ru-RU"/>
    </w:rPr>
  </w:style>
  <w:style w:type="paragraph" w:customStyle="1" w:styleId="37">
    <w:name w:val="Стиль3"/>
    <w:basedOn w:val="25"/>
    <w:uiPriority w:val="99"/>
    <w:rsid w:val="008A1F03"/>
    <w:pPr>
      <w:widowControl w:val="0"/>
      <w:tabs>
        <w:tab w:val="num" w:pos="1307"/>
      </w:tabs>
      <w:adjustRightInd w:val="0"/>
      <w:spacing w:after="0" w:line="240" w:lineRule="auto"/>
      <w:ind w:left="1080"/>
      <w:jc w:val="both"/>
    </w:pPr>
    <w:rPr>
      <w:szCs w:val="20"/>
    </w:rPr>
  </w:style>
  <w:style w:type="paragraph" w:styleId="aff8">
    <w:name w:val="Plain Text"/>
    <w:basedOn w:val="a1"/>
    <w:link w:val="aff9"/>
    <w:rsid w:val="008A1F03"/>
    <w:pPr>
      <w:suppressAutoHyphens w:val="0"/>
      <w:snapToGrid w:val="0"/>
    </w:pPr>
    <w:rPr>
      <w:rFonts w:ascii="Courier New" w:hAnsi="Courier New"/>
      <w:sz w:val="20"/>
      <w:szCs w:val="20"/>
      <w:lang w:eastAsia="ru-RU"/>
    </w:rPr>
  </w:style>
  <w:style w:type="character" w:customStyle="1" w:styleId="aff9">
    <w:name w:val="Текст Знак"/>
    <w:basedOn w:val="a3"/>
    <w:link w:val="aff8"/>
    <w:rsid w:val="008A1F03"/>
    <w:rPr>
      <w:rFonts w:ascii="Courier New" w:hAnsi="Courier New"/>
    </w:rPr>
  </w:style>
  <w:style w:type="paragraph" w:customStyle="1" w:styleId="affa">
    <w:name w:val="Таблица шапка"/>
    <w:basedOn w:val="a1"/>
    <w:uiPriority w:val="99"/>
    <w:rsid w:val="008A1F03"/>
    <w:pPr>
      <w:keepNext/>
      <w:suppressAutoHyphens w:val="0"/>
      <w:snapToGrid w:val="0"/>
      <w:spacing w:before="40" w:after="40"/>
      <w:ind w:left="57" w:right="57"/>
    </w:pPr>
    <w:rPr>
      <w:sz w:val="22"/>
      <w:szCs w:val="20"/>
      <w:lang w:eastAsia="ru-RU"/>
    </w:rPr>
  </w:style>
  <w:style w:type="paragraph" w:customStyle="1" w:styleId="affb">
    <w:name w:val="Таблица текст"/>
    <w:basedOn w:val="a1"/>
    <w:uiPriority w:val="99"/>
    <w:rsid w:val="008A1F03"/>
    <w:pPr>
      <w:suppressAutoHyphens w:val="0"/>
      <w:snapToGrid w:val="0"/>
      <w:spacing w:before="40" w:after="40"/>
      <w:ind w:left="57" w:right="57"/>
    </w:pPr>
    <w:rPr>
      <w:szCs w:val="20"/>
      <w:lang w:eastAsia="ru-RU"/>
    </w:rPr>
  </w:style>
  <w:style w:type="character" w:customStyle="1" w:styleId="16">
    <w:name w:val="Ариал Знак1"/>
    <w:link w:val="affc"/>
    <w:uiPriority w:val="99"/>
    <w:locked/>
    <w:rsid w:val="008A1F03"/>
    <w:rPr>
      <w:rFonts w:ascii="Arial" w:hAnsi="Arial"/>
    </w:rPr>
  </w:style>
  <w:style w:type="paragraph" w:customStyle="1" w:styleId="affc">
    <w:name w:val="Ариал"/>
    <w:basedOn w:val="a1"/>
    <w:link w:val="16"/>
    <w:uiPriority w:val="99"/>
    <w:rsid w:val="008A1F03"/>
    <w:pPr>
      <w:suppressAutoHyphens w:val="0"/>
      <w:spacing w:before="120" w:after="120" w:line="360" w:lineRule="auto"/>
      <w:ind w:firstLine="851"/>
      <w:jc w:val="both"/>
    </w:pPr>
    <w:rPr>
      <w:rFonts w:ascii="Arial" w:hAnsi="Arial"/>
      <w:sz w:val="20"/>
      <w:szCs w:val="20"/>
      <w:lang w:eastAsia="ru-RU"/>
    </w:rPr>
  </w:style>
  <w:style w:type="paragraph" w:customStyle="1" w:styleId="affd">
    <w:name w:val="Пункт б/н"/>
    <w:basedOn w:val="a1"/>
    <w:uiPriority w:val="99"/>
    <w:rsid w:val="008A1F03"/>
    <w:pPr>
      <w:tabs>
        <w:tab w:val="left" w:pos="1134"/>
      </w:tabs>
      <w:suppressAutoHyphens w:val="0"/>
      <w:snapToGrid w:val="0"/>
      <w:spacing w:line="360" w:lineRule="auto"/>
      <w:ind w:firstLine="567"/>
      <w:jc w:val="both"/>
    </w:pPr>
    <w:rPr>
      <w:bCs/>
      <w:sz w:val="22"/>
      <w:szCs w:val="22"/>
      <w:lang w:eastAsia="ru-RU"/>
    </w:rPr>
  </w:style>
  <w:style w:type="character" w:customStyle="1" w:styleId="affe">
    <w:name w:val="Ариал Таблица Знак"/>
    <w:link w:val="afff"/>
    <w:uiPriority w:val="99"/>
    <w:locked/>
    <w:rsid w:val="008A1F03"/>
    <w:rPr>
      <w:rFonts w:ascii="Arial" w:hAnsi="Arial"/>
    </w:rPr>
  </w:style>
  <w:style w:type="paragraph" w:customStyle="1" w:styleId="afff">
    <w:name w:val="Ариал Таблица"/>
    <w:basedOn w:val="affc"/>
    <w:link w:val="affe"/>
    <w:uiPriority w:val="99"/>
    <w:rsid w:val="008A1F03"/>
    <w:pPr>
      <w:widowControl w:val="0"/>
      <w:adjustRightInd w:val="0"/>
      <w:spacing w:before="0" w:after="0" w:line="240" w:lineRule="auto"/>
      <w:ind w:firstLine="0"/>
    </w:pPr>
  </w:style>
  <w:style w:type="paragraph" w:styleId="aff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fff1"/>
    <w:uiPriority w:val="99"/>
    <w:rsid w:val="008A1F03"/>
    <w:pPr>
      <w:suppressAutoHyphens w:val="0"/>
    </w:pPr>
    <w:rPr>
      <w:sz w:val="20"/>
      <w:szCs w:val="20"/>
      <w:lang w:eastAsia="ru-RU"/>
    </w:rPr>
  </w:style>
  <w:style w:type="character" w:customStyle="1" w:styleId="aff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ff0"/>
    <w:uiPriority w:val="99"/>
    <w:rsid w:val="008A1F03"/>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3"/>
    <w:uiPriority w:val="99"/>
    <w:semiHidden/>
    <w:locked/>
    <w:rsid w:val="008A1F03"/>
    <w:rPr>
      <w:rFonts w:cs="Times New Roman"/>
      <w:sz w:val="20"/>
      <w:szCs w:val="20"/>
    </w:rPr>
  </w:style>
  <w:style w:type="character" w:styleId="afff2">
    <w:name w:val="footnote reference"/>
    <w:basedOn w:val="a3"/>
    <w:uiPriority w:val="99"/>
    <w:rsid w:val="008A1F03"/>
    <w:rPr>
      <w:rFonts w:cs="Times New Roman"/>
      <w:vertAlign w:val="superscript"/>
    </w:rPr>
  </w:style>
  <w:style w:type="paragraph" w:customStyle="1" w:styleId="rvps46">
    <w:name w:val="rvps46"/>
    <w:basedOn w:val="a1"/>
    <w:uiPriority w:val="99"/>
    <w:rsid w:val="008A1F03"/>
    <w:pPr>
      <w:suppressAutoHyphens w:val="0"/>
      <w:spacing w:before="120" w:after="120"/>
    </w:pPr>
    <w:rPr>
      <w:lang w:eastAsia="ru-RU"/>
    </w:rPr>
  </w:style>
  <w:style w:type="paragraph" w:customStyle="1" w:styleId="afff3">
    <w:name w:val="Пункт"/>
    <w:basedOn w:val="a1"/>
    <w:uiPriority w:val="99"/>
    <w:rsid w:val="008A1F03"/>
    <w:pPr>
      <w:tabs>
        <w:tab w:val="num" w:pos="1980"/>
      </w:tabs>
      <w:suppressAutoHyphens w:val="0"/>
      <w:ind w:left="1404" w:hanging="504"/>
      <w:jc w:val="both"/>
    </w:pPr>
    <w:rPr>
      <w:szCs w:val="28"/>
      <w:lang w:eastAsia="ru-RU"/>
    </w:rPr>
  </w:style>
  <w:style w:type="paragraph" w:styleId="afff4">
    <w:name w:val="TOC Heading"/>
    <w:basedOn w:val="1"/>
    <w:next w:val="a1"/>
    <w:uiPriority w:val="99"/>
    <w:qFormat/>
    <w:rsid w:val="008A1F03"/>
    <w:pPr>
      <w:suppressAutoHyphens w:val="0"/>
      <w:spacing w:before="480" w:line="276" w:lineRule="auto"/>
      <w:outlineLvl w:val="9"/>
    </w:pPr>
    <w:rPr>
      <w:rFonts w:ascii="Cambria" w:eastAsia="Times New Roman" w:hAnsi="Cambria" w:cs="Times New Roman"/>
      <w:b/>
      <w:bCs/>
      <w:color w:val="365F91"/>
      <w:sz w:val="28"/>
      <w:szCs w:val="28"/>
      <w:lang w:eastAsia="ru-RU"/>
    </w:rPr>
  </w:style>
  <w:style w:type="paragraph" w:styleId="38">
    <w:name w:val="toc 3"/>
    <w:basedOn w:val="a1"/>
    <w:next w:val="a1"/>
    <w:autoRedefine/>
    <w:uiPriority w:val="99"/>
    <w:rsid w:val="008A1F03"/>
    <w:pPr>
      <w:suppressAutoHyphens w:val="0"/>
      <w:spacing w:after="100" w:line="276" w:lineRule="auto"/>
      <w:ind w:left="440"/>
    </w:pPr>
    <w:rPr>
      <w:rFonts w:ascii="Calibri" w:hAnsi="Calibri"/>
      <w:sz w:val="22"/>
      <w:szCs w:val="22"/>
      <w:lang w:eastAsia="ru-RU"/>
    </w:rPr>
  </w:style>
  <w:style w:type="paragraph" w:styleId="39">
    <w:name w:val="Body Text 3"/>
    <w:basedOn w:val="a1"/>
    <w:link w:val="3a"/>
    <w:uiPriority w:val="99"/>
    <w:rsid w:val="008A1F03"/>
    <w:pPr>
      <w:suppressAutoHyphens w:val="0"/>
      <w:autoSpaceDE w:val="0"/>
      <w:autoSpaceDN w:val="0"/>
      <w:adjustRightInd w:val="0"/>
    </w:pPr>
    <w:rPr>
      <w:sz w:val="26"/>
      <w:szCs w:val="26"/>
      <w:lang w:eastAsia="ru-RU"/>
    </w:rPr>
  </w:style>
  <w:style w:type="character" w:customStyle="1" w:styleId="3a">
    <w:name w:val="Основной текст 3 Знак"/>
    <w:basedOn w:val="a3"/>
    <w:link w:val="39"/>
    <w:uiPriority w:val="99"/>
    <w:rsid w:val="008A1F03"/>
    <w:rPr>
      <w:sz w:val="26"/>
      <w:szCs w:val="26"/>
    </w:rPr>
  </w:style>
  <w:style w:type="character" w:customStyle="1" w:styleId="aff7">
    <w:name w:val="Обычный (веб) Знак"/>
    <w:aliases w:val="Обычный (Web) Знак,Обычный (веб) Знак Знак Знак,Обычный (Web) Знак Знак Знак Знак"/>
    <w:link w:val="aff6"/>
    <w:uiPriority w:val="99"/>
    <w:locked/>
    <w:rsid w:val="008A1F03"/>
    <w:rPr>
      <w:sz w:val="24"/>
    </w:rPr>
  </w:style>
  <w:style w:type="paragraph" w:styleId="afff5">
    <w:name w:val="Block Text"/>
    <w:basedOn w:val="a1"/>
    <w:uiPriority w:val="99"/>
    <w:rsid w:val="008A1F03"/>
    <w:pPr>
      <w:tabs>
        <w:tab w:val="left" w:pos="16"/>
      </w:tabs>
      <w:suppressAutoHyphens w:val="0"/>
      <w:spacing w:after="200" w:line="276" w:lineRule="auto"/>
      <w:ind w:left="16" w:right="113"/>
      <w:contextualSpacing/>
      <w:jc w:val="both"/>
    </w:pPr>
    <w:rPr>
      <w:sz w:val="26"/>
      <w:szCs w:val="26"/>
      <w:lang w:eastAsia="en-US"/>
    </w:rPr>
  </w:style>
  <w:style w:type="paragraph" w:customStyle="1" w:styleId="28">
    <w:name w:val="çàãîëîâîê 2"/>
    <w:basedOn w:val="a1"/>
    <w:next w:val="a1"/>
    <w:uiPriority w:val="99"/>
    <w:rsid w:val="008A1F03"/>
    <w:pPr>
      <w:keepNext/>
      <w:suppressAutoHyphens w:val="0"/>
      <w:jc w:val="both"/>
    </w:pPr>
    <w:rPr>
      <w:szCs w:val="20"/>
      <w:lang w:val="en-GB" w:eastAsia="ru-RU"/>
    </w:rPr>
  </w:style>
  <w:style w:type="paragraph" w:customStyle="1" w:styleId="17">
    <w:name w:val="Абзац списка1"/>
    <w:basedOn w:val="a1"/>
    <w:uiPriority w:val="99"/>
    <w:rsid w:val="008A1F03"/>
    <w:pPr>
      <w:suppressAutoHyphens w:val="0"/>
      <w:spacing w:after="200" w:line="276" w:lineRule="auto"/>
      <w:ind w:left="720"/>
      <w:contextualSpacing/>
    </w:pPr>
    <w:rPr>
      <w:rFonts w:ascii="Calibri" w:hAnsi="Calibri"/>
      <w:sz w:val="22"/>
      <w:szCs w:val="22"/>
      <w:lang w:eastAsia="en-US"/>
    </w:rPr>
  </w:style>
  <w:style w:type="paragraph" w:customStyle="1" w:styleId="afff6">
    <w:name w:val="Текст документа"/>
    <w:basedOn w:val="a1"/>
    <w:link w:val="afff7"/>
    <w:uiPriority w:val="99"/>
    <w:rsid w:val="008A1F03"/>
    <w:pPr>
      <w:suppressAutoHyphens w:val="0"/>
      <w:spacing w:line="360" w:lineRule="auto"/>
      <w:ind w:firstLine="720"/>
      <w:jc w:val="both"/>
    </w:pPr>
    <w:rPr>
      <w:szCs w:val="20"/>
      <w:lang w:eastAsia="ru-RU"/>
    </w:rPr>
  </w:style>
  <w:style w:type="character" w:customStyle="1" w:styleId="afff7">
    <w:name w:val="Текст документа Знак"/>
    <w:link w:val="afff6"/>
    <w:uiPriority w:val="99"/>
    <w:locked/>
    <w:rsid w:val="008A1F03"/>
    <w:rPr>
      <w:sz w:val="24"/>
    </w:rPr>
  </w:style>
  <w:style w:type="character" w:styleId="afff8">
    <w:name w:val="FollowedHyperlink"/>
    <w:basedOn w:val="a3"/>
    <w:uiPriority w:val="99"/>
    <w:rsid w:val="008A1F03"/>
    <w:rPr>
      <w:rFonts w:cs="Times New Roman"/>
      <w:color w:val="800080"/>
      <w:u w:val="single"/>
    </w:rPr>
  </w:style>
  <w:style w:type="paragraph" w:customStyle="1" w:styleId="CharChar4CharCharCharCharCharChar">
    <w:name w:val="Char Char4 Знак Знак Char Char Знак Знак Char Char Знак Char Char"/>
    <w:basedOn w:val="a1"/>
    <w:uiPriority w:val="99"/>
    <w:semiHidden/>
    <w:rsid w:val="008A1F03"/>
    <w:pPr>
      <w:widowControl w:val="0"/>
      <w:suppressAutoHyphens w:val="0"/>
      <w:adjustRightInd w:val="0"/>
      <w:spacing w:after="160" w:line="240" w:lineRule="exact"/>
      <w:jc w:val="right"/>
    </w:pPr>
    <w:rPr>
      <w:sz w:val="20"/>
      <w:szCs w:val="20"/>
      <w:lang w:val="en-GB" w:eastAsia="en-US"/>
    </w:rPr>
  </w:style>
  <w:style w:type="paragraph" w:customStyle="1" w:styleId="18">
    <w:name w:val="Основной текст с отступом1"/>
    <w:basedOn w:val="a1"/>
    <w:uiPriority w:val="99"/>
    <w:rsid w:val="008A1F03"/>
    <w:pPr>
      <w:widowControl w:val="0"/>
      <w:tabs>
        <w:tab w:val="left" w:pos="0"/>
        <w:tab w:val="left" w:pos="360"/>
      </w:tabs>
      <w:suppressAutoHyphens w:val="0"/>
      <w:autoSpaceDE w:val="0"/>
      <w:autoSpaceDN w:val="0"/>
      <w:adjustRightInd w:val="0"/>
      <w:ind w:firstLine="900"/>
      <w:jc w:val="both"/>
    </w:pPr>
    <w:rPr>
      <w:rFonts w:ascii="Times New Roman CYR" w:hAnsi="Times New Roman CYR" w:cs="Times New Roman CYR"/>
      <w:sz w:val="22"/>
      <w:szCs w:val="22"/>
      <w:lang w:eastAsia="ru-RU"/>
    </w:rPr>
  </w:style>
  <w:style w:type="paragraph" w:customStyle="1" w:styleId="afff9">
    <w:name w:val="Центрированный (таблица)"/>
    <w:basedOn w:val="a1"/>
    <w:next w:val="a1"/>
    <w:uiPriority w:val="99"/>
    <w:rsid w:val="008A1F03"/>
    <w:pPr>
      <w:widowControl w:val="0"/>
      <w:suppressAutoHyphens w:val="0"/>
      <w:autoSpaceDE w:val="0"/>
      <w:autoSpaceDN w:val="0"/>
      <w:adjustRightInd w:val="0"/>
      <w:jc w:val="center"/>
    </w:pPr>
    <w:rPr>
      <w:rFonts w:ascii="Arial" w:hAnsi="Arial" w:cs="Arial"/>
      <w:lang w:eastAsia="ru-RU"/>
    </w:rPr>
  </w:style>
  <w:style w:type="numbering" w:customStyle="1" w:styleId="4">
    <w:name w:val="Стиль4"/>
    <w:rsid w:val="008A1F03"/>
    <w:pPr>
      <w:numPr>
        <w:numId w:val="40"/>
      </w:numPr>
    </w:pPr>
  </w:style>
  <w:style w:type="paragraph" w:customStyle="1" w:styleId="61">
    <w:name w:val="Без интервала6"/>
    <w:rsid w:val="008A1F03"/>
    <w:pPr>
      <w:suppressAutoHyphens/>
    </w:pPr>
    <w:rPr>
      <w:rFonts w:ascii="Calibri" w:hAnsi="Calibri" w:cs="Calibri"/>
      <w:sz w:val="22"/>
      <w:szCs w:val="22"/>
      <w:lang w:eastAsia="ar-SA"/>
    </w:rPr>
  </w:style>
  <w:style w:type="paragraph" w:customStyle="1" w:styleId="TableContents">
    <w:name w:val="Table Contents"/>
    <w:basedOn w:val="a1"/>
    <w:rsid w:val="008A1F03"/>
    <w:pPr>
      <w:widowControl w:val="0"/>
      <w:suppressLineNumbers/>
      <w:autoSpaceDN w:val="0"/>
      <w:textAlignment w:val="baseline"/>
    </w:pPr>
    <w:rPr>
      <w:rFonts w:eastAsia="SimSun" w:cs="Mangal"/>
      <w:kern w:val="3"/>
      <w:lang w:bidi="hi-IN"/>
    </w:rPr>
  </w:style>
  <w:style w:type="paragraph" w:customStyle="1" w:styleId="71">
    <w:name w:val="Без интервала7"/>
    <w:rsid w:val="008A1F03"/>
    <w:pPr>
      <w:suppressAutoHyphens/>
    </w:pPr>
    <w:rPr>
      <w:rFonts w:ascii="Calibri" w:hAnsi="Calibri" w:cs="Calibri"/>
      <w:sz w:val="22"/>
      <w:szCs w:val="22"/>
      <w:lang w:eastAsia="ar-SA"/>
    </w:rPr>
  </w:style>
  <w:style w:type="paragraph" w:customStyle="1" w:styleId="81">
    <w:name w:val="Без интервала8"/>
    <w:rsid w:val="008A1F03"/>
    <w:pPr>
      <w:suppressAutoHyphens/>
    </w:pPr>
    <w:rPr>
      <w:rFonts w:ascii="Calibri" w:hAnsi="Calibri" w:cs="Calibri"/>
      <w:sz w:val="22"/>
      <w:szCs w:val="22"/>
      <w:lang w:eastAsia="ar-SA"/>
    </w:rPr>
  </w:style>
  <w:style w:type="paragraph" w:customStyle="1" w:styleId="afffa">
    <w:name w:val="......."/>
    <w:basedOn w:val="Default"/>
    <w:next w:val="Default"/>
    <w:rsid w:val="008A1F03"/>
    <w:pPr>
      <w:suppressAutoHyphens/>
      <w:autoSpaceDN/>
      <w:adjustRightInd/>
    </w:pPr>
    <w:rPr>
      <w:color w:val="auto"/>
      <w:lang w:eastAsia="zh-CN"/>
    </w:rPr>
  </w:style>
  <w:style w:type="paragraph" w:customStyle="1" w:styleId="52">
    <w:name w:val="[Ростех] Текст Подпункта (Уровень 5)"/>
    <w:uiPriority w:val="99"/>
    <w:qFormat/>
    <w:rsid w:val="008A1F03"/>
    <w:pPr>
      <w:suppressAutoHyphens/>
      <w:spacing w:before="120"/>
      <w:jc w:val="both"/>
    </w:pPr>
    <w:rPr>
      <w:rFonts w:ascii="Proxima Nova ExCn Rg" w:hAnsi="Proxima Nova ExCn Rg" w:cs="Proxima Nova ExCn Rg"/>
      <w:kern w:val="2"/>
      <w:sz w:val="28"/>
      <w:szCs w:val="28"/>
      <w:lang w:eastAsia="ar-SA"/>
    </w:rPr>
  </w:style>
  <w:style w:type="paragraph" w:customStyle="1" w:styleId="Standard">
    <w:name w:val="Standard"/>
    <w:rsid w:val="008A1F03"/>
    <w:pPr>
      <w:suppressAutoHyphens/>
      <w:autoSpaceDN w:val="0"/>
      <w:jc w:val="both"/>
      <w:textAlignment w:val="baseline"/>
    </w:pPr>
    <w:rPr>
      <w:kern w:val="3"/>
      <w:sz w:val="24"/>
      <w:szCs w:val="24"/>
    </w:rPr>
  </w:style>
  <w:style w:type="paragraph" w:customStyle="1" w:styleId="91">
    <w:name w:val="Без интервала9"/>
    <w:rsid w:val="008A1F03"/>
    <w:pPr>
      <w:suppressAutoHyphens/>
    </w:pPr>
    <w:rPr>
      <w:rFonts w:ascii="Calibri" w:hAnsi="Calibri" w:cs="Calibri"/>
      <w:sz w:val="22"/>
      <w:szCs w:val="22"/>
      <w:lang w:eastAsia="ar-SA"/>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ocked/>
    <w:rsid w:val="008A1F03"/>
    <w:rPr>
      <w:rFonts w:ascii="Times New Roman" w:hAnsi="Times New Roman"/>
      <w:sz w:val="24"/>
      <w:lang w:val="x-none" w:eastAsia="ru-RU"/>
    </w:rPr>
  </w:style>
  <w:style w:type="paragraph" w:customStyle="1" w:styleId="consplusnormal1">
    <w:name w:val="consplusnormal"/>
    <w:basedOn w:val="a1"/>
    <w:rsid w:val="008A1F03"/>
    <w:pPr>
      <w:suppressAutoHyphens w:val="0"/>
      <w:spacing w:before="150" w:after="150"/>
      <w:ind w:left="150" w:right="15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9396">
      <w:bodyDiv w:val="1"/>
      <w:marLeft w:val="0"/>
      <w:marRight w:val="0"/>
      <w:marTop w:val="0"/>
      <w:marBottom w:val="0"/>
      <w:divBdr>
        <w:top w:val="none" w:sz="0" w:space="0" w:color="auto"/>
        <w:left w:val="none" w:sz="0" w:space="0" w:color="auto"/>
        <w:bottom w:val="none" w:sz="0" w:space="0" w:color="auto"/>
        <w:right w:val="none" w:sz="0" w:space="0" w:color="auto"/>
      </w:divBdr>
    </w:div>
    <w:div w:id="382607446">
      <w:bodyDiv w:val="1"/>
      <w:marLeft w:val="0"/>
      <w:marRight w:val="0"/>
      <w:marTop w:val="0"/>
      <w:marBottom w:val="0"/>
      <w:divBdr>
        <w:top w:val="none" w:sz="0" w:space="0" w:color="auto"/>
        <w:left w:val="none" w:sz="0" w:space="0" w:color="auto"/>
        <w:bottom w:val="none" w:sz="0" w:space="0" w:color="auto"/>
        <w:right w:val="none" w:sz="0" w:space="0" w:color="auto"/>
      </w:divBdr>
    </w:div>
    <w:div w:id="804464572">
      <w:bodyDiv w:val="1"/>
      <w:marLeft w:val="0"/>
      <w:marRight w:val="0"/>
      <w:marTop w:val="0"/>
      <w:marBottom w:val="0"/>
      <w:divBdr>
        <w:top w:val="none" w:sz="0" w:space="0" w:color="auto"/>
        <w:left w:val="none" w:sz="0" w:space="0" w:color="auto"/>
        <w:bottom w:val="none" w:sz="0" w:space="0" w:color="auto"/>
        <w:right w:val="none" w:sz="0" w:space="0" w:color="auto"/>
      </w:divBdr>
    </w:div>
    <w:div w:id="862403026">
      <w:bodyDiv w:val="1"/>
      <w:marLeft w:val="0"/>
      <w:marRight w:val="0"/>
      <w:marTop w:val="0"/>
      <w:marBottom w:val="0"/>
      <w:divBdr>
        <w:top w:val="none" w:sz="0" w:space="0" w:color="auto"/>
        <w:left w:val="none" w:sz="0" w:space="0" w:color="auto"/>
        <w:bottom w:val="none" w:sz="0" w:space="0" w:color="auto"/>
        <w:right w:val="none" w:sz="0" w:space="0" w:color="auto"/>
      </w:divBdr>
    </w:div>
    <w:div w:id="960038056">
      <w:bodyDiv w:val="1"/>
      <w:marLeft w:val="0"/>
      <w:marRight w:val="0"/>
      <w:marTop w:val="0"/>
      <w:marBottom w:val="0"/>
      <w:divBdr>
        <w:top w:val="none" w:sz="0" w:space="0" w:color="auto"/>
        <w:left w:val="none" w:sz="0" w:space="0" w:color="auto"/>
        <w:bottom w:val="none" w:sz="0" w:space="0" w:color="auto"/>
        <w:right w:val="none" w:sz="0" w:space="0" w:color="auto"/>
      </w:divBdr>
    </w:div>
    <w:div w:id="1058170038">
      <w:bodyDiv w:val="1"/>
      <w:marLeft w:val="0"/>
      <w:marRight w:val="0"/>
      <w:marTop w:val="0"/>
      <w:marBottom w:val="0"/>
      <w:divBdr>
        <w:top w:val="none" w:sz="0" w:space="0" w:color="auto"/>
        <w:left w:val="none" w:sz="0" w:space="0" w:color="auto"/>
        <w:bottom w:val="none" w:sz="0" w:space="0" w:color="auto"/>
        <w:right w:val="none" w:sz="0" w:space="0" w:color="auto"/>
      </w:divBdr>
    </w:div>
    <w:div w:id="1068187391">
      <w:bodyDiv w:val="1"/>
      <w:marLeft w:val="0"/>
      <w:marRight w:val="0"/>
      <w:marTop w:val="0"/>
      <w:marBottom w:val="0"/>
      <w:divBdr>
        <w:top w:val="none" w:sz="0" w:space="0" w:color="auto"/>
        <w:left w:val="none" w:sz="0" w:space="0" w:color="auto"/>
        <w:bottom w:val="none" w:sz="0" w:space="0" w:color="auto"/>
        <w:right w:val="none" w:sz="0" w:space="0" w:color="auto"/>
      </w:divBdr>
    </w:div>
    <w:div w:id="1159810267">
      <w:bodyDiv w:val="1"/>
      <w:marLeft w:val="0"/>
      <w:marRight w:val="0"/>
      <w:marTop w:val="0"/>
      <w:marBottom w:val="0"/>
      <w:divBdr>
        <w:top w:val="none" w:sz="0" w:space="0" w:color="auto"/>
        <w:left w:val="none" w:sz="0" w:space="0" w:color="auto"/>
        <w:bottom w:val="none" w:sz="0" w:space="0" w:color="auto"/>
        <w:right w:val="none" w:sz="0" w:space="0" w:color="auto"/>
      </w:divBdr>
    </w:div>
    <w:div w:id="1227061231">
      <w:bodyDiv w:val="1"/>
      <w:marLeft w:val="0"/>
      <w:marRight w:val="0"/>
      <w:marTop w:val="0"/>
      <w:marBottom w:val="0"/>
      <w:divBdr>
        <w:top w:val="none" w:sz="0" w:space="0" w:color="auto"/>
        <w:left w:val="none" w:sz="0" w:space="0" w:color="auto"/>
        <w:bottom w:val="none" w:sz="0" w:space="0" w:color="auto"/>
        <w:right w:val="none" w:sz="0" w:space="0" w:color="auto"/>
      </w:divBdr>
    </w:div>
    <w:div w:id="1577397749">
      <w:bodyDiv w:val="1"/>
      <w:marLeft w:val="0"/>
      <w:marRight w:val="0"/>
      <w:marTop w:val="0"/>
      <w:marBottom w:val="0"/>
      <w:divBdr>
        <w:top w:val="none" w:sz="0" w:space="0" w:color="auto"/>
        <w:left w:val="none" w:sz="0" w:space="0" w:color="auto"/>
        <w:bottom w:val="none" w:sz="0" w:space="0" w:color="auto"/>
        <w:right w:val="none" w:sz="0" w:space="0" w:color="auto"/>
      </w:divBdr>
    </w:div>
    <w:div w:id="1643802563">
      <w:bodyDiv w:val="1"/>
      <w:marLeft w:val="0"/>
      <w:marRight w:val="0"/>
      <w:marTop w:val="0"/>
      <w:marBottom w:val="0"/>
      <w:divBdr>
        <w:top w:val="none" w:sz="0" w:space="0" w:color="auto"/>
        <w:left w:val="none" w:sz="0" w:space="0" w:color="auto"/>
        <w:bottom w:val="none" w:sz="0" w:space="0" w:color="auto"/>
        <w:right w:val="none" w:sz="0" w:space="0" w:color="auto"/>
      </w:divBdr>
    </w:div>
    <w:div w:id="1799949246">
      <w:bodyDiv w:val="1"/>
      <w:marLeft w:val="0"/>
      <w:marRight w:val="0"/>
      <w:marTop w:val="0"/>
      <w:marBottom w:val="0"/>
      <w:divBdr>
        <w:top w:val="none" w:sz="0" w:space="0" w:color="auto"/>
        <w:left w:val="none" w:sz="0" w:space="0" w:color="auto"/>
        <w:bottom w:val="none" w:sz="0" w:space="0" w:color="auto"/>
        <w:right w:val="none" w:sz="0" w:space="0" w:color="auto"/>
      </w:divBdr>
    </w:div>
    <w:div w:id="19090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vsp@b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17024</Words>
  <Characters>97037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2023-05-12T12:14:00Z</dcterms:created>
  <dcterms:modified xsi:type="dcterms:W3CDTF">2023-05-12T12:14:00Z</dcterms:modified>
</cp:coreProperties>
</file>