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32B" w:rsidRPr="00B90677" w:rsidRDefault="003808F5" w:rsidP="00B90677">
      <w:pPr>
        <w:ind w:left="142"/>
        <w:jc w:val="center"/>
        <w:rPr>
          <w:b/>
          <w:sz w:val="28"/>
          <w:szCs w:val="28"/>
        </w:rPr>
      </w:pPr>
      <w:r w:rsidRPr="00B90677">
        <w:rPr>
          <w:rFonts w:eastAsia="MS Mincho"/>
          <w:b/>
          <w:kern w:val="32"/>
          <w:sz w:val="28"/>
          <w:szCs w:val="28"/>
        </w:rPr>
        <w:t>Техническое задание</w:t>
      </w:r>
    </w:p>
    <w:p w:rsidR="007C21B6" w:rsidRDefault="005B61A2" w:rsidP="007C21B6">
      <w:pPr>
        <w:suppressAutoHyphens/>
        <w:jc w:val="center"/>
        <w:rPr>
          <w:b/>
          <w:sz w:val="28"/>
        </w:rPr>
      </w:pPr>
      <w:r w:rsidRPr="005B61A2">
        <w:rPr>
          <w:b/>
          <w:sz w:val="28"/>
        </w:rPr>
        <w:t xml:space="preserve">Поставка </w:t>
      </w:r>
      <w:r w:rsidR="00061BCA" w:rsidRPr="00061BCA">
        <w:rPr>
          <w:b/>
          <w:bCs/>
          <w:sz w:val="28"/>
        </w:rPr>
        <w:t>медицинских изделий</w:t>
      </w:r>
      <w:r w:rsidR="004069AE">
        <w:rPr>
          <w:b/>
          <w:bCs/>
          <w:sz w:val="28"/>
        </w:rPr>
        <w:t xml:space="preserve"> </w:t>
      </w:r>
    </w:p>
    <w:p w:rsidR="00D11648" w:rsidRPr="005B61A2" w:rsidRDefault="00D11648" w:rsidP="007C21B6">
      <w:pPr>
        <w:suppressAutoHyphens/>
        <w:jc w:val="center"/>
        <w:rPr>
          <w:rFonts w:eastAsia="Liberation Serif"/>
          <w:b/>
          <w:szCs w:val="22"/>
          <w:lang w:eastAsia="zh-CN"/>
        </w:rPr>
      </w:pPr>
    </w:p>
    <w:tbl>
      <w:tblPr>
        <w:tblW w:w="10347" w:type="dxa"/>
        <w:tblInd w:w="-709" w:type="dxa"/>
        <w:tblLayout w:type="fixed"/>
        <w:tblLook w:val="04A0" w:firstRow="1" w:lastRow="0" w:firstColumn="1" w:lastColumn="0" w:noHBand="0" w:noVBand="1"/>
      </w:tblPr>
      <w:tblGrid>
        <w:gridCol w:w="562"/>
        <w:gridCol w:w="6521"/>
        <w:gridCol w:w="1531"/>
        <w:gridCol w:w="850"/>
        <w:gridCol w:w="883"/>
      </w:tblGrid>
      <w:tr w:rsidR="00334FA8" w:rsidRPr="00C52B60" w:rsidTr="00334FA8">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FA8" w:rsidRPr="00C52B60" w:rsidRDefault="00334FA8" w:rsidP="00F80BF2">
            <w:pPr>
              <w:jc w:val="center"/>
              <w:outlineLvl w:val="0"/>
              <w:rPr>
                <w:color w:val="000000"/>
                <w:sz w:val="20"/>
                <w:szCs w:val="20"/>
              </w:rPr>
            </w:pPr>
            <w:r w:rsidRPr="00C52B60">
              <w:rPr>
                <w:color w:val="000000"/>
                <w:sz w:val="20"/>
                <w:szCs w:val="20"/>
              </w:rPr>
              <w:t>№ п/п</w:t>
            </w:r>
          </w:p>
        </w:tc>
        <w:tc>
          <w:tcPr>
            <w:tcW w:w="6521" w:type="dxa"/>
            <w:tcBorders>
              <w:top w:val="single" w:sz="4" w:space="0" w:color="auto"/>
              <w:left w:val="nil"/>
              <w:bottom w:val="single" w:sz="4" w:space="0" w:color="auto"/>
              <w:right w:val="single" w:sz="4" w:space="0" w:color="auto"/>
            </w:tcBorders>
            <w:shd w:val="clear" w:color="auto" w:fill="auto"/>
            <w:noWrap/>
            <w:vAlign w:val="center"/>
            <w:hideMark/>
          </w:tcPr>
          <w:p w:rsidR="00334FA8" w:rsidRPr="00C52B60" w:rsidRDefault="00334FA8" w:rsidP="00F80BF2">
            <w:pPr>
              <w:jc w:val="center"/>
              <w:outlineLvl w:val="0"/>
              <w:rPr>
                <w:sz w:val="20"/>
                <w:szCs w:val="20"/>
              </w:rPr>
            </w:pPr>
            <w:r w:rsidRPr="00C52B60">
              <w:rPr>
                <w:sz w:val="20"/>
                <w:szCs w:val="20"/>
              </w:rPr>
              <w:t>Наименование</w:t>
            </w:r>
          </w:p>
        </w:tc>
        <w:tc>
          <w:tcPr>
            <w:tcW w:w="1531" w:type="dxa"/>
            <w:tcBorders>
              <w:top w:val="single" w:sz="4" w:space="0" w:color="auto"/>
              <w:left w:val="nil"/>
              <w:bottom w:val="single" w:sz="4" w:space="0" w:color="auto"/>
              <w:right w:val="single" w:sz="4" w:space="0" w:color="auto"/>
            </w:tcBorders>
          </w:tcPr>
          <w:p w:rsidR="00334FA8" w:rsidRPr="00C52B60" w:rsidRDefault="00334FA8" w:rsidP="00F80BF2">
            <w:pPr>
              <w:jc w:val="center"/>
              <w:outlineLvl w:val="0"/>
              <w:rPr>
                <w:sz w:val="20"/>
                <w:szCs w:val="20"/>
              </w:rPr>
            </w:pPr>
            <w:r w:rsidRPr="00C52B60">
              <w:rPr>
                <w:sz w:val="20"/>
                <w:szCs w:val="20"/>
              </w:rPr>
              <w:t>Код КТРУ</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334FA8">
            <w:pPr>
              <w:jc w:val="center"/>
              <w:outlineLvl w:val="0"/>
              <w:rPr>
                <w:sz w:val="20"/>
                <w:szCs w:val="20"/>
              </w:rPr>
            </w:pPr>
            <w:r w:rsidRPr="00C52B60">
              <w:rPr>
                <w:sz w:val="20"/>
                <w:szCs w:val="20"/>
              </w:rPr>
              <w:t>Кол-во</w:t>
            </w:r>
          </w:p>
        </w:tc>
        <w:tc>
          <w:tcPr>
            <w:tcW w:w="883" w:type="dxa"/>
            <w:tcBorders>
              <w:top w:val="single" w:sz="4" w:space="0" w:color="auto"/>
              <w:left w:val="nil"/>
              <w:bottom w:val="single" w:sz="4" w:space="0" w:color="auto"/>
              <w:right w:val="single" w:sz="4" w:space="0" w:color="auto"/>
            </w:tcBorders>
            <w:shd w:val="clear" w:color="auto" w:fill="auto"/>
            <w:noWrap/>
            <w:vAlign w:val="center"/>
            <w:hideMark/>
          </w:tcPr>
          <w:p w:rsidR="00334FA8" w:rsidRPr="00C52B60" w:rsidRDefault="00334FA8" w:rsidP="00334FA8">
            <w:pPr>
              <w:jc w:val="center"/>
              <w:outlineLvl w:val="0"/>
              <w:rPr>
                <w:sz w:val="20"/>
                <w:szCs w:val="20"/>
              </w:rPr>
            </w:pPr>
            <w:r w:rsidRPr="00C52B60">
              <w:rPr>
                <w:sz w:val="20"/>
                <w:szCs w:val="20"/>
              </w:rPr>
              <w:t>Ед. изм.</w:t>
            </w:r>
          </w:p>
        </w:tc>
      </w:tr>
      <w:tr w:rsidR="00334FA8" w:rsidRPr="00C52B60" w:rsidTr="00334FA8">
        <w:trPr>
          <w:trHeight w:val="5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1</w:t>
            </w:r>
          </w:p>
        </w:tc>
        <w:tc>
          <w:tcPr>
            <w:tcW w:w="6521" w:type="dxa"/>
            <w:tcBorders>
              <w:top w:val="nil"/>
              <w:left w:val="nil"/>
              <w:bottom w:val="single" w:sz="4" w:space="0" w:color="auto"/>
              <w:right w:val="single" w:sz="4" w:space="0" w:color="auto"/>
            </w:tcBorders>
            <w:shd w:val="clear" w:color="auto" w:fill="auto"/>
            <w:hideMark/>
          </w:tcPr>
          <w:p w:rsidR="00F80BF2" w:rsidRPr="00C52B60" w:rsidRDefault="00F80BF2" w:rsidP="00F80BF2">
            <w:pPr>
              <w:rPr>
                <w:b/>
                <w:sz w:val="20"/>
                <w:szCs w:val="20"/>
                <w:shd w:val="clear" w:color="auto" w:fill="FFFFFF"/>
              </w:rPr>
            </w:pPr>
            <w:r w:rsidRPr="00C52B60">
              <w:rPr>
                <w:b/>
                <w:sz w:val="20"/>
                <w:szCs w:val="20"/>
                <w:shd w:val="clear" w:color="auto" w:fill="FFFFFF"/>
              </w:rPr>
              <w:t>Маска хирургическая, одноразового использования</w:t>
            </w:r>
          </w:p>
          <w:p w:rsidR="00015899" w:rsidRPr="00C52B60" w:rsidRDefault="00015899" w:rsidP="00F80BF2">
            <w:pPr>
              <w:rPr>
                <w:b/>
                <w:sz w:val="20"/>
                <w:szCs w:val="20"/>
                <w:shd w:val="clear" w:color="auto" w:fill="FFFFFF"/>
              </w:rPr>
            </w:pPr>
          </w:p>
          <w:tbl>
            <w:tblPr>
              <w:tblW w:w="0" w:type="auto"/>
              <w:tblLayout w:type="fixed"/>
              <w:tblCellMar>
                <w:left w:w="0" w:type="dxa"/>
                <w:right w:w="0" w:type="dxa"/>
              </w:tblCellMar>
              <w:tblLook w:val="04A0" w:firstRow="1" w:lastRow="0" w:firstColumn="1" w:lastColumn="0" w:noHBand="0" w:noVBand="1"/>
            </w:tblPr>
            <w:tblGrid>
              <w:gridCol w:w="2395"/>
              <w:gridCol w:w="1441"/>
              <w:gridCol w:w="2107"/>
            </w:tblGrid>
            <w:tr w:rsidR="00F80BF2" w:rsidRPr="00C52B60" w:rsidTr="00F80BF2">
              <w:tc>
                <w:tcPr>
                  <w:tcW w:w="5943" w:type="dxa"/>
                  <w:gridSpan w:val="3"/>
                  <w:shd w:val="clear" w:color="auto" w:fill="auto"/>
                  <w:vAlign w:val="center"/>
                  <w:hideMark/>
                </w:tcPr>
                <w:tbl>
                  <w:tblPr>
                    <w:tblStyle w:val="aa"/>
                    <w:tblW w:w="0" w:type="auto"/>
                    <w:tblLayout w:type="fixed"/>
                    <w:tblLook w:val="04A0" w:firstRow="1" w:lastRow="0" w:firstColumn="1" w:lastColumn="0" w:noHBand="0" w:noVBand="1"/>
                  </w:tblPr>
                  <w:tblGrid>
                    <w:gridCol w:w="2964"/>
                    <w:gridCol w:w="2964"/>
                  </w:tblGrid>
                  <w:tr w:rsidR="00015899" w:rsidRPr="00C52B60" w:rsidTr="00015899">
                    <w:tc>
                      <w:tcPr>
                        <w:tcW w:w="2964" w:type="dxa"/>
                      </w:tcPr>
                      <w:tbl>
                        <w:tblPr>
                          <w:tblW w:w="0" w:type="auto"/>
                          <w:tblLayout w:type="fixed"/>
                          <w:tblCellMar>
                            <w:left w:w="0" w:type="dxa"/>
                            <w:right w:w="0" w:type="dxa"/>
                          </w:tblCellMar>
                          <w:tblLook w:val="04A0" w:firstRow="1" w:lastRow="0" w:firstColumn="1" w:lastColumn="0" w:noHBand="0" w:noVBand="1"/>
                        </w:tblPr>
                        <w:tblGrid>
                          <w:gridCol w:w="2395"/>
                          <w:gridCol w:w="1292"/>
                        </w:tblGrid>
                        <w:tr w:rsidR="00015899" w:rsidRPr="00C52B60" w:rsidTr="00AC2280">
                          <w:tc>
                            <w:tcPr>
                              <w:tcW w:w="2395" w:type="dxa"/>
                              <w:shd w:val="clear" w:color="auto" w:fill="auto"/>
                              <w:vAlign w:val="center"/>
                              <w:hideMark/>
                            </w:tcPr>
                            <w:p w:rsidR="00015899" w:rsidRPr="00C52B60" w:rsidRDefault="00015899" w:rsidP="00015899">
                              <w:pPr>
                                <w:rPr>
                                  <w:color w:val="333333"/>
                                  <w:sz w:val="20"/>
                                  <w:szCs w:val="20"/>
                                </w:rPr>
                              </w:pPr>
                              <w:r w:rsidRPr="00C52B60">
                                <w:rPr>
                                  <w:color w:val="333333"/>
                                  <w:sz w:val="20"/>
                                  <w:szCs w:val="20"/>
                                </w:rPr>
                                <w:t>Количество слоёв (Штука)</w:t>
                              </w:r>
                            </w:p>
                          </w:tc>
                          <w:tc>
                            <w:tcPr>
                              <w:tcW w:w="1292" w:type="dxa"/>
                              <w:shd w:val="clear" w:color="auto" w:fill="auto"/>
                              <w:vAlign w:val="center"/>
                              <w:hideMark/>
                            </w:tcPr>
                            <w:p w:rsidR="00015899" w:rsidRPr="00C52B60" w:rsidRDefault="00015899" w:rsidP="00015899">
                              <w:pPr>
                                <w:rPr>
                                  <w:color w:val="333333"/>
                                  <w:sz w:val="20"/>
                                  <w:szCs w:val="20"/>
                                </w:rPr>
                              </w:pPr>
                            </w:p>
                          </w:tc>
                        </w:tr>
                      </w:tbl>
                      <w:p w:rsidR="00015899" w:rsidRPr="00C52B60" w:rsidRDefault="00015899" w:rsidP="00F80BF2">
                        <w:pPr>
                          <w:rPr>
                            <w:color w:val="333333"/>
                            <w:sz w:val="20"/>
                            <w:szCs w:val="20"/>
                          </w:rPr>
                        </w:pPr>
                      </w:p>
                    </w:tc>
                    <w:tc>
                      <w:tcPr>
                        <w:tcW w:w="2964" w:type="dxa"/>
                      </w:tcPr>
                      <w:p w:rsidR="00015899" w:rsidRPr="00C52B60" w:rsidRDefault="00A43292" w:rsidP="00F80BF2">
                        <w:pPr>
                          <w:rPr>
                            <w:color w:val="333333"/>
                            <w:sz w:val="20"/>
                            <w:szCs w:val="20"/>
                          </w:rPr>
                        </w:pPr>
                        <w:r>
                          <w:rPr>
                            <w:rFonts w:ascii="Tahoma" w:hAnsi="Tahoma" w:cs="Tahoma"/>
                            <w:color w:val="383838"/>
                            <w:sz w:val="18"/>
                            <w:szCs w:val="18"/>
                            <w:shd w:val="clear" w:color="auto" w:fill="FFFFFF"/>
                          </w:rPr>
                          <w:t>≥ 3.0 шт.</w:t>
                        </w:r>
                      </w:p>
                    </w:tc>
                  </w:tr>
                  <w:tr w:rsidR="00015899" w:rsidRPr="00C52B60" w:rsidTr="00015899">
                    <w:tc>
                      <w:tcPr>
                        <w:tcW w:w="2964" w:type="dxa"/>
                      </w:tcPr>
                      <w:p w:rsidR="00015899" w:rsidRPr="00C52B60" w:rsidRDefault="00015899" w:rsidP="00F80BF2">
                        <w:pPr>
                          <w:rPr>
                            <w:color w:val="333333"/>
                            <w:sz w:val="20"/>
                            <w:szCs w:val="20"/>
                          </w:rPr>
                        </w:pPr>
                        <w:r w:rsidRPr="00C52B60">
                          <w:rPr>
                            <w:color w:val="333333"/>
                            <w:sz w:val="20"/>
                            <w:szCs w:val="20"/>
                          </w:rPr>
                          <w:t>Исполнение</w:t>
                        </w:r>
                      </w:p>
                    </w:tc>
                    <w:tc>
                      <w:tcPr>
                        <w:tcW w:w="2964" w:type="dxa"/>
                      </w:tcPr>
                      <w:p w:rsidR="00015899" w:rsidRPr="00C52B60" w:rsidRDefault="00015899" w:rsidP="00F80BF2">
                        <w:pPr>
                          <w:rPr>
                            <w:color w:val="333333"/>
                            <w:sz w:val="20"/>
                            <w:szCs w:val="20"/>
                          </w:rPr>
                        </w:pPr>
                        <w:r w:rsidRPr="00C52B60">
                          <w:rPr>
                            <w:color w:val="333333"/>
                            <w:sz w:val="20"/>
                            <w:szCs w:val="20"/>
                          </w:rPr>
                          <w:t>На резинке;</w:t>
                        </w:r>
                      </w:p>
                    </w:tc>
                  </w:tr>
                </w:tbl>
                <w:p w:rsidR="00F80BF2" w:rsidRPr="00C52B60" w:rsidRDefault="00F80BF2" w:rsidP="00F80BF2">
                  <w:pPr>
                    <w:rPr>
                      <w:color w:val="333333"/>
                      <w:sz w:val="20"/>
                      <w:szCs w:val="20"/>
                    </w:rPr>
                  </w:pPr>
                </w:p>
              </w:tc>
            </w:tr>
            <w:tr w:rsidR="00F80BF2" w:rsidRPr="00C52B60" w:rsidTr="00015899">
              <w:tc>
                <w:tcPr>
                  <w:tcW w:w="2395" w:type="dxa"/>
                  <w:shd w:val="clear" w:color="auto" w:fill="auto"/>
                  <w:vAlign w:val="center"/>
                </w:tcPr>
                <w:p w:rsidR="00F80BF2" w:rsidRPr="00C52B60" w:rsidRDefault="00F80BF2" w:rsidP="00F80BF2">
                  <w:pPr>
                    <w:rPr>
                      <w:color w:val="333333"/>
                      <w:sz w:val="20"/>
                      <w:szCs w:val="20"/>
                    </w:rPr>
                  </w:pPr>
                </w:p>
              </w:tc>
              <w:tc>
                <w:tcPr>
                  <w:tcW w:w="1441" w:type="dxa"/>
                  <w:shd w:val="clear" w:color="auto" w:fill="auto"/>
                  <w:vAlign w:val="center"/>
                </w:tcPr>
                <w:p w:rsidR="00F80BF2" w:rsidRPr="00C52B60" w:rsidRDefault="00F80BF2" w:rsidP="00F80BF2">
                  <w:pPr>
                    <w:rPr>
                      <w:color w:val="333333"/>
                      <w:sz w:val="20"/>
                      <w:szCs w:val="20"/>
                    </w:rPr>
                  </w:pPr>
                </w:p>
              </w:tc>
              <w:tc>
                <w:tcPr>
                  <w:tcW w:w="2107" w:type="dxa"/>
                  <w:shd w:val="clear" w:color="auto" w:fill="auto"/>
                  <w:vAlign w:val="center"/>
                  <w:hideMark/>
                </w:tcPr>
                <w:p w:rsidR="00F80BF2" w:rsidRPr="00C52B60" w:rsidRDefault="00F80BF2" w:rsidP="001823EE">
                  <w:pPr>
                    <w:rPr>
                      <w:color w:val="333333"/>
                      <w:sz w:val="20"/>
                      <w:szCs w:val="20"/>
                    </w:rPr>
                  </w:pPr>
                </w:p>
              </w:tc>
            </w:tr>
            <w:tr w:rsidR="00F80BF2" w:rsidRPr="00C52B60" w:rsidTr="00015899">
              <w:tc>
                <w:tcPr>
                  <w:tcW w:w="2395" w:type="dxa"/>
                  <w:shd w:val="clear" w:color="auto" w:fill="auto"/>
                  <w:vAlign w:val="center"/>
                </w:tcPr>
                <w:p w:rsidR="00F80BF2" w:rsidRPr="00C52B60" w:rsidRDefault="00F80BF2" w:rsidP="00F80BF2">
                  <w:pPr>
                    <w:rPr>
                      <w:color w:val="333333"/>
                      <w:sz w:val="20"/>
                      <w:szCs w:val="20"/>
                    </w:rPr>
                  </w:pPr>
                </w:p>
              </w:tc>
              <w:tc>
                <w:tcPr>
                  <w:tcW w:w="1441" w:type="dxa"/>
                  <w:shd w:val="clear" w:color="auto" w:fill="auto"/>
                  <w:vAlign w:val="center"/>
                </w:tcPr>
                <w:p w:rsidR="00F80BF2" w:rsidRPr="00C52B60" w:rsidRDefault="00F80BF2" w:rsidP="00F80BF2">
                  <w:pPr>
                    <w:rPr>
                      <w:color w:val="333333"/>
                      <w:sz w:val="20"/>
                      <w:szCs w:val="20"/>
                    </w:rPr>
                  </w:pPr>
                </w:p>
              </w:tc>
              <w:tc>
                <w:tcPr>
                  <w:tcW w:w="2107" w:type="dxa"/>
                  <w:shd w:val="clear" w:color="auto" w:fill="auto"/>
                  <w:vAlign w:val="center"/>
                  <w:hideMark/>
                </w:tcPr>
                <w:p w:rsidR="00F80BF2" w:rsidRPr="00C52B60" w:rsidRDefault="00F80BF2" w:rsidP="00F80BF2">
                  <w:pPr>
                    <w:rPr>
                      <w:color w:val="333333"/>
                      <w:sz w:val="20"/>
                      <w:szCs w:val="20"/>
                    </w:rPr>
                  </w:pPr>
                </w:p>
                <w:p w:rsidR="00F80BF2" w:rsidRPr="00C52B60" w:rsidRDefault="00F80BF2" w:rsidP="00F80BF2">
                  <w:pPr>
                    <w:rPr>
                      <w:color w:val="333333"/>
                      <w:sz w:val="20"/>
                      <w:szCs w:val="20"/>
                    </w:rPr>
                  </w:pPr>
                </w:p>
              </w:tc>
            </w:tr>
          </w:tbl>
          <w:p w:rsidR="00334FA8" w:rsidRPr="00C52B60" w:rsidRDefault="00334FA8" w:rsidP="00F80BF2">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F80BF2">
            <w:pPr>
              <w:jc w:val="center"/>
              <w:rPr>
                <w:color w:val="000000"/>
                <w:sz w:val="20"/>
                <w:szCs w:val="20"/>
              </w:rPr>
            </w:pPr>
            <w:r w:rsidRPr="00C52B60">
              <w:rPr>
                <w:color w:val="000000"/>
                <w:sz w:val="20"/>
                <w:szCs w:val="20"/>
              </w:rPr>
              <w:t>32.50.50.190-000021</w:t>
            </w:r>
            <w:r w:rsidR="00CE0E77">
              <w:rPr>
                <w:color w:val="000000"/>
                <w:sz w:val="20"/>
                <w:szCs w:val="20"/>
              </w:rPr>
              <w:t>38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F80BF2">
            <w:pPr>
              <w:jc w:val="center"/>
              <w:rPr>
                <w:color w:val="000000"/>
                <w:sz w:val="20"/>
                <w:szCs w:val="20"/>
              </w:rPr>
            </w:pPr>
            <w:r w:rsidRPr="00C52B60">
              <w:rPr>
                <w:color w:val="000000"/>
                <w:sz w:val="20"/>
                <w:szCs w:val="20"/>
              </w:rPr>
              <w:t>10000</w:t>
            </w:r>
          </w:p>
          <w:p w:rsidR="001823EE" w:rsidRPr="00C52B60" w:rsidRDefault="001823EE" w:rsidP="00F80BF2">
            <w:pPr>
              <w:jc w:val="center"/>
              <w:rPr>
                <w:color w:val="000000"/>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Шт.</w:t>
            </w:r>
          </w:p>
        </w:tc>
      </w:tr>
      <w:tr w:rsidR="00334FA8" w:rsidRPr="00C52B60" w:rsidTr="00334FA8">
        <w:trPr>
          <w:trHeight w:val="56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2</w:t>
            </w:r>
          </w:p>
        </w:tc>
        <w:tc>
          <w:tcPr>
            <w:tcW w:w="6521" w:type="dxa"/>
            <w:tcBorders>
              <w:top w:val="nil"/>
              <w:left w:val="nil"/>
              <w:bottom w:val="single" w:sz="4" w:space="0" w:color="auto"/>
              <w:right w:val="single" w:sz="4" w:space="0" w:color="auto"/>
            </w:tcBorders>
            <w:shd w:val="clear" w:color="auto" w:fill="auto"/>
            <w:hideMark/>
          </w:tcPr>
          <w:p w:rsidR="00F80BF2" w:rsidRPr="00C52B60" w:rsidRDefault="00F80BF2" w:rsidP="00271AA1">
            <w:pPr>
              <w:rPr>
                <w:b/>
                <w:sz w:val="20"/>
                <w:szCs w:val="20"/>
                <w:shd w:val="clear" w:color="auto" w:fill="FFFFFF"/>
              </w:rPr>
            </w:pPr>
            <w:r w:rsidRPr="00C52B60">
              <w:rPr>
                <w:b/>
                <w:sz w:val="20"/>
                <w:szCs w:val="20"/>
                <w:shd w:val="clear" w:color="auto" w:fill="FFFFFF"/>
              </w:rPr>
              <w:t>Простыня хирурги</w:t>
            </w:r>
            <w:r w:rsidR="005E0094" w:rsidRPr="00C52B60">
              <w:rPr>
                <w:b/>
                <w:sz w:val="20"/>
                <w:szCs w:val="20"/>
                <w:shd w:val="clear" w:color="auto" w:fill="FFFFFF"/>
              </w:rPr>
              <w:t>ческая общего назначения</w:t>
            </w:r>
          </w:p>
          <w:tbl>
            <w:tblPr>
              <w:tblStyle w:val="aa"/>
              <w:tblW w:w="0" w:type="auto"/>
              <w:tblLayout w:type="fixed"/>
              <w:tblLook w:val="04A0" w:firstRow="1" w:lastRow="0" w:firstColumn="1" w:lastColumn="0" w:noHBand="0" w:noVBand="1"/>
            </w:tblPr>
            <w:tblGrid>
              <w:gridCol w:w="2096"/>
              <w:gridCol w:w="2097"/>
              <w:gridCol w:w="2097"/>
            </w:tblGrid>
            <w:tr w:rsidR="005E0094" w:rsidRPr="00C52B60" w:rsidTr="005E0094">
              <w:tc>
                <w:tcPr>
                  <w:tcW w:w="2096" w:type="dxa"/>
                </w:tcPr>
                <w:p w:rsidR="005E0094" w:rsidRPr="00C52B60" w:rsidRDefault="005E0094" w:rsidP="00271AA1">
                  <w:pPr>
                    <w:rPr>
                      <w:sz w:val="20"/>
                      <w:szCs w:val="20"/>
                    </w:rPr>
                  </w:pPr>
                  <w:r w:rsidRPr="00C52B60">
                    <w:rPr>
                      <w:sz w:val="20"/>
                      <w:szCs w:val="20"/>
                    </w:rPr>
                    <w:t>Размеры, сантиметр</w:t>
                  </w:r>
                </w:p>
              </w:tc>
              <w:tc>
                <w:tcPr>
                  <w:tcW w:w="2097" w:type="dxa"/>
                </w:tcPr>
                <w:p w:rsidR="005E0094" w:rsidRPr="00C52B60" w:rsidRDefault="005E0094" w:rsidP="00271AA1">
                  <w:pPr>
                    <w:rPr>
                      <w:sz w:val="20"/>
                      <w:szCs w:val="20"/>
                    </w:rPr>
                  </w:pPr>
                  <w:r w:rsidRPr="00C52B60">
                    <w:rPr>
                      <w:sz w:val="20"/>
                      <w:szCs w:val="20"/>
                    </w:rPr>
                    <w:t>Не менее 70 и не более 80</w:t>
                  </w:r>
                </w:p>
              </w:tc>
              <w:tc>
                <w:tcPr>
                  <w:tcW w:w="2097" w:type="dxa"/>
                </w:tcPr>
                <w:p w:rsidR="005E0094" w:rsidRPr="00C52B60" w:rsidRDefault="00015899" w:rsidP="00271AA1">
                  <w:pPr>
                    <w:rPr>
                      <w:sz w:val="20"/>
                      <w:szCs w:val="20"/>
                    </w:rPr>
                  </w:pPr>
                  <w:r w:rsidRPr="00C52B60">
                    <w:rPr>
                      <w:i/>
                      <w:sz w:val="20"/>
                      <w:szCs w:val="20"/>
                    </w:rPr>
                    <w:t>Для обеспечения удобства эксплуатации изделия персоналом Заказчика</w:t>
                  </w:r>
                </w:p>
              </w:tc>
            </w:tr>
            <w:tr w:rsidR="005E0094" w:rsidRPr="00C52B60" w:rsidTr="005E0094">
              <w:tc>
                <w:tcPr>
                  <w:tcW w:w="2096" w:type="dxa"/>
                </w:tcPr>
                <w:p w:rsidR="005E0094" w:rsidRPr="00C52B60" w:rsidRDefault="005E0094" w:rsidP="00271AA1">
                  <w:pPr>
                    <w:rPr>
                      <w:sz w:val="20"/>
                      <w:szCs w:val="20"/>
                    </w:rPr>
                  </w:pPr>
                  <w:r w:rsidRPr="00C52B60">
                    <w:rPr>
                      <w:sz w:val="20"/>
                      <w:szCs w:val="20"/>
                    </w:rPr>
                    <w:t>Плотность</w:t>
                  </w:r>
                </w:p>
              </w:tc>
              <w:tc>
                <w:tcPr>
                  <w:tcW w:w="2097" w:type="dxa"/>
                </w:tcPr>
                <w:p w:rsidR="005E0094" w:rsidRPr="00C52B60" w:rsidRDefault="005E0094" w:rsidP="00271AA1">
                  <w:pPr>
                    <w:rPr>
                      <w:sz w:val="20"/>
                      <w:szCs w:val="20"/>
                    </w:rPr>
                  </w:pPr>
                  <w:r w:rsidRPr="00C52B60">
                    <w:rPr>
                      <w:sz w:val="20"/>
                      <w:szCs w:val="20"/>
                    </w:rPr>
                    <w:t>Не менее 20гр/м2</w:t>
                  </w:r>
                </w:p>
              </w:tc>
              <w:tc>
                <w:tcPr>
                  <w:tcW w:w="2097" w:type="dxa"/>
                </w:tcPr>
                <w:p w:rsidR="005E0094" w:rsidRPr="00C52B60" w:rsidRDefault="00015899" w:rsidP="00271AA1">
                  <w:pPr>
                    <w:rPr>
                      <w:sz w:val="20"/>
                      <w:szCs w:val="20"/>
                    </w:rPr>
                  </w:pPr>
                  <w:r w:rsidRPr="00C52B60">
                    <w:rPr>
                      <w:i/>
                      <w:sz w:val="20"/>
                      <w:szCs w:val="20"/>
                    </w:rPr>
                    <w:t>Для обеспечения удобства эксплуатации изделия персоналом Заказчика</w:t>
                  </w:r>
                </w:p>
              </w:tc>
            </w:tr>
            <w:tr w:rsidR="005E0094" w:rsidRPr="00C52B60" w:rsidTr="005E0094">
              <w:tc>
                <w:tcPr>
                  <w:tcW w:w="2096" w:type="dxa"/>
                </w:tcPr>
                <w:p w:rsidR="005E0094" w:rsidRPr="00C52B60" w:rsidRDefault="005E0094" w:rsidP="00271AA1">
                  <w:pPr>
                    <w:rPr>
                      <w:sz w:val="20"/>
                      <w:szCs w:val="20"/>
                    </w:rPr>
                  </w:pPr>
                  <w:r w:rsidRPr="00C52B60">
                    <w:rPr>
                      <w:sz w:val="20"/>
                      <w:szCs w:val="20"/>
                    </w:rPr>
                    <w:t>Стерильность</w:t>
                  </w:r>
                </w:p>
              </w:tc>
              <w:tc>
                <w:tcPr>
                  <w:tcW w:w="2097" w:type="dxa"/>
                </w:tcPr>
                <w:p w:rsidR="005E0094" w:rsidRPr="00C52B60" w:rsidRDefault="008770AB" w:rsidP="00271AA1">
                  <w:pPr>
                    <w:rPr>
                      <w:sz w:val="20"/>
                      <w:szCs w:val="20"/>
                    </w:rPr>
                  </w:pPr>
                  <w:r w:rsidRPr="00C52B60">
                    <w:rPr>
                      <w:sz w:val="20"/>
                      <w:szCs w:val="20"/>
                    </w:rPr>
                    <w:t>наличие</w:t>
                  </w:r>
                </w:p>
              </w:tc>
              <w:tc>
                <w:tcPr>
                  <w:tcW w:w="2097" w:type="dxa"/>
                </w:tcPr>
                <w:p w:rsidR="005E0094" w:rsidRPr="00C52B60" w:rsidRDefault="00015899" w:rsidP="00271AA1">
                  <w:pPr>
                    <w:rPr>
                      <w:sz w:val="20"/>
                      <w:szCs w:val="20"/>
                    </w:rPr>
                  </w:pPr>
                  <w:r w:rsidRPr="00C52B60">
                    <w:rPr>
                      <w:i/>
                      <w:sz w:val="20"/>
                      <w:szCs w:val="20"/>
                    </w:rPr>
                    <w:t>Для обеспечения удобства эксплуатации изделия персоналом Заказчика</w:t>
                  </w:r>
                </w:p>
              </w:tc>
            </w:tr>
            <w:tr w:rsidR="005E0094" w:rsidRPr="00C52B60" w:rsidTr="005E0094">
              <w:tc>
                <w:tcPr>
                  <w:tcW w:w="2096" w:type="dxa"/>
                </w:tcPr>
                <w:p w:rsidR="005E0094" w:rsidRPr="00C52B60" w:rsidRDefault="005E0094" w:rsidP="00271AA1">
                  <w:pPr>
                    <w:rPr>
                      <w:sz w:val="20"/>
                      <w:szCs w:val="20"/>
                    </w:rPr>
                  </w:pPr>
                  <w:r w:rsidRPr="00C52B60">
                    <w:rPr>
                      <w:sz w:val="20"/>
                      <w:szCs w:val="20"/>
                    </w:rPr>
                    <w:t>использование</w:t>
                  </w:r>
                </w:p>
              </w:tc>
              <w:tc>
                <w:tcPr>
                  <w:tcW w:w="2097" w:type="dxa"/>
                </w:tcPr>
                <w:p w:rsidR="005E0094" w:rsidRPr="00C52B60" w:rsidRDefault="005E0094" w:rsidP="00271AA1">
                  <w:pPr>
                    <w:rPr>
                      <w:sz w:val="20"/>
                      <w:szCs w:val="20"/>
                    </w:rPr>
                  </w:pPr>
                  <w:r w:rsidRPr="00C52B60">
                    <w:rPr>
                      <w:sz w:val="20"/>
                      <w:szCs w:val="20"/>
                    </w:rPr>
                    <w:t>одноразовое</w:t>
                  </w:r>
                </w:p>
              </w:tc>
              <w:tc>
                <w:tcPr>
                  <w:tcW w:w="2097" w:type="dxa"/>
                </w:tcPr>
                <w:p w:rsidR="005E0094" w:rsidRPr="00C52B60" w:rsidRDefault="00015899" w:rsidP="00271AA1">
                  <w:pPr>
                    <w:rPr>
                      <w:sz w:val="20"/>
                      <w:szCs w:val="20"/>
                    </w:rPr>
                  </w:pPr>
                  <w:r w:rsidRPr="00C52B60">
                    <w:rPr>
                      <w:i/>
                      <w:sz w:val="20"/>
                      <w:szCs w:val="20"/>
                    </w:rPr>
                    <w:t>Для обеспечения удобства эксплуатации изделия персоналом Заказчика</w:t>
                  </w:r>
                </w:p>
              </w:tc>
            </w:tr>
            <w:tr w:rsidR="00015899" w:rsidRPr="00C52B60" w:rsidTr="00015899">
              <w:tc>
                <w:tcPr>
                  <w:tcW w:w="2096" w:type="dxa"/>
                </w:tcPr>
                <w:p w:rsidR="00015899" w:rsidRPr="00C52B60" w:rsidRDefault="00015899" w:rsidP="00271AA1">
                  <w:pPr>
                    <w:rPr>
                      <w:sz w:val="20"/>
                      <w:szCs w:val="20"/>
                    </w:rPr>
                  </w:pPr>
                  <w:r w:rsidRPr="00C52B60">
                    <w:rPr>
                      <w:sz w:val="20"/>
                      <w:szCs w:val="20"/>
                    </w:rPr>
                    <w:t xml:space="preserve">Материал </w:t>
                  </w:r>
                </w:p>
              </w:tc>
              <w:tc>
                <w:tcPr>
                  <w:tcW w:w="2097" w:type="dxa"/>
                </w:tcPr>
                <w:p w:rsidR="00015899" w:rsidRPr="00C52B60" w:rsidRDefault="00015899" w:rsidP="00271AA1">
                  <w:pPr>
                    <w:rPr>
                      <w:sz w:val="20"/>
                      <w:szCs w:val="20"/>
                    </w:rPr>
                  </w:pPr>
                  <w:r w:rsidRPr="00C52B60">
                    <w:rPr>
                      <w:sz w:val="20"/>
                      <w:szCs w:val="20"/>
                    </w:rPr>
                    <w:t xml:space="preserve">Не тканый </w:t>
                  </w:r>
                </w:p>
              </w:tc>
              <w:tc>
                <w:tcPr>
                  <w:tcW w:w="2097" w:type="dxa"/>
                </w:tcPr>
                <w:p w:rsidR="00015899" w:rsidRPr="00C52B60" w:rsidRDefault="00C52B60" w:rsidP="00271AA1">
                  <w:pPr>
                    <w:rPr>
                      <w:sz w:val="20"/>
                      <w:szCs w:val="20"/>
                    </w:rPr>
                  </w:pPr>
                  <w:r w:rsidRPr="00C52B60">
                    <w:rPr>
                      <w:i/>
                      <w:sz w:val="20"/>
                      <w:szCs w:val="20"/>
                    </w:rPr>
                    <w:t>Для обеспечения удобства эксплуатации изделия персоналом Заказчика</w:t>
                  </w:r>
                </w:p>
              </w:tc>
            </w:tr>
          </w:tbl>
          <w:p w:rsidR="00334FA8" w:rsidRPr="00C52B60" w:rsidRDefault="00334FA8" w:rsidP="00271AA1">
            <w:pPr>
              <w:rPr>
                <w:sz w:val="20"/>
                <w:szCs w:val="20"/>
              </w:rPr>
            </w:pPr>
          </w:p>
          <w:p w:rsidR="00334FA8" w:rsidRPr="00C52B60" w:rsidRDefault="00334FA8" w:rsidP="00271AA1">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F80BF2">
            <w:pPr>
              <w:jc w:val="center"/>
              <w:rPr>
                <w:color w:val="000000"/>
                <w:sz w:val="20"/>
                <w:szCs w:val="20"/>
              </w:rPr>
            </w:pPr>
            <w:r w:rsidRPr="00C52B60">
              <w:rPr>
                <w:color w:val="000000"/>
                <w:sz w:val="20"/>
                <w:szCs w:val="20"/>
              </w:rPr>
              <w:t>32.50.50.190-00001185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334FA8" w:rsidP="00F80BF2">
            <w:pPr>
              <w:jc w:val="center"/>
              <w:rPr>
                <w:color w:val="000000"/>
                <w:sz w:val="20"/>
                <w:szCs w:val="20"/>
              </w:rPr>
            </w:pPr>
            <w:r w:rsidRPr="00C52B60">
              <w:rPr>
                <w:color w:val="000000"/>
                <w:sz w:val="20"/>
                <w:szCs w:val="20"/>
              </w:rPr>
              <w:t>50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334FA8" w:rsidP="00F80BF2">
            <w:pPr>
              <w:jc w:val="center"/>
              <w:rPr>
                <w:color w:val="000000"/>
                <w:sz w:val="20"/>
                <w:szCs w:val="20"/>
              </w:rPr>
            </w:pPr>
            <w:r w:rsidRPr="00C52B60">
              <w:rPr>
                <w:color w:val="000000"/>
                <w:sz w:val="20"/>
                <w:szCs w:val="20"/>
              </w:rPr>
              <w:t>шт.</w:t>
            </w:r>
          </w:p>
        </w:tc>
      </w:tr>
      <w:tr w:rsidR="00334FA8" w:rsidRPr="00C52B60" w:rsidTr="00334FA8">
        <w:trPr>
          <w:trHeight w:val="1448"/>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3</w:t>
            </w:r>
          </w:p>
        </w:tc>
        <w:tc>
          <w:tcPr>
            <w:tcW w:w="6521" w:type="dxa"/>
            <w:tcBorders>
              <w:top w:val="nil"/>
              <w:left w:val="nil"/>
              <w:bottom w:val="single" w:sz="4" w:space="0" w:color="auto"/>
              <w:right w:val="single" w:sz="4" w:space="0" w:color="auto"/>
            </w:tcBorders>
            <w:shd w:val="clear" w:color="auto" w:fill="auto"/>
            <w:hideMark/>
          </w:tcPr>
          <w:p w:rsidR="008A6AC8" w:rsidRPr="008A6AC8" w:rsidRDefault="008A6AC8" w:rsidP="00F80BF2">
            <w:pPr>
              <w:rPr>
                <w:b/>
                <w:color w:val="000000"/>
                <w:sz w:val="22"/>
                <w:szCs w:val="20"/>
              </w:rPr>
            </w:pPr>
            <w:r w:rsidRPr="008A6AC8">
              <w:rPr>
                <w:b/>
                <w:color w:val="383838"/>
                <w:sz w:val="20"/>
                <w:szCs w:val="18"/>
                <w:shd w:val="clear" w:color="auto" w:fill="FFFFFF"/>
              </w:rPr>
              <w:t>Нагрудник/фартук, для взрослых, одноразового использования</w:t>
            </w:r>
            <w:r w:rsidRPr="008A6AC8">
              <w:rPr>
                <w:b/>
                <w:color w:val="000000"/>
                <w:sz w:val="22"/>
                <w:szCs w:val="20"/>
              </w:rPr>
              <w:t xml:space="preserve"> </w:t>
            </w:r>
          </w:p>
          <w:tbl>
            <w:tblPr>
              <w:tblStyle w:val="aa"/>
              <w:tblW w:w="0" w:type="auto"/>
              <w:tblLayout w:type="fixed"/>
              <w:tblLook w:val="04A0" w:firstRow="1" w:lastRow="0" w:firstColumn="1" w:lastColumn="0" w:noHBand="0" w:noVBand="1"/>
            </w:tblPr>
            <w:tblGrid>
              <w:gridCol w:w="2096"/>
              <w:gridCol w:w="2097"/>
              <w:gridCol w:w="2097"/>
            </w:tblGrid>
            <w:tr w:rsidR="00015899" w:rsidRPr="00C52B60" w:rsidTr="00015899">
              <w:tc>
                <w:tcPr>
                  <w:tcW w:w="2096" w:type="dxa"/>
                </w:tcPr>
                <w:p w:rsidR="00015899" w:rsidRPr="00C52B60" w:rsidRDefault="008770AB" w:rsidP="00F80BF2">
                  <w:pPr>
                    <w:rPr>
                      <w:color w:val="000000"/>
                      <w:sz w:val="20"/>
                      <w:szCs w:val="20"/>
                    </w:rPr>
                  </w:pPr>
                  <w:r w:rsidRPr="00C52B60">
                    <w:rPr>
                      <w:color w:val="000000"/>
                      <w:sz w:val="20"/>
                      <w:szCs w:val="20"/>
                    </w:rPr>
                    <w:t>Размер нагрудника, сантиметр</w:t>
                  </w:r>
                </w:p>
              </w:tc>
              <w:tc>
                <w:tcPr>
                  <w:tcW w:w="2097" w:type="dxa"/>
                </w:tcPr>
                <w:p w:rsidR="00015899" w:rsidRPr="00C52B60" w:rsidRDefault="008770AB" w:rsidP="00F80BF2">
                  <w:pPr>
                    <w:rPr>
                      <w:color w:val="000000"/>
                      <w:sz w:val="20"/>
                      <w:szCs w:val="20"/>
                    </w:rPr>
                  </w:pPr>
                  <w:r w:rsidRPr="00C52B60">
                    <w:rPr>
                      <w:color w:val="000000"/>
                      <w:sz w:val="20"/>
                      <w:szCs w:val="20"/>
                    </w:rPr>
                    <w:t xml:space="preserve">33 х 45 </w:t>
                  </w:r>
                </w:p>
              </w:tc>
              <w:tc>
                <w:tcPr>
                  <w:tcW w:w="2097" w:type="dxa"/>
                </w:tcPr>
                <w:p w:rsidR="00015899" w:rsidRPr="00C52B60" w:rsidRDefault="009730C0" w:rsidP="00F80BF2">
                  <w:pPr>
                    <w:rPr>
                      <w:color w:val="000000"/>
                      <w:sz w:val="20"/>
                      <w:szCs w:val="20"/>
                    </w:rPr>
                  </w:pPr>
                  <w:r w:rsidRPr="00C52B60">
                    <w:rPr>
                      <w:i/>
                      <w:sz w:val="20"/>
                      <w:szCs w:val="20"/>
                    </w:rPr>
                    <w:t>Для обеспечения удобства эксплуатации изделия персоналом Заказчика</w:t>
                  </w:r>
                </w:p>
              </w:tc>
            </w:tr>
            <w:tr w:rsidR="008770AB" w:rsidRPr="00C52B60" w:rsidTr="00015899">
              <w:tc>
                <w:tcPr>
                  <w:tcW w:w="2096" w:type="dxa"/>
                </w:tcPr>
                <w:p w:rsidR="008770AB" w:rsidRPr="00C52B60" w:rsidRDefault="008770AB" w:rsidP="008770AB">
                  <w:pPr>
                    <w:rPr>
                      <w:color w:val="000000"/>
                      <w:sz w:val="20"/>
                      <w:szCs w:val="20"/>
                    </w:rPr>
                  </w:pPr>
                  <w:r w:rsidRPr="00C52B60">
                    <w:rPr>
                      <w:color w:val="000000"/>
                      <w:sz w:val="20"/>
                      <w:szCs w:val="20"/>
                    </w:rPr>
                    <w:t>нестерильные</w:t>
                  </w:r>
                </w:p>
              </w:tc>
              <w:tc>
                <w:tcPr>
                  <w:tcW w:w="2097" w:type="dxa"/>
                </w:tcPr>
                <w:p w:rsidR="008770AB" w:rsidRPr="00C52B60" w:rsidRDefault="008770AB" w:rsidP="008770AB">
                  <w:pPr>
                    <w:rPr>
                      <w:sz w:val="20"/>
                      <w:szCs w:val="20"/>
                    </w:rPr>
                  </w:pPr>
                  <w:r w:rsidRPr="00C52B60">
                    <w:rPr>
                      <w:sz w:val="20"/>
                      <w:szCs w:val="20"/>
                    </w:rPr>
                    <w:t>наличие</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эксплуатации изделия персоналом Заказчика</w:t>
                  </w:r>
                </w:p>
              </w:tc>
            </w:tr>
            <w:tr w:rsidR="008770AB" w:rsidRPr="00C52B60" w:rsidTr="00015899">
              <w:tc>
                <w:tcPr>
                  <w:tcW w:w="2096" w:type="dxa"/>
                </w:tcPr>
                <w:p w:rsidR="008770AB" w:rsidRPr="00C52B60" w:rsidRDefault="008770AB" w:rsidP="008770AB">
                  <w:pPr>
                    <w:rPr>
                      <w:color w:val="000000"/>
                      <w:sz w:val="20"/>
                      <w:szCs w:val="20"/>
                    </w:rPr>
                  </w:pPr>
                  <w:r w:rsidRPr="00C52B60">
                    <w:rPr>
                      <w:sz w:val="20"/>
                      <w:szCs w:val="20"/>
                    </w:rPr>
                    <w:t>использование</w:t>
                  </w:r>
                </w:p>
              </w:tc>
              <w:tc>
                <w:tcPr>
                  <w:tcW w:w="2097" w:type="dxa"/>
                </w:tcPr>
                <w:p w:rsidR="008770AB" w:rsidRPr="00C52B60" w:rsidRDefault="008770AB" w:rsidP="008770AB">
                  <w:pPr>
                    <w:rPr>
                      <w:color w:val="000000"/>
                      <w:sz w:val="20"/>
                      <w:szCs w:val="20"/>
                    </w:rPr>
                  </w:pPr>
                  <w:r w:rsidRPr="00C52B60">
                    <w:rPr>
                      <w:sz w:val="20"/>
                      <w:szCs w:val="20"/>
                    </w:rPr>
                    <w:t>одноразовое</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эксплуатации изделия персоналом Заказчика</w:t>
                  </w:r>
                </w:p>
              </w:tc>
            </w:tr>
            <w:tr w:rsidR="008770AB" w:rsidRPr="00C52B60" w:rsidTr="00015899">
              <w:tc>
                <w:tcPr>
                  <w:tcW w:w="2096" w:type="dxa"/>
                </w:tcPr>
                <w:p w:rsidR="008770AB" w:rsidRPr="00C52B60" w:rsidRDefault="008770AB" w:rsidP="008770AB">
                  <w:pPr>
                    <w:rPr>
                      <w:sz w:val="20"/>
                      <w:szCs w:val="20"/>
                    </w:rPr>
                  </w:pPr>
                  <w:r w:rsidRPr="00C52B60">
                    <w:rPr>
                      <w:sz w:val="20"/>
                      <w:szCs w:val="20"/>
                    </w:rPr>
                    <w:t>Количество слоёв</w:t>
                  </w:r>
                </w:p>
              </w:tc>
              <w:tc>
                <w:tcPr>
                  <w:tcW w:w="2097" w:type="dxa"/>
                </w:tcPr>
                <w:p w:rsidR="008770AB" w:rsidRPr="00C52B60" w:rsidRDefault="008770AB" w:rsidP="008770AB">
                  <w:pPr>
                    <w:rPr>
                      <w:sz w:val="20"/>
                      <w:szCs w:val="20"/>
                    </w:rPr>
                  </w:pPr>
                  <w:r w:rsidRPr="00C52B60">
                    <w:rPr>
                      <w:sz w:val="20"/>
                      <w:szCs w:val="20"/>
                    </w:rPr>
                    <w:t>2-х слойные</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эксплуатации изделия персоналом Заказчика</w:t>
                  </w:r>
                </w:p>
              </w:tc>
            </w:tr>
            <w:tr w:rsidR="008770AB" w:rsidRPr="00C52B60" w:rsidTr="00015899">
              <w:tc>
                <w:tcPr>
                  <w:tcW w:w="2096" w:type="dxa"/>
                </w:tcPr>
                <w:p w:rsidR="008770AB" w:rsidRPr="00C52B60" w:rsidRDefault="008770AB" w:rsidP="008770AB">
                  <w:pPr>
                    <w:rPr>
                      <w:color w:val="000000"/>
                      <w:sz w:val="20"/>
                      <w:szCs w:val="20"/>
                    </w:rPr>
                  </w:pPr>
                  <w:r w:rsidRPr="00C52B60">
                    <w:rPr>
                      <w:sz w:val="20"/>
                      <w:szCs w:val="20"/>
                    </w:rPr>
                    <w:t>Материал</w:t>
                  </w:r>
                </w:p>
              </w:tc>
              <w:tc>
                <w:tcPr>
                  <w:tcW w:w="2097" w:type="dxa"/>
                </w:tcPr>
                <w:p w:rsidR="008770AB" w:rsidRPr="00C52B60" w:rsidRDefault="008770AB" w:rsidP="008770AB">
                  <w:pPr>
                    <w:rPr>
                      <w:color w:val="000000"/>
                      <w:sz w:val="20"/>
                      <w:szCs w:val="20"/>
                    </w:rPr>
                  </w:pPr>
                  <w:r w:rsidRPr="00C52B60">
                    <w:rPr>
                      <w:color w:val="000000"/>
                      <w:sz w:val="20"/>
                      <w:szCs w:val="20"/>
                    </w:rPr>
                    <w:t xml:space="preserve"> 1 слой- рифленой бумаги 19 г/м2 (бумага-основа 100% целлюлоза) и 1 прочного слоя полиэтиленовой плёнки</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эксплуатации изделия персоналом Заказчика</w:t>
                  </w:r>
                </w:p>
              </w:tc>
            </w:tr>
            <w:tr w:rsidR="008770AB" w:rsidRPr="00C52B60" w:rsidTr="00015899">
              <w:tc>
                <w:tcPr>
                  <w:tcW w:w="2096" w:type="dxa"/>
                </w:tcPr>
                <w:p w:rsidR="008770AB" w:rsidRPr="00C52B60" w:rsidRDefault="008770AB" w:rsidP="008770AB">
                  <w:pPr>
                    <w:rPr>
                      <w:color w:val="000000"/>
                      <w:sz w:val="20"/>
                      <w:szCs w:val="20"/>
                    </w:rPr>
                  </w:pPr>
                  <w:r w:rsidRPr="00C52B60">
                    <w:rPr>
                      <w:sz w:val="20"/>
                      <w:szCs w:val="20"/>
                    </w:rPr>
                    <w:t>Плотность</w:t>
                  </w:r>
                </w:p>
              </w:tc>
              <w:tc>
                <w:tcPr>
                  <w:tcW w:w="2097" w:type="dxa"/>
                </w:tcPr>
                <w:p w:rsidR="008770AB" w:rsidRPr="00C52B60" w:rsidRDefault="008770AB" w:rsidP="008770AB">
                  <w:pPr>
                    <w:rPr>
                      <w:color w:val="000000"/>
                      <w:sz w:val="20"/>
                      <w:szCs w:val="20"/>
                    </w:rPr>
                  </w:pPr>
                  <w:r w:rsidRPr="00C52B60">
                    <w:rPr>
                      <w:color w:val="000000"/>
                      <w:sz w:val="20"/>
                      <w:szCs w:val="20"/>
                    </w:rPr>
                    <w:t>12 микрон</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w:t>
                  </w:r>
                  <w:r w:rsidRPr="00C52B60">
                    <w:rPr>
                      <w:i/>
                      <w:sz w:val="20"/>
                      <w:szCs w:val="20"/>
                    </w:rPr>
                    <w:lastRenderedPageBreak/>
                    <w:t>ции изделия персоналом Заказчика</w:t>
                  </w:r>
                </w:p>
              </w:tc>
            </w:tr>
            <w:tr w:rsidR="008770AB" w:rsidRPr="00C52B60" w:rsidTr="00015899">
              <w:tc>
                <w:tcPr>
                  <w:tcW w:w="2096" w:type="dxa"/>
                </w:tcPr>
                <w:p w:rsidR="008770AB" w:rsidRPr="00C52B60" w:rsidRDefault="008770AB" w:rsidP="008770AB">
                  <w:pPr>
                    <w:rPr>
                      <w:color w:val="000000"/>
                      <w:sz w:val="20"/>
                      <w:szCs w:val="20"/>
                    </w:rPr>
                  </w:pPr>
                  <w:r w:rsidRPr="00C52B60">
                    <w:rPr>
                      <w:color w:val="000000"/>
                      <w:sz w:val="20"/>
                      <w:szCs w:val="20"/>
                    </w:rPr>
                    <w:lastRenderedPageBreak/>
                    <w:t>Упаковка коробка, штук</w:t>
                  </w:r>
                </w:p>
              </w:tc>
              <w:tc>
                <w:tcPr>
                  <w:tcW w:w="2097" w:type="dxa"/>
                </w:tcPr>
                <w:p w:rsidR="008770AB" w:rsidRPr="00C52B60" w:rsidRDefault="008770AB" w:rsidP="008770AB">
                  <w:pPr>
                    <w:rPr>
                      <w:color w:val="000000"/>
                      <w:sz w:val="20"/>
                      <w:szCs w:val="20"/>
                    </w:rPr>
                  </w:pPr>
                  <w:r w:rsidRPr="00C52B60">
                    <w:rPr>
                      <w:color w:val="000000"/>
                      <w:sz w:val="20"/>
                      <w:szCs w:val="20"/>
                    </w:rPr>
                    <w:t>Не менее 500</w:t>
                  </w:r>
                </w:p>
              </w:tc>
              <w:tc>
                <w:tcPr>
                  <w:tcW w:w="2097" w:type="dxa"/>
                </w:tcPr>
                <w:p w:rsidR="008770AB" w:rsidRPr="00C52B60" w:rsidRDefault="009730C0" w:rsidP="008770AB">
                  <w:pPr>
                    <w:rPr>
                      <w:color w:val="000000"/>
                      <w:sz w:val="20"/>
                      <w:szCs w:val="20"/>
                    </w:rPr>
                  </w:pPr>
                  <w:r w:rsidRPr="00C52B60">
                    <w:rPr>
                      <w:i/>
                      <w:sz w:val="20"/>
                      <w:szCs w:val="20"/>
                    </w:rPr>
                    <w:t>Для обеспечения удобства эксплуатации изделия персоналом Заказчика</w:t>
                  </w:r>
                </w:p>
              </w:tc>
            </w:tr>
          </w:tbl>
          <w:p w:rsidR="00334FA8" w:rsidRPr="00C52B60" w:rsidRDefault="00334FA8" w:rsidP="00F80BF2">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F80BF2">
            <w:pPr>
              <w:jc w:val="center"/>
              <w:rPr>
                <w:color w:val="000000"/>
                <w:sz w:val="20"/>
                <w:szCs w:val="20"/>
              </w:rPr>
            </w:pPr>
            <w:r w:rsidRPr="00C52B60">
              <w:rPr>
                <w:color w:val="000000"/>
                <w:sz w:val="20"/>
                <w:szCs w:val="20"/>
              </w:rPr>
              <w:lastRenderedPageBreak/>
              <w:t>32.50.50.190</w:t>
            </w:r>
            <w:r w:rsidR="008A6AC8">
              <w:rPr>
                <w:color w:val="000000"/>
                <w:sz w:val="20"/>
                <w:szCs w:val="20"/>
              </w:rPr>
              <w:t>-00000066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89547E" w:rsidP="00F80BF2">
            <w:pPr>
              <w:jc w:val="center"/>
              <w:rPr>
                <w:color w:val="000000"/>
                <w:sz w:val="20"/>
                <w:szCs w:val="20"/>
              </w:rPr>
            </w:pPr>
            <w:r>
              <w:rPr>
                <w:color w:val="000000"/>
                <w:sz w:val="20"/>
                <w:szCs w:val="20"/>
              </w:rPr>
              <w:t>35000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89547E" w:rsidP="00F80BF2">
            <w:pPr>
              <w:jc w:val="center"/>
              <w:rPr>
                <w:color w:val="000000"/>
                <w:sz w:val="20"/>
                <w:szCs w:val="20"/>
              </w:rPr>
            </w:pPr>
            <w:r>
              <w:rPr>
                <w:color w:val="000000"/>
                <w:sz w:val="20"/>
                <w:szCs w:val="20"/>
              </w:rPr>
              <w:t>Шт.</w:t>
            </w:r>
          </w:p>
        </w:tc>
      </w:tr>
      <w:tr w:rsidR="00334FA8" w:rsidRPr="00C52B60" w:rsidTr="00334FA8">
        <w:trPr>
          <w:trHeight w:val="125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4</w:t>
            </w:r>
          </w:p>
        </w:tc>
        <w:tc>
          <w:tcPr>
            <w:tcW w:w="6521" w:type="dxa"/>
            <w:tcBorders>
              <w:top w:val="nil"/>
              <w:left w:val="nil"/>
              <w:bottom w:val="single" w:sz="4" w:space="0" w:color="auto"/>
              <w:right w:val="single" w:sz="4" w:space="0" w:color="auto"/>
            </w:tcBorders>
            <w:shd w:val="clear" w:color="auto" w:fill="auto"/>
            <w:vAlign w:val="center"/>
            <w:hideMark/>
          </w:tcPr>
          <w:p w:rsidR="00F80BF2" w:rsidRPr="00C52B60" w:rsidRDefault="00F80BF2" w:rsidP="00F80BF2">
            <w:pPr>
              <w:rPr>
                <w:b/>
                <w:sz w:val="20"/>
                <w:szCs w:val="20"/>
                <w:shd w:val="clear" w:color="auto" w:fill="FFFFFF"/>
              </w:rPr>
            </w:pPr>
            <w:r w:rsidRPr="00C52B60">
              <w:rPr>
                <w:b/>
                <w:sz w:val="20"/>
                <w:szCs w:val="20"/>
                <w:shd w:val="clear" w:color="auto" w:fill="FFFFFF"/>
              </w:rPr>
              <w:t>Бахилы водонепроницаемые</w:t>
            </w:r>
          </w:p>
          <w:tbl>
            <w:tblPr>
              <w:tblStyle w:val="aa"/>
              <w:tblW w:w="0" w:type="auto"/>
              <w:tblLayout w:type="fixed"/>
              <w:tblLook w:val="04A0" w:firstRow="1" w:lastRow="0" w:firstColumn="1" w:lastColumn="0" w:noHBand="0" w:noVBand="1"/>
            </w:tblPr>
            <w:tblGrid>
              <w:gridCol w:w="2096"/>
              <w:gridCol w:w="2097"/>
              <w:gridCol w:w="2097"/>
            </w:tblGrid>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Материал</w:t>
                  </w:r>
                </w:p>
              </w:tc>
              <w:tc>
                <w:tcPr>
                  <w:tcW w:w="2097" w:type="dxa"/>
                </w:tcPr>
                <w:p w:rsidR="003E576A" w:rsidRPr="00C52B60" w:rsidRDefault="003E576A" w:rsidP="00F80BF2">
                  <w:pPr>
                    <w:rPr>
                      <w:b/>
                      <w:sz w:val="20"/>
                      <w:szCs w:val="20"/>
                      <w:shd w:val="clear" w:color="auto" w:fill="FFFFFF"/>
                    </w:rPr>
                  </w:pPr>
                  <w:r w:rsidRPr="00C52B60">
                    <w:rPr>
                      <w:sz w:val="20"/>
                      <w:szCs w:val="20"/>
                    </w:rPr>
                    <w:t>100% первичный полиэтилен низкого давления (ПНД</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Нестерильная</w:t>
                  </w:r>
                </w:p>
              </w:tc>
              <w:tc>
                <w:tcPr>
                  <w:tcW w:w="2097" w:type="dxa"/>
                </w:tcPr>
                <w:p w:rsidR="003E576A" w:rsidRPr="00C52B60" w:rsidRDefault="003E576A" w:rsidP="00F80BF2">
                  <w:pPr>
                    <w:rPr>
                      <w:b/>
                      <w:sz w:val="20"/>
                      <w:szCs w:val="20"/>
                      <w:shd w:val="clear" w:color="auto" w:fill="FFFFFF"/>
                    </w:rPr>
                  </w:pPr>
                  <w:r w:rsidRPr="00C52B60">
                    <w:rPr>
                      <w:sz w:val="20"/>
                      <w:szCs w:val="20"/>
                    </w:rPr>
                    <w:t>наличие</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Изделие для одноразового использования</w:t>
                  </w:r>
                </w:p>
              </w:tc>
              <w:tc>
                <w:tcPr>
                  <w:tcW w:w="2097" w:type="dxa"/>
                </w:tcPr>
                <w:p w:rsidR="003E576A" w:rsidRPr="00C52B60" w:rsidRDefault="003E576A" w:rsidP="00F80BF2">
                  <w:pPr>
                    <w:rPr>
                      <w:b/>
                      <w:sz w:val="20"/>
                      <w:szCs w:val="20"/>
                      <w:shd w:val="clear" w:color="auto" w:fill="FFFFFF"/>
                    </w:rPr>
                  </w:pPr>
                  <w:r w:rsidRPr="00C52B60">
                    <w:rPr>
                      <w:sz w:val="20"/>
                      <w:szCs w:val="20"/>
                    </w:rPr>
                    <w:t>наличие</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Высота</w:t>
                  </w:r>
                </w:p>
              </w:tc>
              <w:tc>
                <w:tcPr>
                  <w:tcW w:w="2097" w:type="dxa"/>
                </w:tcPr>
                <w:p w:rsidR="003E576A" w:rsidRPr="00C52B60" w:rsidRDefault="003E576A" w:rsidP="003E576A">
                  <w:pPr>
                    <w:jc w:val="center"/>
                    <w:rPr>
                      <w:sz w:val="20"/>
                      <w:szCs w:val="20"/>
                    </w:rPr>
                  </w:pPr>
                  <w:r w:rsidRPr="00C52B60">
                    <w:rPr>
                      <w:sz w:val="20"/>
                      <w:szCs w:val="20"/>
                    </w:rPr>
                    <w:t>Не менее 14,5 см</w:t>
                  </w:r>
                </w:p>
                <w:p w:rsidR="003E576A" w:rsidRPr="00C52B60" w:rsidRDefault="003E576A" w:rsidP="00F80BF2">
                  <w:pPr>
                    <w:rPr>
                      <w:b/>
                      <w:sz w:val="20"/>
                      <w:szCs w:val="20"/>
                      <w:shd w:val="clear" w:color="auto" w:fill="FFFFFF"/>
                    </w:rPr>
                  </w:pP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Длина</w:t>
                  </w:r>
                </w:p>
              </w:tc>
              <w:tc>
                <w:tcPr>
                  <w:tcW w:w="2097" w:type="dxa"/>
                </w:tcPr>
                <w:p w:rsidR="003E576A" w:rsidRPr="00C52B60" w:rsidRDefault="003E576A" w:rsidP="00F80BF2">
                  <w:pPr>
                    <w:rPr>
                      <w:b/>
                      <w:sz w:val="20"/>
                      <w:szCs w:val="20"/>
                      <w:shd w:val="clear" w:color="auto" w:fill="FFFFFF"/>
                    </w:rPr>
                  </w:pPr>
                  <w:r w:rsidRPr="00C52B60">
                    <w:rPr>
                      <w:sz w:val="20"/>
                      <w:szCs w:val="20"/>
                    </w:rPr>
                    <w:t>Не менее 42 см</w:t>
                  </w: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sz w:val="20"/>
                      <w:szCs w:val="20"/>
                    </w:rPr>
                    <w:t>Плотность</w:t>
                  </w:r>
                </w:p>
              </w:tc>
              <w:tc>
                <w:tcPr>
                  <w:tcW w:w="2097" w:type="dxa"/>
                </w:tcPr>
                <w:p w:rsidR="001E21CE" w:rsidRPr="00C52B60" w:rsidRDefault="001E21CE" w:rsidP="001E21CE">
                  <w:pPr>
                    <w:jc w:val="center"/>
                    <w:rPr>
                      <w:sz w:val="20"/>
                      <w:szCs w:val="20"/>
                    </w:rPr>
                  </w:pPr>
                  <w:r w:rsidRPr="00C52B60">
                    <w:rPr>
                      <w:sz w:val="20"/>
                      <w:szCs w:val="20"/>
                    </w:rPr>
                    <w:t>Не менее 20 мкм</w:t>
                  </w:r>
                </w:p>
                <w:p w:rsidR="003E576A" w:rsidRPr="00C52B60" w:rsidRDefault="003E576A" w:rsidP="00F80BF2">
                  <w:pPr>
                    <w:rPr>
                      <w:b/>
                      <w:sz w:val="20"/>
                      <w:szCs w:val="20"/>
                      <w:shd w:val="clear" w:color="auto" w:fill="FFFFFF"/>
                    </w:rPr>
                  </w:pPr>
                </w:p>
              </w:tc>
              <w:tc>
                <w:tcPr>
                  <w:tcW w:w="2097" w:type="dxa"/>
                </w:tcPr>
                <w:p w:rsidR="003E576A" w:rsidRPr="00C52B60" w:rsidRDefault="003E576A" w:rsidP="00F80BF2">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3E576A" w:rsidRPr="00C52B60" w:rsidTr="003E576A">
              <w:tc>
                <w:tcPr>
                  <w:tcW w:w="2096" w:type="dxa"/>
                </w:tcPr>
                <w:p w:rsidR="003E576A" w:rsidRPr="00C52B60" w:rsidRDefault="003E576A" w:rsidP="00F80BF2">
                  <w:pPr>
                    <w:rPr>
                      <w:b/>
                      <w:sz w:val="20"/>
                      <w:szCs w:val="20"/>
                      <w:shd w:val="clear" w:color="auto" w:fill="FFFFFF"/>
                    </w:rPr>
                  </w:pPr>
                  <w:r w:rsidRPr="00C52B60">
                    <w:rPr>
                      <w:color w:val="000000"/>
                      <w:sz w:val="20"/>
                      <w:szCs w:val="20"/>
                    </w:rPr>
                    <w:t>Резинка по верхнему краю</w:t>
                  </w:r>
                </w:p>
              </w:tc>
              <w:tc>
                <w:tcPr>
                  <w:tcW w:w="2097" w:type="dxa"/>
                </w:tcPr>
                <w:p w:rsidR="003E576A" w:rsidRPr="00C52B60" w:rsidRDefault="001E21CE" w:rsidP="00F80BF2">
                  <w:pPr>
                    <w:rPr>
                      <w:b/>
                      <w:sz w:val="20"/>
                      <w:szCs w:val="20"/>
                      <w:shd w:val="clear" w:color="auto" w:fill="FFFFFF"/>
                    </w:rPr>
                  </w:pPr>
                  <w:r w:rsidRPr="00C52B60">
                    <w:rPr>
                      <w:sz w:val="20"/>
                      <w:szCs w:val="20"/>
                    </w:rPr>
                    <w:t>наличие</w:t>
                  </w:r>
                </w:p>
              </w:tc>
              <w:tc>
                <w:tcPr>
                  <w:tcW w:w="2097" w:type="dxa"/>
                </w:tcPr>
                <w:p w:rsidR="003E576A" w:rsidRPr="00C52B60" w:rsidRDefault="001E21CE" w:rsidP="003E576A">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1E21CE" w:rsidRPr="00C52B60" w:rsidTr="003E576A">
              <w:tc>
                <w:tcPr>
                  <w:tcW w:w="2096" w:type="dxa"/>
                </w:tcPr>
                <w:p w:rsidR="001E21CE" w:rsidRPr="00C52B60" w:rsidRDefault="001E21CE" w:rsidP="00F80BF2">
                  <w:pPr>
                    <w:rPr>
                      <w:color w:val="000000"/>
                      <w:sz w:val="20"/>
                      <w:szCs w:val="20"/>
                    </w:rPr>
                  </w:pPr>
                  <w:r w:rsidRPr="00C52B60">
                    <w:rPr>
                      <w:color w:val="000000"/>
                      <w:sz w:val="20"/>
                      <w:szCs w:val="20"/>
                    </w:rPr>
                    <w:t>Толщина пленки бахил</w:t>
                  </w:r>
                </w:p>
              </w:tc>
              <w:tc>
                <w:tcPr>
                  <w:tcW w:w="2097" w:type="dxa"/>
                </w:tcPr>
                <w:p w:rsidR="001E21CE" w:rsidRPr="00C52B60" w:rsidRDefault="001E21CE" w:rsidP="00F80BF2">
                  <w:pPr>
                    <w:rPr>
                      <w:sz w:val="20"/>
                      <w:szCs w:val="20"/>
                    </w:rPr>
                  </w:pPr>
                  <w:r w:rsidRPr="00C52B60">
                    <w:rPr>
                      <w:sz w:val="20"/>
                      <w:szCs w:val="20"/>
                    </w:rPr>
                    <w:t>не менее 17 мкм</w:t>
                  </w:r>
                </w:p>
              </w:tc>
              <w:tc>
                <w:tcPr>
                  <w:tcW w:w="2097" w:type="dxa"/>
                </w:tcPr>
                <w:p w:rsidR="001E21CE" w:rsidRPr="00C52B60" w:rsidRDefault="001E21CE" w:rsidP="003E576A">
                  <w:pPr>
                    <w:rPr>
                      <w:i/>
                      <w:sz w:val="20"/>
                      <w:szCs w:val="20"/>
                    </w:rPr>
                  </w:pPr>
                  <w:r w:rsidRPr="00C52B60">
                    <w:rPr>
                      <w:i/>
                      <w:sz w:val="20"/>
                      <w:szCs w:val="20"/>
                    </w:rPr>
                    <w:t>Для обеспечения удобства эксплуатации изделия персоналом Заказчика</w:t>
                  </w:r>
                </w:p>
              </w:tc>
            </w:tr>
            <w:tr w:rsidR="001E21CE" w:rsidRPr="00C52B60" w:rsidTr="003E576A">
              <w:tc>
                <w:tcPr>
                  <w:tcW w:w="2096" w:type="dxa"/>
                </w:tcPr>
                <w:p w:rsidR="001E21CE" w:rsidRPr="00C52B60" w:rsidRDefault="001E21CE" w:rsidP="00F80BF2">
                  <w:pPr>
                    <w:rPr>
                      <w:color w:val="000000"/>
                      <w:sz w:val="20"/>
                      <w:szCs w:val="20"/>
                    </w:rPr>
                  </w:pPr>
                  <w:r w:rsidRPr="00C52B60">
                    <w:rPr>
                      <w:color w:val="000000"/>
                      <w:sz w:val="20"/>
                      <w:szCs w:val="20"/>
                    </w:rPr>
                    <w:t>Связка</w:t>
                  </w:r>
                </w:p>
              </w:tc>
              <w:tc>
                <w:tcPr>
                  <w:tcW w:w="2097" w:type="dxa"/>
                </w:tcPr>
                <w:p w:rsidR="001E21CE" w:rsidRPr="00C52B60" w:rsidRDefault="001E21CE" w:rsidP="00F80BF2">
                  <w:pPr>
                    <w:rPr>
                      <w:sz w:val="20"/>
                      <w:szCs w:val="20"/>
                    </w:rPr>
                  </w:pPr>
                  <w:r w:rsidRPr="00C52B60">
                    <w:rPr>
                      <w:sz w:val="20"/>
                      <w:szCs w:val="20"/>
                    </w:rPr>
                    <w:t>Не менее 50пар</w:t>
                  </w:r>
                </w:p>
              </w:tc>
              <w:tc>
                <w:tcPr>
                  <w:tcW w:w="2097" w:type="dxa"/>
                </w:tcPr>
                <w:p w:rsidR="001E21CE" w:rsidRPr="00C52B60" w:rsidRDefault="001E21CE" w:rsidP="003E576A">
                  <w:pPr>
                    <w:rPr>
                      <w:i/>
                      <w:sz w:val="20"/>
                      <w:szCs w:val="20"/>
                    </w:rPr>
                  </w:pPr>
                  <w:r w:rsidRPr="00C52B60">
                    <w:rPr>
                      <w:i/>
                      <w:sz w:val="20"/>
                      <w:szCs w:val="20"/>
                    </w:rPr>
                    <w:t>Для обеспечения удобства эксплуатации изделия персоналом Заказчика</w:t>
                  </w:r>
                </w:p>
              </w:tc>
            </w:tr>
          </w:tbl>
          <w:p w:rsidR="003E576A" w:rsidRPr="00C52B60" w:rsidRDefault="003E576A" w:rsidP="00F80BF2">
            <w:pPr>
              <w:rPr>
                <w:b/>
                <w:sz w:val="20"/>
                <w:szCs w:val="20"/>
                <w:shd w:val="clear" w:color="auto" w:fill="FFFFFF"/>
              </w:rPr>
            </w:pPr>
          </w:p>
          <w:p w:rsidR="00334FA8" w:rsidRPr="00C52B60" w:rsidRDefault="00334FA8" w:rsidP="00F80BF2">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F80BF2">
            <w:pPr>
              <w:jc w:val="center"/>
              <w:rPr>
                <w:color w:val="000000"/>
                <w:sz w:val="20"/>
                <w:szCs w:val="20"/>
              </w:rPr>
            </w:pPr>
            <w:r w:rsidRPr="00C52B60">
              <w:rPr>
                <w:color w:val="000000"/>
                <w:sz w:val="20"/>
                <w:szCs w:val="20"/>
              </w:rPr>
              <w:t>32.50.50.190-00001158</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F80BF2">
            <w:pPr>
              <w:jc w:val="center"/>
              <w:rPr>
                <w:color w:val="000000"/>
                <w:sz w:val="20"/>
                <w:szCs w:val="20"/>
              </w:rPr>
            </w:pPr>
            <w:r w:rsidRPr="00C52B60">
              <w:rPr>
                <w:color w:val="000000"/>
                <w:sz w:val="20"/>
                <w:szCs w:val="20"/>
              </w:rPr>
              <w:t>20000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F80BF2">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271AA1">
            <w:pPr>
              <w:jc w:val="center"/>
              <w:rPr>
                <w:color w:val="000000"/>
                <w:sz w:val="20"/>
                <w:szCs w:val="20"/>
              </w:rPr>
            </w:pPr>
            <w:r w:rsidRPr="00C52B60">
              <w:rPr>
                <w:color w:val="000000"/>
                <w:sz w:val="20"/>
                <w:szCs w:val="20"/>
              </w:rPr>
              <w:t>5</w:t>
            </w:r>
          </w:p>
        </w:tc>
        <w:tc>
          <w:tcPr>
            <w:tcW w:w="6521" w:type="dxa"/>
            <w:tcBorders>
              <w:top w:val="nil"/>
              <w:left w:val="nil"/>
              <w:bottom w:val="single" w:sz="4" w:space="0" w:color="auto"/>
              <w:right w:val="single" w:sz="4" w:space="0" w:color="auto"/>
            </w:tcBorders>
            <w:shd w:val="clear" w:color="auto" w:fill="auto"/>
          </w:tcPr>
          <w:p w:rsidR="00F80BF2" w:rsidRPr="00C52B60" w:rsidRDefault="00F80BF2" w:rsidP="00271AA1">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тип</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пакет</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Метод стерилизации</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паровой</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материал</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Ширина, мм</w:t>
                  </w:r>
                </w:p>
              </w:tc>
              <w:tc>
                <w:tcPr>
                  <w:tcW w:w="2097" w:type="dxa"/>
                </w:tcPr>
                <w:p w:rsidR="008770AB" w:rsidRPr="00C52B60" w:rsidRDefault="008A6AC8" w:rsidP="00271AA1">
                  <w:pPr>
                    <w:rPr>
                      <w:sz w:val="20"/>
                      <w:szCs w:val="20"/>
                      <w:shd w:val="clear" w:color="auto" w:fill="FFFFFF"/>
                    </w:rPr>
                  </w:pPr>
                  <w:r>
                    <w:rPr>
                      <w:sz w:val="20"/>
                      <w:szCs w:val="20"/>
                      <w:shd w:val="clear" w:color="auto" w:fill="FFFFFF"/>
                    </w:rPr>
                    <w:t xml:space="preserve">Не менее </w:t>
                  </w:r>
                  <w:r w:rsidR="009730C0" w:rsidRPr="00C52B60">
                    <w:rPr>
                      <w:sz w:val="20"/>
                      <w:szCs w:val="20"/>
                      <w:shd w:val="clear" w:color="auto" w:fill="FFFFFF"/>
                    </w:rPr>
                    <w:t>60</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w:t>
                  </w:r>
                  <w:r w:rsidRPr="00C52B60">
                    <w:rPr>
                      <w:i/>
                      <w:sz w:val="20"/>
                      <w:szCs w:val="20"/>
                    </w:rPr>
                    <w:lastRenderedPageBreak/>
                    <w:t>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lastRenderedPageBreak/>
                    <w:t>Длина, мм</w:t>
                  </w:r>
                </w:p>
              </w:tc>
              <w:tc>
                <w:tcPr>
                  <w:tcW w:w="2097" w:type="dxa"/>
                </w:tcPr>
                <w:p w:rsidR="008770AB" w:rsidRPr="00C52B60" w:rsidRDefault="008A6AC8" w:rsidP="00271AA1">
                  <w:pPr>
                    <w:rPr>
                      <w:sz w:val="20"/>
                      <w:szCs w:val="20"/>
                      <w:shd w:val="clear" w:color="auto" w:fill="FFFFFF"/>
                    </w:rPr>
                  </w:pPr>
                  <w:r>
                    <w:rPr>
                      <w:sz w:val="20"/>
                      <w:szCs w:val="20"/>
                      <w:shd w:val="clear" w:color="auto" w:fill="FFFFFF"/>
                    </w:rPr>
                    <w:t xml:space="preserve">Не менее </w:t>
                  </w:r>
                  <w:r w:rsidR="009730C0" w:rsidRPr="00C52B60">
                    <w:rPr>
                      <w:sz w:val="20"/>
                      <w:szCs w:val="20"/>
                      <w:shd w:val="clear" w:color="auto" w:fill="FFFFFF"/>
                    </w:rPr>
                    <w:t>100</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складка</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нет</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самоклеящиеся</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да</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8770AB" w:rsidRPr="00C52B60" w:rsidTr="008770AB">
              <w:tc>
                <w:tcPr>
                  <w:tcW w:w="2096" w:type="dxa"/>
                </w:tcPr>
                <w:p w:rsidR="008770AB" w:rsidRPr="00C52B60" w:rsidRDefault="009730C0" w:rsidP="00271AA1">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8770AB" w:rsidRPr="00C52B60" w:rsidRDefault="009730C0" w:rsidP="00271AA1">
                  <w:pPr>
                    <w:rPr>
                      <w:sz w:val="20"/>
                      <w:szCs w:val="20"/>
                      <w:shd w:val="clear" w:color="auto" w:fill="FFFFFF"/>
                    </w:rPr>
                  </w:pPr>
                  <w:r w:rsidRPr="00C52B60">
                    <w:rPr>
                      <w:sz w:val="20"/>
                      <w:szCs w:val="20"/>
                      <w:shd w:val="clear" w:color="auto" w:fill="FFFFFF"/>
                    </w:rPr>
                    <w:t xml:space="preserve">Не </w:t>
                  </w:r>
                  <w:r w:rsidR="00FD1B1C" w:rsidRPr="00C52B60">
                    <w:rPr>
                      <w:sz w:val="20"/>
                      <w:szCs w:val="20"/>
                      <w:shd w:val="clear" w:color="auto" w:fill="FFFFFF"/>
                    </w:rPr>
                    <w:t>менее 1</w:t>
                  </w:r>
                  <w:r w:rsidRPr="00C52B60">
                    <w:rPr>
                      <w:sz w:val="20"/>
                      <w:szCs w:val="20"/>
                      <w:shd w:val="clear" w:color="auto" w:fill="FFFFFF"/>
                    </w:rPr>
                    <w:t>00</w:t>
                  </w:r>
                </w:p>
              </w:tc>
              <w:tc>
                <w:tcPr>
                  <w:tcW w:w="2097" w:type="dxa"/>
                </w:tcPr>
                <w:p w:rsidR="008770AB"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9730C0" w:rsidRPr="00C52B60" w:rsidTr="008770AB">
              <w:tc>
                <w:tcPr>
                  <w:tcW w:w="2096" w:type="dxa"/>
                </w:tcPr>
                <w:p w:rsidR="009730C0" w:rsidRPr="00C52B60" w:rsidRDefault="009730C0" w:rsidP="00271AA1">
                  <w:pPr>
                    <w:rPr>
                      <w:b/>
                      <w:sz w:val="20"/>
                      <w:szCs w:val="20"/>
                      <w:shd w:val="clear" w:color="auto" w:fill="FFFFFF"/>
                    </w:rPr>
                  </w:pPr>
                  <w:r w:rsidRPr="00C52B60">
                    <w:rPr>
                      <w:sz w:val="20"/>
                      <w:szCs w:val="20"/>
                    </w:rPr>
                    <w:t>использование</w:t>
                  </w:r>
                </w:p>
              </w:tc>
              <w:tc>
                <w:tcPr>
                  <w:tcW w:w="2097" w:type="dxa"/>
                </w:tcPr>
                <w:p w:rsidR="009730C0" w:rsidRPr="00C52B60" w:rsidRDefault="009730C0" w:rsidP="00271AA1">
                  <w:pPr>
                    <w:rPr>
                      <w:b/>
                      <w:sz w:val="20"/>
                      <w:szCs w:val="20"/>
                      <w:shd w:val="clear" w:color="auto" w:fill="FFFFFF"/>
                    </w:rPr>
                  </w:pPr>
                  <w:r w:rsidRPr="00C52B60">
                    <w:rPr>
                      <w:sz w:val="20"/>
                      <w:szCs w:val="20"/>
                    </w:rPr>
                    <w:t>одноразовое</w:t>
                  </w:r>
                </w:p>
              </w:tc>
              <w:tc>
                <w:tcPr>
                  <w:tcW w:w="2097" w:type="dxa"/>
                </w:tcPr>
                <w:p w:rsidR="009730C0" w:rsidRPr="00C52B60" w:rsidRDefault="009730C0" w:rsidP="00271AA1">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8770AB">
              <w:tc>
                <w:tcPr>
                  <w:tcW w:w="2096" w:type="dxa"/>
                </w:tcPr>
                <w:p w:rsidR="00FD1B1C" w:rsidRPr="00C52B60" w:rsidRDefault="00FD1B1C" w:rsidP="00271AA1">
                  <w:pPr>
                    <w:rPr>
                      <w:sz w:val="20"/>
                      <w:szCs w:val="20"/>
                    </w:rPr>
                  </w:pPr>
                  <w:r w:rsidRPr="00C52B60">
                    <w:rPr>
                      <w:sz w:val="20"/>
                      <w:szCs w:val="20"/>
                    </w:rPr>
                    <w:t>Плотность бумаги</w:t>
                  </w:r>
                </w:p>
                <w:p w:rsidR="00FD1B1C" w:rsidRPr="00C52B60" w:rsidRDefault="00FD1B1C" w:rsidP="00271AA1">
                  <w:pPr>
                    <w:rPr>
                      <w:sz w:val="20"/>
                      <w:szCs w:val="20"/>
                    </w:rPr>
                  </w:pPr>
                </w:p>
              </w:tc>
              <w:tc>
                <w:tcPr>
                  <w:tcW w:w="2097" w:type="dxa"/>
                </w:tcPr>
                <w:p w:rsidR="00FD1B1C" w:rsidRPr="00C52B60" w:rsidRDefault="00FD1B1C" w:rsidP="00271AA1">
                  <w:pPr>
                    <w:rPr>
                      <w:sz w:val="20"/>
                      <w:szCs w:val="20"/>
                    </w:rPr>
                  </w:pPr>
                  <w:r w:rsidRPr="00C52B60">
                    <w:rPr>
                      <w:sz w:val="20"/>
                      <w:szCs w:val="20"/>
                    </w:rPr>
                    <w:t>не менее 60 г/м² и не более 70 г/м²</w:t>
                  </w:r>
                </w:p>
              </w:tc>
              <w:tc>
                <w:tcPr>
                  <w:tcW w:w="2097" w:type="dxa"/>
                </w:tcPr>
                <w:p w:rsidR="00FD1B1C" w:rsidRPr="00C52B60" w:rsidRDefault="00FD1B1C" w:rsidP="00271AA1">
                  <w:pPr>
                    <w:rPr>
                      <w:i/>
                      <w:sz w:val="20"/>
                      <w:szCs w:val="20"/>
                    </w:rPr>
                  </w:pPr>
                  <w:r w:rsidRPr="00C52B60">
                    <w:rPr>
                      <w:i/>
                      <w:sz w:val="20"/>
                      <w:szCs w:val="20"/>
                    </w:rPr>
                    <w:t>Для обеспечения удобства эксплуатации изделия персоналом Заказчика</w:t>
                  </w:r>
                </w:p>
              </w:tc>
            </w:tr>
          </w:tbl>
          <w:p w:rsidR="008770AB" w:rsidRPr="00C52B60" w:rsidRDefault="008770AB" w:rsidP="00271AA1">
            <w:pPr>
              <w:rPr>
                <w:b/>
                <w:sz w:val="20"/>
                <w:szCs w:val="20"/>
                <w:shd w:val="clear" w:color="auto" w:fill="FFFFFF"/>
              </w:rPr>
            </w:pPr>
          </w:p>
          <w:p w:rsidR="00334FA8" w:rsidRPr="00C52B60" w:rsidRDefault="00334FA8" w:rsidP="009730C0">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271AA1">
            <w:pPr>
              <w:jc w:val="center"/>
              <w:rPr>
                <w:sz w:val="20"/>
                <w:szCs w:val="20"/>
              </w:rPr>
            </w:pPr>
            <w:r w:rsidRPr="00C52B60">
              <w:rPr>
                <w:color w:val="000000"/>
                <w:sz w:val="20"/>
                <w:szCs w:val="20"/>
              </w:rPr>
              <w:lastRenderedPageBreak/>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4000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271AA1">
            <w:pPr>
              <w:jc w:val="center"/>
              <w:rPr>
                <w:color w:val="000000"/>
                <w:sz w:val="20"/>
                <w:szCs w:val="20"/>
              </w:rPr>
            </w:pPr>
            <w:r w:rsidRPr="00C52B60">
              <w:rPr>
                <w:color w:val="000000"/>
                <w:sz w:val="20"/>
                <w:szCs w:val="20"/>
              </w:rPr>
              <w:t>6</w:t>
            </w:r>
          </w:p>
        </w:tc>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p>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тип</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пакет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Метод стерилизации</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паровой</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материал</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Ширина,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90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Длина,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180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складка</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самоклеящиеся</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да</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 менее 100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b/>
                            <w:sz w:val="20"/>
                            <w:szCs w:val="20"/>
                            <w:shd w:val="clear" w:color="auto" w:fill="FFFFFF"/>
                          </w:rPr>
                        </w:pPr>
                        <w:r w:rsidRPr="00C52B60">
                          <w:rPr>
                            <w:sz w:val="20"/>
                            <w:szCs w:val="20"/>
                          </w:rPr>
                          <w:lastRenderedPageBreak/>
                          <w:t>использование</w:t>
                        </w:r>
                      </w:p>
                    </w:tc>
                    <w:tc>
                      <w:tcPr>
                        <w:tcW w:w="2097" w:type="dxa"/>
                      </w:tcPr>
                      <w:p w:rsidR="00FD1B1C" w:rsidRPr="00C52B60" w:rsidRDefault="00FD1B1C" w:rsidP="00FD1B1C">
                        <w:pPr>
                          <w:rPr>
                            <w:b/>
                            <w:sz w:val="20"/>
                            <w:szCs w:val="20"/>
                            <w:shd w:val="clear" w:color="auto" w:fill="FFFFFF"/>
                          </w:rPr>
                        </w:pPr>
                        <w:r w:rsidRPr="00C52B60">
                          <w:rPr>
                            <w:sz w:val="20"/>
                            <w:szCs w:val="20"/>
                          </w:rPr>
                          <w:t>одноразовое</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rPr>
                        </w:pPr>
                        <w:r w:rsidRPr="00C52B60">
                          <w:rPr>
                            <w:sz w:val="20"/>
                            <w:szCs w:val="20"/>
                          </w:rPr>
                          <w:t>Плотность бумаги</w:t>
                        </w:r>
                      </w:p>
                      <w:p w:rsidR="00FD1B1C" w:rsidRPr="00C52B60" w:rsidRDefault="00FD1B1C" w:rsidP="00FD1B1C">
                        <w:pPr>
                          <w:rPr>
                            <w:sz w:val="20"/>
                            <w:szCs w:val="20"/>
                          </w:rPr>
                        </w:pPr>
                      </w:p>
                    </w:tc>
                    <w:tc>
                      <w:tcPr>
                        <w:tcW w:w="2097" w:type="dxa"/>
                      </w:tcPr>
                      <w:p w:rsidR="00FD1B1C" w:rsidRPr="00C52B60" w:rsidRDefault="00FD1B1C" w:rsidP="00FD1B1C">
                        <w:pPr>
                          <w:rPr>
                            <w:sz w:val="20"/>
                            <w:szCs w:val="20"/>
                          </w:rPr>
                        </w:pPr>
                        <w:r w:rsidRPr="00C52B60">
                          <w:rPr>
                            <w:sz w:val="20"/>
                            <w:szCs w:val="20"/>
                          </w:rPr>
                          <w:t>не менее 60 г/м² и не более 70 г/м²</w:t>
                        </w:r>
                      </w:p>
                    </w:tc>
                    <w:tc>
                      <w:tcPr>
                        <w:tcW w:w="2097" w:type="dxa"/>
                      </w:tcPr>
                      <w:p w:rsidR="00FD1B1C" w:rsidRPr="00C52B60" w:rsidRDefault="00FD1B1C" w:rsidP="00FD1B1C">
                        <w:pPr>
                          <w:rPr>
                            <w:i/>
                            <w:sz w:val="20"/>
                            <w:szCs w:val="20"/>
                          </w:rPr>
                        </w:pPr>
                        <w:r w:rsidRPr="00C52B60">
                          <w:rPr>
                            <w:i/>
                            <w:sz w:val="20"/>
                            <w:szCs w:val="20"/>
                          </w:rPr>
                          <w:t>Для обеспечения удобства эксплуатации изделия персоналом Заказчика</w:t>
                        </w: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334FA8" w:rsidRPr="00C52B60" w:rsidRDefault="00334FA8" w:rsidP="00271AA1">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334FA8">
            <w:pPr>
              <w:jc w:val="center"/>
              <w:rPr>
                <w:sz w:val="20"/>
                <w:szCs w:val="20"/>
              </w:rPr>
            </w:pPr>
            <w:r w:rsidRPr="00C52B60">
              <w:rPr>
                <w:color w:val="000000"/>
                <w:sz w:val="20"/>
                <w:szCs w:val="20"/>
              </w:rPr>
              <w:lastRenderedPageBreak/>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2400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271AA1">
            <w:pPr>
              <w:jc w:val="center"/>
              <w:rPr>
                <w:color w:val="000000"/>
                <w:sz w:val="20"/>
                <w:szCs w:val="20"/>
              </w:rPr>
            </w:pPr>
            <w:r w:rsidRPr="00C52B60">
              <w:rPr>
                <w:color w:val="000000"/>
                <w:sz w:val="20"/>
                <w:szCs w:val="20"/>
              </w:rPr>
              <w:t>7</w:t>
            </w:r>
          </w:p>
        </w:tc>
        <w:tc>
          <w:tcPr>
            <w:tcW w:w="6521" w:type="dxa"/>
            <w:tcBorders>
              <w:top w:val="nil"/>
              <w:left w:val="nil"/>
              <w:bottom w:val="single" w:sz="4" w:space="0" w:color="auto"/>
              <w:right w:val="single" w:sz="4" w:space="0" w:color="auto"/>
            </w:tcBorders>
            <w:shd w:val="clear" w:color="auto" w:fill="auto"/>
          </w:tcPr>
          <w:p w:rsidR="00F80BF2" w:rsidRPr="00C52B60" w:rsidRDefault="00F80BF2" w:rsidP="00F80BF2">
            <w:pPr>
              <w:rPr>
                <w:b/>
                <w:sz w:val="20"/>
                <w:szCs w:val="20"/>
                <w:shd w:val="clear" w:color="auto" w:fill="FFFFFF"/>
              </w:rPr>
            </w:pPr>
          </w:p>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тип</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пакет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Метод стерилизации</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паровой</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материал</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Ширина,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90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Длина,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250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складка</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самоклеящиеся</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да</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 менее 100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b/>
                            <w:sz w:val="20"/>
                            <w:szCs w:val="20"/>
                            <w:shd w:val="clear" w:color="auto" w:fill="FFFFFF"/>
                          </w:rPr>
                        </w:pPr>
                        <w:r w:rsidRPr="00C52B60">
                          <w:rPr>
                            <w:sz w:val="20"/>
                            <w:szCs w:val="20"/>
                          </w:rPr>
                          <w:t>использование</w:t>
                        </w:r>
                      </w:p>
                    </w:tc>
                    <w:tc>
                      <w:tcPr>
                        <w:tcW w:w="2097" w:type="dxa"/>
                      </w:tcPr>
                      <w:p w:rsidR="00FD1B1C" w:rsidRPr="00C52B60" w:rsidRDefault="00FD1B1C" w:rsidP="00FD1B1C">
                        <w:pPr>
                          <w:rPr>
                            <w:b/>
                            <w:sz w:val="20"/>
                            <w:szCs w:val="20"/>
                            <w:shd w:val="clear" w:color="auto" w:fill="FFFFFF"/>
                          </w:rPr>
                        </w:pPr>
                        <w:r w:rsidRPr="00C52B60">
                          <w:rPr>
                            <w:sz w:val="20"/>
                            <w:szCs w:val="20"/>
                          </w:rPr>
                          <w:t>одноразовое</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rPr>
                        </w:pPr>
                        <w:r w:rsidRPr="00C52B60">
                          <w:rPr>
                            <w:sz w:val="20"/>
                            <w:szCs w:val="20"/>
                          </w:rPr>
                          <w:t>Плотность бумаги</w:t>
                        </w:r>
                      </w:p>
                      <w:p w:rsidR="00FD1B1C" w:rsidRPr="00C52B60" w:rsidRDefault="00FD1B1C" w:rsidP="00FD1B1C">
                        <w:pPr>
                          <w:rPr>
                            <w:sz w:val="20"/>
                            <w:szCs w:val="20"/>
                          </w:rPr>
                        </w:pPr>
                      </w:p>
                    </w:tc>
                    <w:tc>
                      <w:tcPr>
                        <w:tcW w:w="2097" w:type="dxa"/>
                      </w:tcPr>
                      <w:p w:rsidR="00FD1B1C" w:rsidRPr="00C52B60" w:rsidRDefault="00FD1B1C" w:rsidP="00FD1B1C">
                        <w:pPr>
                          <w:rPr>
                            <w:sz w:val="20"/>
                            <w:szCs w:val="20"/>
                          </w:rPr>
                        </w:pPr>
                        <w:r w:rsidRPr="00C52B60">
                          <w:rPr>
                            <w:sz w:val="20"/>
                            <w:szCs w:val="20"/>
                          </w:rPr>
                          <w:t>не менее 60 г/м² и не более 70 г/м²</w:t>
                        </w:r>
                      </w:p>
                    </w:tc>
                    <w:tc>
                      <w:tcPr>
                        <w:tcW w:w="2097" w:type="dxa"/>
                      </w:tcPr>
                      <w:p w:rsidR="00FD1B1C" w:rsidRPr="00C52B60" w:rsidRDefault="00FD1B1C" w:rsidP="00FD1B1C">
                        <w:pPr>
                          <w:rPr>
                            <w:i/>
                            <w:sz w:val="20"/>
                            <w:szCs w:val="20"/>
                          </w:rPr>
                        </w:pPr>
                        <w:r w:rsidRPr="00C52B60">
                          <w:rPr>
                            <w:i/>
                            <w:sz w:val="20"/>
                            <w:szCs w:val="20"/>
                          </w:rPr>
                          <w:t>Для обеспечения удобства эксплуатации изделия персоналом Заказчика</w:t>
                        </w:r>
                      </w:p>
                    </w:tc>
                  </w:tr>
                </w:tbl>
                <w:p w:rsidR="00FD1B1C" w:rsidRPr="00C52B60" w:rsidRDefault="00FD1B1C" w:rsidP="00FD1B1C">
                  <w:pPr>
                    <w:rPr>
                      <w:sz w:val="20"/>
                      <w:szCs w:val="20"/>
                    </w:rPr>
                  </w:pPr>
                </w:p>
              </w:tc>
            </w:tr>
          </w:tbl>
          <w:p w:rsidR="00FD1B1C" w:rsidRPr="00C52B60" w:rsidRDefault="00FD1B1C" w:rsidP="00F80BF2">
            <w:pPr>
              <w:rPr>
                <w:b/>
                <w:sz w:val="20"/>
                <w:szCs w:val="20"/>
                <w:shd w:val="clear" w:color="auto" w:fill="FFFFFF"/>
              </w:rPr>
            </w:pPr>
          </w:p>
          <w:p w:rsidR="00334FA8" w:rsidRPr="00C52B60" w:rsidRDefault="00334FA8" w:rsidP="00271AA1">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334FA8">
            <w:pPr>
              <w:jc w:val="center"/>
              <w:rPr>
                <w:sz w:val="20"/>
                <w:szCs w:val="20"/>
              </w:rPr>
            </w:pPr>
            <w:r w:rsidRPr="00C52B60">
              <w:rPr>
                <w:color w:val="000000"/>
                <w:sz w:val="20"/>
                <w:szCs w:val="20"/>
              </w:rPr>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4000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271AA1">
            <w:pPr>
              <w:jc w:val="center"/>
              <w:rPr>
                <w:color w:val="000000"/>
                <w:sz w:val="20"/>
                <w:szCs w:val="20"/>
              </w:rPr>
            </w:pPr>
            <w:r w:rsidRPr="00C52B60">
              <w:rPr>
                <w:color w:val="000000"/>
                <w:sz w:val="20"/>
                <w:szCs w:val="20"/>
              </w:rPr>
              <w:t>8</w:t>
            </w:r>
          </w:p>
        </w:tc>
        <w:tc>
          <w:tcPr>
            <w:tcW w:w="6521" w:type="dxa"/>
            <w:tcBorders>
              <w:top w:val="nil"/>
              <w:left w:val="nil"/>
              <w:bottom w:val="single" w:sz="4" w:space="0" w:color="auto"/>
              <w:right w:val="single" w:sz="4" w:space="0" w:color="auto"/>
            </w:tcBorders>
            <w:shd w:val="clear" w:color="auto" w:fill="auto"/>
          </w:tcPr>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p>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тип</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пакет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Метод стерилизации</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паровой</w:t>
                              </w:r>
                            </w:p>
                          </w:tc>
                          <w:tc>
                            <w:tcPr>
                              <w:tcW w:w="2097" w:type="dxa"/>
                            </w:tcPr>
                            <w:p w:rsidR="00FD1B1C" w:rsidRPr="00C52B60" w:rsidRDefault="00FD1B1C" w:rsidP="00FD1B1C">
                              <w:pPr>
                                <w:rPr>
                                  <w:b/>
                                  <w:sz w:val="20"/>
                                  <w:szCs w:val="20"/>
                                  <w:shd w:val="clear" w:color="auto" w:fill="FFFFFF"/>
                                </w:rPr>
                              </w:pPr>
                              <w:r w:rsidRPr="00C52B60">
                                <w:rPr>
                                  <w:i/>
                                  <w:sz w:val="20"/>
                                  <w:szCs w:val="20"/>
                                </w:rPr>
                                <w:t xml:space="preserve">Для обеспечения </w:t>
                              </w:r>
                              <w:r w:rsidRPr="00C52B60">
                                <w:rPr>
                                  <w:i/>
                                  <w:sz w:val="20"/>
                                  <w:szCs w:val="20"/>
                                </w:rPr>
                                <w:lastRenderedPageBreak/>
                                <w:t>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lastRenderedPageBreak/>
                                <w:t>материал</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Ширина,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130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Длина,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250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складка</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самоклеящиеся</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да</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 менее 100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b/>
                                  <w:sz w:val="20"/>
                                  <w:szCs w:val="20"/>
                                  <w:shd w:val="clear" w:color="auto" w:fill="FFFFFF"/>
                                </w:rPr>
                              </w:pPr>
                              <w:r w:rsidRPr="00C52B60">
                                <w:rPr>
                                  <w:sz w:val="20"/>
                                  <w:szCs w:val="20"/>
                                </w:rPr>
                                <w:t>использование</w:t>
                              </w:r>
                            </w:p>
                          </w:tc>
                          <w:tc>
                            <w:tcPr>
                              <w:tcW w:w="2097" w:type="dxa"/>
                            </w:tcPr>
                            <w:p w:rsidR="00FD1B1C" w:rsidRPr="00C52B60" w:rsidRDefault="00FD1B1C" w:rsidP="00FD1B1C">
                              <w:pPr>
                                <w:rPr>
                                  <w:b/>
                                  <w:sz w:val="20"/>
                                  <w:szCs w:val="20"/>
                                  <w:shd w:val="clear" w:color="auto" w:fill="FFFFFF"/>
                                </w:rPr>
                              </w:pPr>
                              <w:r w:rsidRPr="00C52B60">
                                <w:rPr>
                                  <w:sz w:val="20"/>
                                  <w:szCs w:val="20"/>
                                </w:rPr>
                                <w:t>одноразовое</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rPr>
                              </w:pPr>
                              <w:r w:rsidRPr="00C52B60">
                                <w:rPr>
                                  <w:sz w:val="20"/>
                                  <w:szCs w:val="20"/>
                                </w:rPr>
                                <w:t>Плотность бумаги</w:t>
                              </w:r>
                            </w:p>
                            <w:p w:rsidR="00FD1B1C" w:rsidRPr="00C52B60" w:rsidRDefault="00FD1B1C" w:rsidP="00FD1B1C">
                              <w:pPr>
                                <w:rPr>
                                  <w:sz w:val="20"/>
                                  <w:szCs w:val="20"/>
                                </w:rPr>
                              </w:pPr>
                            </w:p>
                          </w:tc>
                          <w:tc>
                            <w:tcPr>
                              <w:tcW w:w="2097" w:type="dxa"/>
                            </w:tcPr>
                            <w:p w:rsidR="00FD1B1C" w:rsidRPr="00C52B60" w:rsidRDefault="00FD1B1C" w:rsidP="00FD1B1C">
                              <w:pPr>
                                <w:rPr>
                                  <w:sz w:val="20"/>
                                  <w:szCs w:val="20"/>
                                </w:rPr>
                              </w:pPr>
                              <w:r w:rsidRPr="00C52B60">
                                <w:rPr>
                                  <w:sz w:val="20"/>
                                  <w:szCs w:val="20"/>
                                </w:rPr>
                                <w:t>не менее 60 г/м² и не более 70 г/м²</w:t>
                              </w:r>
                            </w:p>
                          </w:tc>
                          <w:tc>
                            <w:tcPr>
                              <w:tcW w:w="2097" w:type="dxa"/>
                            </w:tcPr>
                            <w:p w:rsidR="00FD1B1C" w:rsidRPr="00C52B60" w:rsidRDefault="00FD1B1C" w:rsidP="00FD1B1C">
                              <w:pPr>
                                <w:rPr>
                                  <w:i/>
                                  <w:sz w:val="20"/>
                                  <w:szCs w:val="20"/>
                                </w:rPr>
                              </w:pPr>
                              <w:r w:rsidRPr="00C52B60">
                                <w:rPr>
                                  <w:i/>
                                  <w:sz w:val="20"/>
                                  <w:szCs w:val="20"/>
                                </w:rPr>
                                <w:t>Для обеспечения удобства эксплуатации изделия персоналом Заказчика</w:t>
                              </w: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334FA8" w:rsidRPr="00C52B60" w:rsidRDefault="00334FA8" w:rsidP="00271AA1">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F1495A" w:rsidP="00271AA1">
            <w:pPr>
              <w:jc w:val="center"/>
              <w:rPr>
                <w:sz w:val="20"/>
                <w:szCs w:val="20"/>
              </w:rPr>
            </w:pPr>
            <w:r w:rsidRPr="00C52B60">
              <w:rPr>
                <w:color w:val="000000"/>
                <w:sz w:val="20"/>
                <w:szCs w:val="20"/>
              </w:rPr>
              <w:lastRenderedPageBreak/>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4000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334FA8" w:rsidP="00271AA1">
            <w:pPr>
              <w:jc w:val="center"/>
              <w:rPr>
                <w:color w:val="000000"/>
                <w:sz w:val="20"/>
                <w:szCs w:val="20"/>
              </w:rPr>
            </w:pPr>
            <w:r w:rsidRPr="00C52B60">
              <w:rPr>
                <w:color w:val="000000"/>
                <w:sz w:val="20"/>
                <w:szCs w:val="20"/>
              </w:rPr>
              <w:t>9</w:t>
            </w:r>
          </w:p>
        </w:tc>
        <w:tc>
          <w:tcPr>
            <w:tcW w:w="6521" w:type="dxa"/>
            <w:tcBorders>
              <w:top w:val="nil"/>
              <w:left w:val="nil"/>
              <w:bottom w:val="single" w:sz="4" w:space="0" w:color="auto"/>
              <w:right w:val="single" w:sz="4" w:space="0" w:color="auto"/>
            </w:tcBorders>
            <w:shd w:val="clear" w:color="auto" w:fill="auto"/>
          </w:tcPr>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p>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тип</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пакет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Метод стерилизации</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паровой</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материал</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Ширина,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140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Длина,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FD1B1C" w:rsidRPr="00C52B60">
                                <w:rPr>
                                  <w:sz w:val="20"/>
                                  <w:szCs w:val="20"/>
                                  <w:shd w:val="clear" w:color="auto" w:fill="FFFFFF"/>
                                </w:rPr>
                                <w:t>280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lastRenderedPageBreak/>
                                <w:t>складка</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самоклеящиеся</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да</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 менее 100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b/>
                                  <w:sz w:val="20"/>
                                  <w:szCs w:val="20"/>
                                  <w:shd w:val="clear" w:color="auto" w:fill="FFFFFF"/>
                                </w:rPr>
                              </w:pPr>
                              <w:r w:rsidRPr="00C52B60">
                                <w:rPr>
                                  <w:sz w:val="20"/>
                                  <w:szCs w:val="20"/>
                                </w:rPr>
                                <w:t>использование</w:t>
                              </w:r>
                            </w:p>
                          </w:tc>
                          <w:tc>
                            <w:tcPr>
                              <w:tcW w:w="2097" w:type="dxa"/>
                            </w:tcPr>
                            <w:p w:rsidR="00FD1B1C" w:rsidRPr="00C52B60" w:rsidRDefault="00FD1B1C" w:rsidP="00FD1B1C">
                              <w:pPr>
                                <w:rPr>
                                  <w:b/>
                                  <w:sz w:val="20"/>
                                  <w:szCs w:val="20"/>
                                  <w:shd w:val="clear" w:color="auto" w:fill="FFFFFF"/>
                                </w:rPr>
                              </w:pPr>
                              <w:r w:rsidRPr="00C52B60">
                                <w:rPr>
                                  <w:sz w:val="20"/>
                                  <w:szCs w:val="20"/>
                                </w:rPr>
                                <w:t>одноразовое</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rPr>
                              </w:pPr>
                              <w:r w:rsidRPr="00C52B60">
                                <w:rPr>
                                  <w:sz w:val="20"/>
                                  <w:szCs w:val="20"/>
                                </w:rPr>
                                <w:t>Плотность бумаги</w:t>
                              </w:r>
                            </w:p>
                            <w:p w:rsidR="00FD1B1C" w:rsidRPr="00C52B60" w:rsidRDefault="00FD1B1C" w:rsidP="00FD1B1C">
                              <w:pPr>
                                <w:rPr>
                                  <w:sz w:val="20"/>
                                  <w:szCs w:val="20"/>
                                </w:rPr>
                              </w:pPr>
                            </w:p>
                          </w:tc>
                          <w:tc>
                            <w:tcPr>
                              <w:tcW w:w="2097" w:type="dxa"/>
                            </w:tcPr>
                            <w:p w:rsidR="00FD1B1C" w:rsidRPr="00C52B60" w:rsidRDefault="00FD1B1C" w:rsidP="00FD1B1C">
                              <w:pPr>
                                <w:rPr>
                                  <w:sz w:val="20"/>
                                  <w:szCs w:val="20"/>
                                </w:rPr>
                              </w:pPr>
                              <w:r w:rsidRPr="00C52B60">
                                <w:rPr>
                                  <w:sz w:val="20"/>
                                  <w:szCs w:val="20"/>
                                </w:rPr>
                                <w:t>не менее 60 г/м² и не более 70 г/м²</w:t>
                              </w:r>
                            </w:p>
                          </w:tc>
                          <w:tc>
                            <w:tcPr>
                              <w:tcW w:w="2097" w:type="dxa"/>
                            </w:tcPr>
                            <w:p w:rsidR="00FD1B1C" w:rsidRPr="00C52B60" w:rsidRDefault="00FD1B1C" w:rsidP="00FD1B1C">
                              <w:pPr>
                                <w:rPr>
                                  <w:i/>
                                  <w:sz w:val="20"/>
                                  <w:szCs w:val="20"/>
                                </w:rPr>
                              </w:pPr>
                              <w:r w:rsidRPr="00C52B60">
                                <w:rPr>
                                  <w:i/>
                                  <w:sz w:val="20"/>
                                  <w:szCs w:val="20"/>
                                </w:rPr>
                                <w:t>Для обеспечения удобства эксплуатации изделия персоналом Заказчика</w:t>
                              </w: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334FA8" w:rsidRPr="00C52B60" w:rsidRDefault="00334FA8" w:rsidP="00271AA1">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334FA8">
            <w:pPr>
              <w:jc w:val="center"/>
              <w:rPr>
                <w:sz w:val="20"/>
                <w:szCs w:val="20"/>
              </w:rPr>
            </w:pPr>
            <w:r w:rsidRPr="00C52B60">
              <w:rPr>
                <w:color w:val="000000"/>
                <w:sz w:val="20"/>
                <w:szCs w:val="20"/>
              </w:rPr>
              <w:lastRenderedPageBreak/>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2000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FD1B1C">
        <w:trPr>
          <w:trHeight w:val="76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F80BF2">
            <w:pPr>
              <w:jc w:val="center"/>
              <w:rPr>
                <w:color w:val="000000"/>
                <w:sz w:val="20"/>
                <w:szCs w:val="20"/>
              </w:rPr>
            </w:pPr>
            <w:r w:rsidRPr="00C52B60">
              <w:rPr>
                <w:color w:val="000000"/>
                <w:sz w:val="20"/>
                <w:szCs w:val="20"/>
              </w:rPr>
              <w:t>10</w:t>
            </w:r>
          </w:p>
        </w:tc>
        <w:tc>
          <w:tcPr>
            <w:tcW w:w="6521" w:type="dxa"/>
            <w:tcBorders>
              <w:top w:val="nil"/>
              <w:left w:val="nil"/>
              <w:bottom w:val="single" w:sz="4" w:space="0" w:color="auto"/>
              <w:right w:val="single" w:sz="4" w:space="0" w:color="auto"/>
            </w:tcBorders>
            <w:shd w:val="clear" w:color="auto" w:fill="auto"/>
          </w:tcPr>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p>
                <w:tbl>
                  <w:tblPr>
                    <w:tblW w:w="10347" w:type="dxa"/>
                    <w:tblLayout w:type="fixed"/>
                    <w:tblLook w:val="04A0" w:firstRow="1" w:lastRow="0" w:firstColumn="1" w:lastColumn="0" w:noHBand="0" w:noVBand="1"/>
                  </w:tblPr>
                  <w:tblGrid>
                    <w:gridCol w:w="10347"/>
                  </w:tblGrid>
                  <w:tr w:rsidR="00FD1B1C" w:rsidRPr="00C52B60" w:rsidTr="00AC2280">
                    <w:trPr>
                      <w:trHeight w:val="1020"/>
                    </w:trPr>
                    <w:tc>
                      <w:tcPr>
                        <w:tcW w:w="6521" w:type="dxa"/>
                        <w:tcBorders>
                          <w:top w:val="nil"/>
                          <w:left w:val="nil"/>
                          <w:bottom w:val="single" w:sz="4" w:space="0" w:color="auto"/>
                          <w:right w:val="single" w:sz="4" w:space="0" w:color="auto"/>
                        </w:tcBorders>
                        <w:shd w:val="clear" w:color="auto" w:fill="auto"/>
                      </w:tcPr>
                      <w:p w:rsidR="00FD1B1C" w:rsidRPr="00C52B60" w:rsidRDefault="00FD1B1C" w:rsidP="00FD1B1C">
                        <w:pPr>
                          <w:rPr>
                            <w:b/>
                            <w:sz w:val="20"/>
                            <w:szCs w:val="20"/>
                            <w:shd w:val="clear" w:color="auto" w:fill="FFFFFF"/>
                          </w:rPr>
                        </w:pPr>
                        <w:r w:rsidRPr="00C52B60">
                          <w:rPr>
                            <w:b/>
                            <w:sz w:val="20"/>
                            <w:szCs w:val="20"/>
                            <w:shd w:val="clear" w:color="auto" w:fill="FFFFFF"/>
                          </w:rPr>
                          <w:t>Упаковка для стерилизации, одноразового использования</w:t>
                        </w:r>
                      </w:p>
                      <w:tbl>
                        <w:tblPr>
                          <w:tblStyle w:val="aa"/>
                          <w:tblW w:w="0" w:type="auto"/>
                          <w:tblLayout w:type="fixed"/>
                          <w:tblLook w:val="04A0" w:firstRow="1" w:lastRow="0" w:firstColumn="1" w:lastColumn="0" w:noHBand="0" w:noVBand="1"/>
                        </w:tblPr>
                        <w:tblGrid>
                          <w:gridCol w:w="2096"/>
                          <w:gridCol w:w="2097"/>
                          <w:gridCol w:w="2097"/>
                        </w:tblGrid>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тип</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пакет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Метод стерилизации</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паровой</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материал</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Комбинированный </w:t>
                              </w:r>
                              <w:r w:rsidRPr="00C52B60">
                                <w:rPr>
                                  <w:sz w:val="20"/>
                                  <w:szCs w:val="20"/>
                                </w:rPr>
                                <w:t>(бумага+прозрачная)</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Ширина,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AE7112" w:rsidRPr="00C52B60">
                                <w:rPr>
                                  <w:sz w:val="20"/>
                                  <w:szCs w:val="20"/>
                                  <w:shd w:val="clear" w:color="auto" w:fill="FFFFFF"/>
                                </w:rPr>
                                <w:t>200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Длина, мм</w:t>
                              </w:r>
                            </w:p>
                          </w:tc>
                          <w:tc>
                            <w:tcPr>
                              <w:tcW w:w="2097" w:type="dxa"/>
                            </w:tcPr>
                            <w:p w:rsidR="00FD1B1C" w:rsidRPr="00C52B60" w:rsidRDefault="008A6AC8" w:rsidP="00FD1B1C">
                              <w:pPr>
                                <w:rPr>
                                  <w:sz w:val="20"/>
                                  <w:szCs w:val="20"/>
                                  <w:shd w:val="clear" w:color="auto" w:fill="FFFFFF"/>
                                </w:rPr>
                              </w:pPr>
                              <w:r>
                                <w:rPr>
                                  <w:sz w:val="20"/>
                                  <w:szCs w:val="20"/>
                                  <w:shd w:val="clear" w:color="auto" w:fill="FFFFFF"/>
                                </w:rPr>
                                <w:t xml:space="preserve">Не менее </w:t>
                              </w:r>
                              <w:r w:rsidR="00AE7112" w:rsidRPr="00C52B60">
                                <w:rPr>
                                  <w:sz w:val="20"/>
                                  <w:szCs w:val="20"/>
                                  <w:shd w:val="clear" w:color="auto" w:fill="FFFFFF"/>
                                </w:rPr>
                                <w:t>390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складка</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нет</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самоклеящиеся</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да</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sz w:val="20"/>
                                  <w:szCs w:val="20"/>
                                  <w:shd w:val="clear" w:color="auto" w:fill="FFFFFF"/>
                                </w:rPr>
                              </w:pPr>
                              <w:r w:rsidRPr="00C52B60">
                                <w:rPr>
                                  <w:sz w:val="20"/>
                                  <w:szCs w:val="20"/>
                                  <w:shd w:val="clear" w:color="auto" w:fill="FFFFFF"/>
                                </w:rPr>
                                <w:t>Количество штук в упаковке</w:t>
                              </w:r>
                            </w:p>
                          </w:tc>
                          <w:tc>
                            <w:tcPr>
                              <w:tcW w:w="2097" w:type="dxa"/>
                            </w:tcPr>
                            <w:p w:rsidR="00FD1B1C" w:rsidRPr="00C52B60" w:rsidRDefault="00FD1B1C" w:rsidP="00FD1B1C">
                              <w:pPr>
                                <w:rPr>
                                  <w:sz w:val="20"/>
                                  <w:szCs w:val="20"/>
                                  <w:shd w:val="clear" w:color="auto" w:fill="FFFFFF"/>
                                </w:rPr>
                              </w:pPr>
                              <w:r w:rsidRPr="00C52B60">
                                <w:rPr>
                                  <w:sz w:val="20"/>
                                  <w:szCs w:val="20"/>
                                  <w:shd w:val="clear" w:color="auto" w:fill="FFFFFF"/>
                                </w:rPr>
                                <w:t xml:space="preserve">Не </w:t>
                              </w:r>
                              <w:r w:rsidR="00AE7112" w:rsidRPr="00C52B60">
                                <w:rPr>
                                  <w:sz w:val="20"/>
                                  <w:szCs w:val="20"/>
                                  <w:shd w:val="clear" w:color="auto" w:fill="FFFFFF"/>
                                </w:rPr>
                                <w:t>менее 1</w:t>
                              </w:r>
                              <w:r w:rsidRPr="00C52B60">
                                <w:rPr>
                                  <w:sz w:val="20"/>
                                  <w:szCs w:val="20"/>
                                  <w:shd w:val="clear" w:color="auto" w:fill="FFFFFF"/>
                                </w:rPr>
                                <w:t>00</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персоналом Заказчика</w:t>
                              </w:r>
                            </w:p>
                          </w:tc>
                        </w:tr>
                        <w:tr w:rsidR="00FD1B1C" w:rsidRPr="00C52B60" w:rsidTr="00AC2280">
                          <w:tc>
                            <w:tcPr>
                              <w:tcW w:w="2096" w:type="dxa"/>
                            </w:tcPr>
                            <w:p w:rsidR="00FD1B1C" w:rsidRPr="00C52B60" w:rsidRDefault="00FD1B1C" w:rsidP="00FD1B1C">
                              <w:pPr>
                                <w:rPr>
                                  <w:b/>
                                  <w:sz w:val="20"/>
                                  <w:szCs w:val="20"/>
                                  <w:shd w:val="clear" w:color="auto" w:fill="FFFFFF"/>
                                </w:rPr>
                              </w:pPr>
                              <w:r w:rsidRPr="00C52B60">
                                <w:rPr>
                                  <w:sz w:val="20"/>
                                  <w:szCs w:val="20"/>
                                </w:rPr>
                                <w:t>использование</w:t>
                              </w:r>
                            </w:p>
                          </w:tc>
                          <w:tc>
                            <w:tcPr>
                              <w:tcW w:w="2097" w:type="dxa"/>
                            </w:tcPr>
                            <w:p w:rsidR="00FD1B1C" w:rsidRPr="00C52B60" w:rsidRDefault="00FD1B1C" w:rsidP="00FD1B1C">
                              <w:pPr>
                                <w:rPr>
                                  <w:b/>
                                  <w:sz w:val="20"/>
                                  <w:szCs w:val="20"/>
                                  <w:shd w:val="clear" w:color="auto" w:fill="FFFFFF"/>
                                </w:rPr>
                              </w:pPr>
                              <w:r w:rsidRPr="00C52B60">
                                <w:rPr>
                                  <w:sz w:val="20"/>
                                  <w:szCs w:val="20"/>
                                </w:rPr>
                                <w:t>одноразовое</w:t>
                              </w:r>
                            </w:p>
                          </w:tc>
                          <w:tc>
                            <w:tcPr>
                              <w:tcW w:w="2097" w:type="dxa"/>
                            </w:tcPr>
                            <w:p w:rsidR="00FD1B1C" w:rsidRPr="00C52B60" w:rsidRDefault="00FD1B1C" w:rsidP="00FD1B1C">
                              <w:pPr>
                                <w:rPr>
                                  <w:b/>
                                  <w:sz w:val="20"/>
                                  <w:szCs w:val="20"/>
                                  <w:shd w:val="clear" w:color="auto" w:fill="FFFFFF"/>
                                </w:rPr>
                              </w:pPr>
                              <w:r w:rsidRPr="00C52B60">
                                <w:rPr>
                                  <w:i/>
                                  <w:sz w:val="20"/>
                                  <w:szCs w:val="20"/>
                                </w:rPr>
                                <w:t>Для обеспечения удобства эксплуатации изделия персона</w:t>
                              </w:r>
                              <w:r w:rsidRPr="00C52B60">
                                <w:rPr>
                                  <w:i/>
                                  <w:sz w:val="20"/>
                                  <w:szCs w:val="20"/>
                                </w:rPr>
                                <w:lastRenderedPageBreak/>
                                <w:t>лом Заказчика</w:t>
                              </w:r>
                            </w:p>
                          </w:tc>
                        </w:tr>
                        <w:tr w:rsidR="00FD1B1C" w:rsidRPr="00C52B60" w:rsidTr="00AC2280">
                          <w:tc>
                            <w:tcPr>
                              <w:tcW w:w="2096" w:type="dxa"/>
                            </w:tcPr>
                            <w:p w:rsidR="00FD1B1C" w:rsidRPr="00C52B60" w:rsidRDefault="00FD1B1C" w:rsidP="00FD1B1C">
                              <w:pPr>
                                <w:rPr>
                                  <w:sz w:val="20"/>
                                  <w:szCs w:val="20"/>
                                </w:rPr>
                              </w:pPr>
                              <w:r w:rsidRPr="00C52B60">
                                <w:rPr>
                                  <w:sz w:val="20"/>
                                  <w:szCs w:val="20"/>
                                </w:rPr>
                                <w:lastRenderedPageBreak/>
                                <w:t>Плотность бумаги</w:t>
                              </w:r>
                            </w:p>
                            <w:p w:rsidR="00FD1B1C" w:rsidRPr="00C52B60" w:rsidRDefault="00FD1B1C" w:rsidP="00FD1B1C">
                              <w:pPr>
                                <w:rPr>
                                  <w:sz w:val="20"/>
                                  <w:szCs w:val="20"/>
                                </w:rPr>
                              </w:pPr>
                            </w:p>
                          </w:tc>
                          <w:tc>
                            <w:tcPr>
                              <w:tcW w:w="2097" w:type="dxa"/>
                            </w:tcPr>
                            <w:p w:rsidR="00FD1B1C" w:rsidRPr="00C52B60" w:rsidRDefault="00FD1B1C" w:rsidP="00FD1B1C">
                              <w:pPr>
                                <w:rPr>
                                  <w:sz w:val="20"/>
                                  <w:szCs w:val="20"/>
                                </w:rPr>
                              </w:pPr>
                              <w:r w:rsidRPr="00C52B60">
                                <w:rPr>
                                  <w:sz w:val="20"/>
                                  <w:szCs w:val="20"/>
                                </w:rPr>
                                <w:t>не менее 60 г/м² и не более 70 г/м²</w:t>
                              </w:r>
                            </w:p>
                          </w:tc>
                          <w:tc>
                            <w:tcPr>
                              <w:tcW w:w="2097" w:type="dxa"/>
                            </w:tcPr>
                            <w:p w:rsidR="00FD1B1C" w:rsidRPr="00C52B60" w:rsidRDefault="00FD1B1C" w:rsidP="00FD1B1C">
                              <w:pPr>
                                <w:rPr>
                                  <w:i/>
                                  <w:sz w:val="20"/>
                                  <w:szCs w:val="20"/>
                                </w:rPr>
                              </w:pPr>
                              <w:r w:rsidRPr="00C52B60">
                                <w:rPr>
                                  <w:i/>
                                  <w:sz w:val="20"/>
                                  <w:szCs w:val="20"/>
                                </w:rPr>
                                <w:t>Для обеспечения удобства эксплуатации изделия персоналом Заказчика</w:t>
                              </w: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FD1B1C" w:rsidRPr="00C52B60" w:rsidRDefault="00FD1B1C" w:rsidP="00FD1B1C">
                  <w:pPr>
                    <w:rPr>
                      <w:b/>
                      <w:sz w:val="20"/>
                      <w:szCs w:val="20"/>
                      <w:shd w:val="clear" w:color="auto" w:fill="FFFFFF"/>
                    </w:rPr>
                  </w:pPr>
                </w:p>
                <w:p w:rsidR="00FD1B1C" w:rsidRPr="00C52B60" w:rsidRDefault="00FD1B1C" w:rsidP="00FD1B1C">
                  <w:pPr>
                    <w:rPr>
                      <w:sz w:val="20"/>
                      <w:szCs w:val="20"/>
                    </w:rPr>
                  </w:pPr>
                </w:p>
              </w:tc>
            </w:tr>
          </w:tbl>
          <w:p w:rsidR="00334FA8" w:rsidRPr="00C52B60" w:rsidRDefault="00334FA8" w:rsidP="00271AA1">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334FA8">
            <w:pPr>
              <w:jc w:val="center"/>
              <w:rPr>
                <w:sz w:val="20"/>
                <w:szCs w:val="20"/>
              </w:rPr>
            </w:pPr>
            <w:r w:rsidRPr="00C52B60">
              <w:rPr>
                <w:color w:val="000000"/>
                <w:sz w:val="20"/>
                <w:szCs w:val="20"/>
              </w:rPr>
              <w:lastRenderedPageBreak/>
              <w:t>32.50.50.190-00000337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1823EE" w:rsidP="00271AA1">
            <w:pPr>
              <w:jc w:val="center"/>
              <w:rPr>
                <w:sz w:val="20"/>
                <w:szCs w:val="20"/>
              </w:rPr>
            </w:pPr>
            <w:r w:rsidRPr="00C52B60">
              <w:rPr>
                <w:sz w:val="20"/>
                <w:szCs w:val="20"/>
              </w:rPr>
              <w:t>1200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271AA1">
            <w:pPr>
              <w:jc w:val="center"/>
              <w:rPr>
                <w:sz w:val="20"/>
                <w:szCs w:val="20"/>
              </w:rPr>
            </w:pPr>
            <w:r w:rsidRPr="00C52B60">
              <w:rPr>
                <w:sz w:val="20"/>
                <w:szCs w:val="20"/>
              </w:rPr>
              <w:t>Шт..</w:t>
            </w:r>
          </w:p>
        </w:tc>
      </w:tr>
      <w:tr w:rsidR="00334FA8" w:rsidRPr="00C52B60" w:rsidTr="00334FA8">
        <w:trPr>
          <w:trHeight w:val="31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271AA1">
            <w:pPr>
              <w:jc w:val="center"/>
              <w:rPr>
                <w:color w:val="000000"/>
                <w:sz w:val="20"/>
                <w:szCs w:val="20"/>
              </w:rPr>
            </w:pPr>
            <w:r w:rsidRPr="00C52B60">
              <w:rPr>
                <w:color w:val="000000"/>
                <w:sz w:val="20"/>
                <w:szCs w:val="20"/>
              </w:rPr>
              <w:t>1</w:t>
            </w:r>
            <w:r w:rsidR="00334FA8" w:rsidRPr="00C52B60">
              <w:rPr>
                <w:color w:val="000000"/>
                <w:sz w:val="20"/>
                <w:szCs w:val="20"/>
              </w:rPr>
              <w:t>1</w:t>
            </w:r>
          </w:p>
        </w:tc>
        <w:tc>
          <w:tcPr>
            <w:tcW w:w="6521" w:type="dxa"/>
            <w:tcBorders>
              <w:top w:val="nil"/>
              <w:left w:val="nil"/>
              <w:bottom w:val="single" w:sz="4" w:space="0" w:color="auto"/>
              <w:right w:val="single" w:sz="4" w:space="0" w:color="auto"/>
            </w:tcBorders>
            <w:shd w:val="clear" w:color="auto" w:fill="auto"/>
            <w:vAlign w:val="center"/>
          </w:tcPr>
          <w:p w:rsidR="00F80BF2" w:rsidRPr="00596F95" w:rsidRDefault="00F80BF2" w:rsidP="00271AA1">
            <w:pPr>
              <w:rPr>
                <w:b/>
                <w:sz w:val="20"/>
                <w:szCs w:val="20"/>
              </w:rPr>
            </w:pPr>
            <w:r w:rsidRPr="00596F95">
              <w:rPr>
                <w:b/>
                <w:sz w:val="20"/>
                <w:szCs w:val="20"/>
                <w:shd w:val="clear" w:color="auto" w:fill="FFFFFF"/>
              </w:rPr>
              <w:t xml:space="preserve">Индикатор для контроля </w:t>
            </w:r>
            <w:r w:rsidR="00A43CD0">
              <w:rPr>
                <w:b/>
                <w:sz w:val="20"/>
                <w:szCs w:val="20"/>
                <w:shd w:val="clear" w:color="auto" w:fill="FFFFFF"/>
              </w:rPr>
              <w:t>эффективности очистки изделий</w:t>
            </w:r>
          </w:p>
          <w:p w:rsidR="00334FA8" w:rsidRPr="00596F95" w:rsidRDefault="00334FA8" w:rsidP="00271AA1">
            <w:pPr>
              <w:rPr>
                <w:sz w:val="20"/>
                <w:szCs w:val="20"/>
              </w:rPr>
            </w:pPr>
          </w:p>
          <w:tbl>
            <w:tblPr>
              <w:tblStyle w:val="aa"/>
              <w:tblW w:w="0" w:type="auto"/>
              <w:tblLayout w:type="fixed"/>
              <w:tblLook w:val="04A0" w:firstRow="1" w:lastRow="0" w:firstColumn="1" w:lastColumn="0" w:noHBand="0" w:noVBand="1"/>
            </w:tblPr>
            <w:tblGrid>
              <w:gridCol w:w="2096"/>
              <w:gridCol w:w="2097"/>
              <w:gridCol w:w="2097"/>
            </w:tblGrid>
            <w:tr w:rsidR="0088518D" w:rsidRPr="00596F95" w:rsidTr="0088518D">
              <w:tc>
                <w:tcPr>
                  <w:tcW w:w="2096" w:type="dxa"/>
                </w:tcPr>
                <w:p w:rsidR="0088518D" w:rsidRPr="00596F95" w:rsidRDefault="0088518D" w:rsidP="00271AA1">
                  <w:pPr>
                    <w:rPr>
                      <w:color w:val="000000"/>
                      <w:sz w:val="20"/>
                      <w:szCs w:val="20"/>
                    </w:rPr>
                  </w:pPr>
                  <w:r w:rsidRPr="00596F95">
                    <w:rPr>
                      <w:color w:val="000000"/>
                      <w:sz w:val="20"/>
                      <w:szCs w:val="20"/>
                    </w:rPr>
                    <w:t>тип</w:t>
                  </w:r>
                </w:p>
              </w:tc>
              <w:tc>
                <w:tcPr>
                  <w:tcW w:w="2097" w:type="dxa"/>
                </w:tcPr>
                <w:p w:rsidR="0088518D" w:rsidRPr="00596F95" w:rsidRDefault="00CD5DE6" w:rsidP="00271AA1">
                  <w:pPr>
                    <w:rPr>
                      <w:color w:val="000000"/>
                      <w:sz w:val="20"/>
                      <w:szCs w:val="20"/>
                    </w:rPr>
                  </w:pPr>
                  <w:r w:rsidRPr="00596F95">
                    <w:rPr>
                      <w:sz w:val="20"/>
                      <w:szCs w:val="20"/>
                    </w:rPr>
                    <w:t>Индикатор химический контроля эффективности очистки изделий</w:t>
                  </w:r>
                </w:p>
              </w:tc>
              <w:tc>
                <w:tcPr>
                  <w:tcW w:w="2097" w:type="dxa"/>
                </w:tcPr>
                <w:p w:rsidR="0088518D" w:rsidRPr="00596F95" w:rsidRDefault="00CD5DE6" w:rsidP="00271AA1">
                  <w:pPr>
                    <w:rPr>
                      <w:color w:val="000000"/>
                      <w:sz w:val="20"/>
                      <w:szCs w:val="20"/>
                    </w:rPr>
                  </w:pPr>
                  <w:r w:rsidRPr="00596F95">
                    <w:rPr>
                      <w:sz w:val="20"/>
                      <w:szCs w:val="20"/>
                    </w:rPr>
                    <w:t>ТУ 2642-179-11764404-2016</w:t>
                  </w:r>
                </w:p>
              </w:tc>
            </w:tr>
            <w:tr w:rsidR="0088518D" w:rsidRPr="00596F95" w:rsidTr="0088518D">
              <w:tc>
                <w:tcPr>
                  <w:tcW w:w="2096" w:type="dxa"/>
                </w:tcPr>
                <w:p w:rsidR="0088518D" w:rsidRPr="00596F95" w:rsidRDefault="00CD5DE6" w:rsidP="00271AA1">
                  <w:pPr>
                    <w:rPr>
                      <w:color w:val="000000"/>
                      <w:sz w:val="20"/>
                      <w:szCs w:val="20"/>
                    </w:rPr>
                  </w:pPr>
                  <w:r w:rsidRPr="00596F95">
                    <w:rPr>
                      <w:sz w:val="20"/>
                      <w:szCs w:val="20"/>
                    </w:rPr>
                    <w:t>Набор рассчитан на приготовление</w:t>
                  </w:r>
                </w:p>
              </w:tc>
              <w:tc>
                <w:tcPr>
                  <w:tcW w:w="2097" w:type="dxa"/>
                </w:tcPr>
                <w:p w:rsidR="0088518D" w:rsidRPr="00596F95" w:rsidRDefault="00CD5DE6" w:rsidP="00271AA1">
                  <w:pPr>
                    <w:rPr>
                      <w:color w:val="000000"/>
                      <w:sz w:val="20"/>
                      <w:szCs w:val="20"/>
                    </w:rPr>
                  </w:pPr>
                  <w:r w:rsidRPr="00596F95">
                    <w:rPr>
                      <w:color w:val="000000"/>
                      <w:sz w:val="20"/>
                      <w:szCs w:val="20"/>
                    </w:rPr>
                    <w:t>100мл рабочего реактива</w:t>
                  </w:r>
                </w:p>
              </w:tc>
              <w:tc>
                <w:tcPr>
                  <w:tcW w:w="2097" w:type="dxa"/>
                </w:tcPr>
                <w:p w:rsidR="0088518D" w:rsidRPr="00596F95" w:rsidRDefault="00596F95" w:rsidP="00271AA1">
                  <w:pPr>
                    <w:rPr>
                      <w:color w:val="000000"/>
                      <w:sz w:val="20"/>
                      <w:szCs w:val="20"/>
                    </w:rPr>
                  </w:pPr>
                  <w:r w:rsidRPr="00596F95">
                    <w:rPr>
                      <w:sz w:val="20"/>
                      <w:szCs w:val="20"/>
                    </w:rPr>
                    <w:t>ТУ 2642-179-11764404-2016</w:t>
                  </w:r>
                </w:p>
              </w:tc>
            </w:tr>
            <w:tr w:rsidR="0088518D" w:rsidRPr="00596F95" w:rsidTr="0088518D">
              <w:tc>
                <w:tcPr>
                  <w:tcW w:w="2096" w:type="dxa"/>
                </w:tcPr>
                <w:p w:rsidR="0088518D" w:rsidRPr="00596F95" w:rsidRDefault="00CD5DE6" w:rsidP="00271AA1">
                  <w:pPr>
                    <w:rPr>
                      <w:color w:val="000000"/>
                      <w:sz w:val="20"/>
                      <w:szCs w:val="20"/>
                    </w:rPr>
                  </w:pPr>
                  <w:r w:rsidRPr="00596F95">
                    <w:rPr>
                      <w:sz w:val="20"/>
                      <w:szCs w:val="20"/>
                    </w:rPr>
                    <w:t>Применяется для обнаружения остатков</w:t>
                  </w:r>
                </w:p>
              </w:tc>
              <w:tc>
                <w:tcPr>
                  <w:tcW w:w="2097" w:type="dxa"/>
                </w:tcPr>
                <w:p w:rsidR="0088518D" w:rsidRPr="00596F95" w:rsidRDefault="00CD5DE6" w:rsidP="00271AA1">
                  <w:pPr>
                    <w:rPr>
                      <w:color w:val="000000"/>
                      <w:sz w:val="20"/>
                      <w:szCs w:val="20"/>
                    </w:rPr>
                  </w:pPr>
                  <w:r w:rsidRPr="00596F95">
                    <w:rPr>
                      <w:sz w:val="20"/>
                      <w:szCs w:val="20"/>
                    </w:rPr>
                    <w:t>крови, следов ржавчины, стирального порошка, окислителей, кислот на изделиях</w:t>
                  </w:r>
                </w:p>
              </w:tc>
              <w:tc>
                <w:tcPr>
                  <w:tcW w:w="2097" w:type="dxa"/>
                </w:tcPr>
                <w:p w:rsidR="0088518D" w:rsidRPr="00596F95" w:rsidRDefault="00596F95" w:rsidP="00271AA1">
                  <w:pPr>
                    <w:rPr>
                      <w:color w:val="000000"/>
                      <w:sz w:val="20"/>
                      <w:szCs w:val="20"/>
                    </w:rPr>
                  </w:pPr>
                  <w:r w:rsidRPr="00596F95">
                    <w:rPr>
                      <w:sz w:val="20"/>
                      <w:szCs w:val="20"/>
                    </w:rPr>
                    <w:t>ТУ 2642-179-11764404-2016</w:t>
                  </w:r>
                </w:p>
              </w:tc>
            </w:tr>
            <w:tr w:rsidR="0088518D" w:rsidRPr="00596F95" w:rsidTr="0088518D">
              <w:tc>
                <w:tcPr>
                  <w:tcW w:w="2096" w:type="dxa"/>
                </w:tcPr>
                <w:p w:rsidR="0088518D" w:rsidRPr="00596F95" w:rsidRDefault="00CD5DE6" w:rsidP="00271AA1">
                  <w:pPr>
                    <w:rPr>
                      <w:color w:val="000000"/>
                      <w:sz w:val="20"/>
                      <w:szCs w:val="20"/>
                    </w:rPr>
                  </w:pPr>
                  <w:r w:rsidRPr="00596F95">
                    <w:rPr>
                      <w:sz w:val="20"/>
                      <w:szCs w:val="20"/>
                    </w:rPr>
                    <w:t>В комплект поставки входят:</w:t>
                  </w:r>
                </w:p>
              </w:tc>
              <w:tc>
                <w:tcPr>
                  <w:tcW w:w="2097" w:type="dxa"/>
                </w:tcPr>
                <w:p w:rsidR="0088518D" w:rsidRPr="00596F95" w:rsidRDefault="00CD5DE6" w:rsidP="00271AA1">
                  <w:pPr>
                    <w:rPr>
                      <w:color w:val="000000"/>
                      <w:sz w:val="20"/>
                      <w:szCs w:val="20"/>
                    </w:rPr>
                  </w:pPr>
                  <w:r w:rsidRPr="00596F95">
                    <w:rPr>
                      <w:sz w:val="20"/>
                      <w:szCs w:val="20"/>
                    </w:rPr>
                    <w:t>амидопирин, раствор в изопропиловом спирте — 90 мл; анилин солянокислый, раствор в изопропиловом спирте — 10 мл; инструкция по применению — 1 шт.; упаковочная коробка — 1 шт.</w:t>
                  </w:r>
                </w:p>
              </w:tc>
              <w:tc>
                <w:tcPr>
                  <w:tcW w:w="2097" w:type="dxa"/>
                </w:tcPr>
                <w:p w:rsidR="0088518D" w:rsidRPr="00596F95" w:rsidRDefault="00A43CD0" w:rsidP="00271AA1">
                  <w:pPr>
                    <w:rPr>
                      <w:color w:val="000000"/>
                      <w:sz w:val="20"/>
                      <w:szCs w:val="20"/>
                    </w:rPr>
                  </w:pPr>
                  <w:r w:rsidRPr="00C52B60">
                    <w:rPr>
                      <w:i/>
                      <w:sz w:val="20"/>
                      <w:szCs w:val="20"/>
                    </w:rPr>
                    <w:t>Для обеспечения удобства эксплуатации изделия персоналом Заказчика</w:t>
                  </w:r>
                </w:p>
              </w:tc>
            </w:tr>
            <w:tr w:rsidR="0088518D" w:rsidRPr="00596F95" w:rsidTr="0088518D">
              <w:tc>
                <w:tcPr>
                  <w:tcW w:w="2096" w:type="dxa"/>
                </w:tcPr>
                <w:p w:rsidR="0088518D" w:rsidRPr="00596F95" w:rsidRDefault="0088518D" w:rsidP="00271AA1">
                  <w:pPr>
                    <w:rPr>
                      <w:color w:val="000000"/>
                      <w:sz w:val="20"/>
                      <w:szCs w:val="20"/>
                    </w:rPr>
                  </w:pPr>
                </w:p>
              </w:tc>
              <w:tc>
                <w:tcPr>
                  <w:tcW w:w="2097" w:type="dxa"/>
                </w:tcPr>
                <w:p w:rsidR="0088518D" w:rsidRPr="00596F95" w:rsidRDefault="0088518D" w:rsidP="00271AA1">
                  <w:pPr>
                    <w:rPr>
                      <w:color w:val="000000"/>
                      <w:sz w:val="20"/>
                      <w:szCs w:val="20"/>
                    </w:rPr>
                  </w:pPr>
                </w:p>
              </w:tc>
              <w:tc>
                <w:tcPr>
                  <w:tcW w:w="2097" w:type="dxa"/>
                </w:tcPr>
                <w:p w:rsidR="0088518D" w:rsidRPr="00596F95" w:rsidRDefault="0088518D" w:rsidP="00271AA1">
                  <w:pPr>
                    <w:rPr>
                      <w:color w:val="000000"/>
                      <w:sz w:val="20"/>
                      <w:szCs w:val="20"/>
                    </w:rPr>
                  </w:pPr>
                </w:p>
              </w:tc>
            </w:tr>
          </w:tbl>
          <w:p w:rsidR="0088518D" w:rsidRPr="00596F95" w:rsidRDefault="0088518D" w:rsidP="00271AA1">
            <w:pPr>
              <w:rPr>
                <w:color w:val="000000"/>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271AA1">
            <w:pPr>
              <w:jc w:val="center"/>
              <w:rPr>
                <w:sz w:val="20"/>
                <w:szCs w:val="20"/>
              </w:rPr>
            </w:pPr>
            <w:r w:rsidRPr="00C52B60">
              <w:rPr>
                <w:color w:val="000000"/>
                <w:sz w:val="20"/>
                <w:szCs w:val="20"/>
              </w:rPr>
              <w:t>32.50.50.190-0000</w:t>
            </w:r>
            <w:r w:rsidR="00F80BF2" w:rsidRPr="00C52B60">
              <w:rPr>
                <w:color w:val="000000"/>
                <w:sz w:val="20"/>
                <w:szCs w:val="20"/>
              </w:rPr>
              <w:t>0</w:t>
            </w:r>
            <w:r w:rsidRPr="00C52B60">
              <w:rPr>
                <w:color w:val="000000"/>
                <w:sz w:val="20"/>
                <w:szCs w:val="20"/>
              </w:rPr>
              <w:t>685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334FA8" w:rsidP="00271AA1">
            <w:pPr>
              <w:jc w:val="center"/>
              <w:rPr>
                <w:sz w:val="20"/>
                <w:szCs w:val="20"/>
              </w:rPr>
            </w:pPr>
            <w:r w:rsidRPr="00C52B60">
              <w:rPr>
                <w:sz w:val="20"/>
                <w:szCs w:val="20"/>
              </w:rPr>
              <w:t>3</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F80BF2" w:rsidP="00F80BF2">
            <w:pPr>
              <w:jc w:val="center"/>
              <w:rPr>
                <w:sz w:val="20"/>
                <w:szCs w:val="20"/>
              </w:rPr>
            </w:pPr>
            <w:r w:rsidRPr="00C52B60">
              <w:rPr>
                <w:sz w:val="20"/>
                <w:szCs w:val="20"/>
              </w:rPr>
              <w:t>Шт.</w:t>
            </w:r>
          </w:p>
        </w:tc>
      </w:tr>
      <w:tr w:rsidR="00334FA8" w:rsidRPr="00C52B60" w:rsidTr="00334FA8">
        <w:trPr>
          <w:trHeight w:val="102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334FA8" w:rsidRPr="00C52B60" w:rsidRDefault="00F80BF2" w:rsidP="00B105D7">
            <w:pPr>
              <w:jc w:val="center"/>
              <w:rPr>
                <w:color w:val="000000"/>
                <w:sz w:val="20"/>
                <w:szCs w:val="20"/>
              </w:rPr>
            </w:pPr>
            <w:r w:rsidRPr="00C52B60">
              <w:rPr>
                <w:color w:val="000000"/>
                <w:sz w:val="20"/>
                <w:szCs w:val="20"/>
              </w:rPr>
              <w:t>1</w:t>
            </w:r>
            <w:r w:rsidR="00334FA8" w:rsidRPr="00C52B60">
              <w:rPr>
                <w:color w:val="000000"/>
                <w:sz w:val="20"/>
                <w:szCs w:val="20"/>
              </w:rPr>
              <w:t>2</w:t>
            </w:r>
          </w:p>
        </w:tc>
        <w:tc>
          <w:tcPr>
            <w:tcW w:w="6521" w:type="dxa"/>
            <w:tcBorders>
              <w:top w:val="nil"/>
              <w:left w:val="nil"/>
              <w:bottom w:val="single" w:sz="4" w:space="0" w:color="auto"/>
              <w:right w:val="single" w:sz="4" w:space="0" w:color="auto"/>
            </w:tcBorders>
            <w:shd w:val="clear" w:color="auto" w:fill="auto"/>
          </w:tcPr>
          <w:p w:rsidR="00F80BF2" w:rsidRPr="00C52B60" w:rsidRDefault="00F80BF2" w:rsidP="00B105D7">
            <w:pPr>
              <w:rPr>
                <w:b/>
                <w:sz w:val="20"/>
                <w:szCs w:val="20"/>
                <w:shd w:val="clear" w:color="auto" w:fill="FFFFFF"/>
              </w:rPr>
            </w:pPr>
            <w:r w:rsidRPr="00C52B60">
              <w:rPr>
                <w:b/>
                <w:sz w:val="20"/>
                <w:szCs w:val="20"/>
                <w:shd w:val="clear" w:color="auto" w:fill="FFFFFF"/>
              </w:rPr>
              <w:t>Емкость для сбора колюще-режущих медицинских отходов</w:t>
            </w:r>
          </w:p>
          <w:tbl>
            <w:tblPr>
              <w:tblStyle w:val="aa"/>
              <w:tblW w:w="0" w:type="auto"/>
              <w:tblLayout w:type="fixed"/>
              <w:tblLook w:val="04A0" w:firstRow="1" w:lastRow="0" w:firstColumn="1" w:lastColumn="0" w:noHBand="0" w:noVBand="1"/>
            </w:tblPr>
            <w:tblGrid>
              <w:gridCol w:w="2096"/>
              <w:gridCol w:w="2097"/>
              <w:gridCol w:w="2097"/>
            </w:tblGrid>
            <w:tr w:rsidR="00B876BD" w:rsidRPr="00C52B60" w:rsidTr="00AE7112">
              <w:tc>
                <w:tcPr>
                  <w:tcW w:w="2096" w:type="dxa"/>
                </w:tcPr>
                <w:p w:rsidR="00B876BD" w:rsidRPr="00C52B60" w:rsidRDefault="00B876BD" w:rsidP="00111D1C">
                  <w:pPr>
                    <w:rPr>
                      <w:b/>
                      <w:sz w:val="20"/>
                      <w:szCs w:val="20"/>
                    </w:rPr>
                  </w:pPr>
                  <w:r w:rsidRPr="00C52B60">
                    <w:rPr>
                      <w:b/>
                      <w:sz w:val="20"/>
                      <w:szCs w:val="20"/>
                    </w:rPr>
                    <w:t>тип</w:t>
                  </w:r>
                </w:p>
              </w:tc>
              <w:tc>
                <w:tcPr>
                  <w:tcW w:w="2097" w:type="dxa"/>
                </w:tcPr>
                <w:p w:rsidR="00B876BD" w:rsidRPr="00C52B60" w:rsidRDefault="00B876BD" w:rsidP="00111D1C">
                  <w:pPr>
                    <w:rPr>
                      <w:b/>
                      <w:sz w:val="20"/>
                      <w:szCs w:val="20"/>
                    </w:rPr>
                  </w:pPr>
                  <w:r w:rsidRPr="00C52B60">
                    <w:rPr>
                      <w:b/>
                      <w:sz w:val="20"/>
                      <w:szCs w:val="20"/>
                    </w:rPr>
                    <w:t>Контейнер для острого инструмента</w:t>
                  </w:r>
                </w:p>
              </w:tc>
              <w:tc>
                <w:tcPr>
                  <w:tcW w:w="2097" w:type="dxa"/>
                </w:tcPr>
                <w:p w:rsidR="00B876BD" w:rsidRPr="00C52B60" w:rsidRDefault="00B876BD" w:rsidP="00B105D7">
                  <w:pPr>
                    <w:rPr>
                      <w:b/>
                      <w:sz w:val="20"/>
                      <w:szCs w:val="20"/>
                    </w:rPr>
                  </w:pP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Класс опасности</w:t>
                  </w:r>
                </w:p>
              </w:tc>
              <w:tc>
                <w:tcPr>
                  <w:tcW w:w="2097" w:type="dxa"/>
                </w:tcPr>
                <w:p w:rsidR="00B876BD" w:rsidRPr="00C52B60" w:rsidRDefault="00B876BD" w:rsidP="00111D1C">
                  <w:pPr>
                    <w:rPr>
                      <w:b/>
                      <w:sz w:val="20"/>
                      <w:szCs w:val="20"/>
                    </w:rPr>
                  </w:pPr>
                  <w:r w:rsidRPr="00C52B60">
                    <w:rPr>
                      <w:b/>
                      <w:sz w:val="20"/>
                      <w:szCs w:val="20"/>
                    </w:rPr>
                    <w:t>Б (опаснве)</w:t>
                  </w:r>
                </w:p>
              </w:tc>
              <w:tc>
                <w:tcPr>
                  <w:tcW w:w="2097" w:type="dxa"/>
                </w:tcPr>
                <w:p w:rsidR="00B876BD" w:rsidRPr="00C52B60" w:rsidRDefault="00B876BD" w:rsidP="00B105D7">
                  <w:pPr>
                    <w:rPr>
                      <w:b/>
                      <w:sz w:val="20"/>
                      <w:szCs w:val="20"/>
                    </w:rPr>
                  </w:pP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цвет</w:t>
                  </w:r>
                </w:p>
              </w:tc>
              <w:tc>
                <w:tcPr>
                  <w:tcW w:w="2097" w:type="dxa"/>
                </w:tcPr>
                <w:p w:rsidR="00B876BD" w:rsidRPr="00C52B60" w:rsidRDefault="00B876BD" w:rsidP="00111D1C">
                  <w:pPr>
                    <w:rPr>
                      <w:b/>
                      <w:sz w:val="20"/>
                      <w:szCs w:val="20"/>
                    </w:rPr>
                  </w:pPr>
                  <w:r w:rsidRPr="00C52B60">
                    <w:rPr>
                      <w:b/>
                      <w:sz w:val="20"/>
                      <w:szCs w:val="20"/>
                    </w:rPr>
                    <w:t>жёлтый</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Объём, литр</w:t>
                  </w:r>
                </w:p>
              </w:tc>
              <w:tc>
                <w:tcPr>
                  <w:tcW w:w="2097" w:type="dxa"/>
                </w:tcPr>
                <w:p w:rsidR="00B876BD" w:rsidRPr="00C52B60" w:rsidRDefault="00B876BD" w:rsidP="00111D1C">
                  <w:pPr>
                    <w:rPr>
                      <w:b/>
                      <w:sz w:val="20"/>
                      <w:szCs w:val="20"/>
                    </w:rPr>
                  </w:pPr>
                  <w:r>
                    <w:rPr>
                      <w:b/>
                      <w:sz w:val="20"/>
                      <w:szCs w:val="20"/>
                    </w:rPr>
                    <w:t xml:space="preserve">Не менее </w:t>
                  </w:r>
                  <w:r w:rsidRPr="00C52B60">
                    <w:rPr>
                      <w:b/>
                      <w:sz w:val="20"/>
                      <w:szCs w:val="20"/>
                    </w:rPr>
                    <w:t>1</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Крышка</w:t>
                  </w:r>
                </w:p>
                <w:p w:rsidR="00B876BD" w:rsidRPr="00C52B60" w:rsidRDefault="00B876BD" w:rsidP="00111D1C">
                  <w:pPr>
                    <w:rPr>
                      <w:b/>
                      <w:sz w:val="20"/>
                      <w:szCs w:val="20"/>
                    </w:rPr>
                  </w:pPr>
                </w:p>
              </w:tc>
              <w:tc>
                <w:tcPr>
                  <w:tcW w:w="2097" w:type="dxa"/>
                </w:tcPr>
                <w:p w:rsidR="00B876BD" w:rsidRPr="00C52B60" w:rsidRDefault="00B876BD" w:rsidP="00111D1C">
                  <w:pPr>
                    <w:rPr>
                      <w:b/>
                      <w:sz w:val="20"/>
                      <w:szCs w:val="20"/>
                    </w:rPr>
                  </w:pPr>
                  <w:r w:rsidRPr="00C52B60">
                    <w:rPr>
                      <w:b/>
                      <w:sz w:val="20"/>
                      <w:szCs w:val="20"/>
                    </w:rPr>
                    <w:t>заглушка</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Материал изделия</w:t>
                  </w:r>
                </w:p>
              </w:tc>
              <w:tc>
                <w:tcPr>
                  <w:tcW w:w="2097" w:type="dxa"/>
                </w:tcPr>
                <w:p w:rsidR="00B876BD" w:rsidRPr="00C52B60" w:rsidRDefault="00B876BD" w:rsidP="00111D1C">
                  <w:pPr>
                    <w:rPr>
                      <w:b/>
                      <w:sz w:val="20"/>
                      <w:szCs w:val="20"/>
                    </w:rPr>
                  </w:pPr>
                  <w:r w:rsidRPr="00C52B60">
                    <w:rPr>
                      <w:b/>
                      <w:sz w:val="20"/>
                      <w:szCs w:val="20"/>
                    </w:rPr>
                    <w:t>полипропилен</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Высота, сантиметр</w:t>
                  </w:r>
                </w:p>
              </w:tc>
              <w:tc>
                <w:tcPr>
                  <w:tcW w:w="2097" w:type="dxa"/>
                </w:tcPr>
                <w:p w:rsidR="00B876BD" w:rsidRPr="00C52B60" w:rsidRDefault="00B876BD" w:rsidP="00111D1C">
                  <w:pPr>
                    <w:rPr>
                      <w:b/>
                      <w:sz w:val="20"/>
                      <w:szCs w:val="20"/>
                    </w:rPr>
                  </w:pPr>
                  <w:r>
                    <w:rPr>
                      <w:b/>
                      <w:sz w:val="20"/>
                      <w:szCs w:val="20"/>
                    </w:rPr>
                    <w:t xml:space="preserve">Не менее </w:t>
                  </w:r>
                  <w:r w:rsidRPr="00C52B60">
                    <w:rPr>
                      <w:b/>
                      <w:sz w:val="20"/>
                      <w:szCs w:val="20"/>
                    </w:rPr>
                    <w:t>13,2</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Верхний диаметр, сантиметр</w:t>
                  </w:r>
                </w:p>
              </w:tc>
              <w:tc>
                <w:tcPr>
                  <w:tcW w:w="2097" w:type="dxa"/>
                </w:tcPr>
                <w:p w:rsidR="00B876BD" w:rsidRPr="00C52B60" w:rsidRDefault="00B876BD" w:rsidP="00111D1C">
                  <w:pPr>
                    <w:rPr>
                      <w:b/>
                      <w:sz w:val="20"/>
                      <w:szCs w:val="20"/>
                    </w:rPr>
                  </w:pPr>
                  <w:r>
                    <w:rPr>
                      <w:b/>
                      <w:sz w:val="20"/>
                      <w:szCs w:val="20"/>
                    </w:rPr>
                    <w:t xml:space="preserve">Не менее </w:t>
                  </w:r>
                  <w:r w:rsidRPr="00C52B60">
                    <w:rPr>
                      <w:b/>
                      <w:sz w:val="20"/>
                      <w:szCs w:val="20"/>
                    </w:rPr>
                    <w:t>14,5</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w:t>
                  </w:r>
                  <w:r w:rsidRPr="00C52B60">
                    <w:rPr>
                      <w:i/>
                      <w:sz w:val="20"/>
                      <w:szCs w:val="20"/>
                    </w:rPr>
                    <w:lastRenderedPageBreak/>
                    <w:t>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lastRenderedPageBreak/>
                    <w:t>Нижний диаметр, сантиметр</w:t>
                  </w:r>
                </w:p>
              </w:tc>
              <w:tc>
                <w:tcPr>
                  <w:tcW w:w="2097" w:type="dxa"/>
                </w:tcPr>
                <w:p w:rsidR="00B876BD" w:rsidRPr="00C52B60" w:rsidRDefault="00B876BD" w:rsidP="00111D1C">
                  <w:pPr>
                    <w:rPr>
                      <w:b/>
                      <w:sz w:val="20"/>
                      <w:szCs w:val="20"/>
                    </w:rPr>
                  </w:pPr>
                  <w:r>
                    <w:rPr>
                      <w:b/>
                      <w:sz w:val="20"/>
                      <w:szCs w:val="20"/>
                    </w:rPr>
                    <w:t xml:space="preserve">Не менее </w:t>
                  </w:r>
                  <w:r w:rsidRPr="00C52B60">
                    <w:rPr>
                      <w:b/>
                      <w:sz w:val="20"/>
                      <w:szCs w:val="20"/>
                    </w:rPr>
                    <w:t>11,3</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r w:rsidR="00B876BD" w:rsidRPr="00C52B60" w:rsidTr="00AE7112">
              <w:tc>
                <w:tcPr>
                  <w:tcW w:w="2096" w:type="dxa"/>
                </w:tcPr>
                <w:p w:rsidR="00B876BD" w:rsidRPr="00C52B60" w:rsidRDefault="00B876BD" w:rsidP="00111D1C">
                  <w:pPr>
                    <w:rPr>
                      <w:b/>
                      <w:sz w:val="20"/>
                      <w:szCs w:val="20"/>
                    </w:rPr>
                  </w:pPr>
                  <w:r w:rsidRPr="00C52B60">
                    <w:rPr>
                      <w:b/>
                      <w:sz w:val="20"/>
                      <w:szCs w:val="20"/>
                    </w:rPr>
                    <w:t>заглушка</w:t>
                  </w:r>
                </w:p>
              </w:tc>
              <w:tc>
                <w:tcPr>
                  <w:tcW w:w="2097" w:type="dxa"/>
                </w:tcPr>
                <w:p w:rsidR="00B876BD" w:rsidRPr="00C52B60" w:rsidRDefault="00B876BD" w:rsidP="00111D1C">
                  <w:pPr>
                    <w:rPr>
                      <w:b/>
                      <w:sz w:val="20"/>
                      <w:szCs w:val="20"/>
                    </w:rPr>
                  </w:pPr>
                  <w:r w:rsidRPr="00C52B60">
                    <w:rPr>
                      <w:b/>
                      <w:sz w:val="20"/>
                      <w:szCs w:val="20"/>
                    </w:rPr>
                    <w:t>Не менее 5,5 см и не более 6,5 см</w:t>
                  </w:r>
                </w:p>
              </w:tc>
              <w:tc>
                <w:tcPr>
                  <w:tcW w:w="2097" w:type="dxa"/>
                </w:tcPr>
                <w:p w:rsidR="00B876BD" w:rsidRPr="00C52B60" w:rsidRDefault="00B876BD" w:rsidP="00B105D7">
                  <w:pPr>
                    <w:rPr>
                      <w:b/>
                      <w:sz w:val="20"/>
                      <w:szCs w:val="20"/>
                    </w:rPr>
                  </w:pPr>
                  <w:r w:rsidRPr="00C52B60">
                    <w:rPr>
                      <w:i/>
                      <w:sz w:val="20"/>
                      <w:szCs w:val="20"/>
                    </w:rPr>
                    <w:t>Для обеспечения удобства эксплуатации изделия персоналом Заказчика</w:t>
                  </w:r>
                </w:p>
              </w:tc>
            </w:tr>
          </w:tbl>
          <w:p w:rsidR="00AE7112" w:rsidRPr="00C52B60" w:rsidRDefault="00AE7112" w:rsidP="00B105D7">
            <w:pPr>
              <w:rPr>
                <w:b/>
                <w:sz w:val="20"/>
                <w:szCs w:val="20"/>
              </w:rPr>
            </w:pPr>
          </w:p>
          <w:p w:rsidR="00334FA8" w:rsidRPr="00C52B60" w:rsidRDefault="00334FA8" w:rsidP="00B105D7">
            <w:pPr>
              <w:rPr>
                <w:sz w:val="20"/>
                <w:szCs w:val="20"/>
              </w:rPr>
            </w:pPr>
          </w:p>
        </w:tc>
        <w:tc>
          <w:tcPr>
            <w:tcW w:w="1531" w:type="dxa"/>
            <w:tcBorders>
              <w:top w:val="single" w:sz="4" w:space="0" w:color="auto"/>
              <w:left w:val="nil"/>
              <w:bottom w:val="single" w:sz="4" w:space="0" w:color="auto"/>
              <w:right w:val="single" w:sz="4" w:space="0" w:color="auto"/>
            </w:tcBorders>
          </w:tcPr>
          <w:p w:rsidR="00334FA8" w:rsidRPr="00C52B60" w:rsidRDefault="00334FA8" w:rsidP="00B105D7">
            <w:pPr>
              <w:jc w:val="center"/>
              <w:rPr>
                <w:sz w:val="20"/>
                <w:szCs w:val="20"/>
              </w:rPr>
            </w:pPr>
            <w:r w:rsidRPr="00C52B60">
              <w:rPr>
                <w:color w:val="000000"/>
                <w:sz w:val="20"/>
                <w:szCs w:val="20"/>
              </w:rPr>
              <w:lastRenderedPageBreak/>
              <w:t>32.50.50.190-00001194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334FA8" w:rsidRPr="00C52B60" w:rsidRDefault="00334FA8" w:rsidP="00B105D7">
            <w:pPr>
              <w:jc w:val="center"/>
              <w:rPr>
                <w:sz w:val="20"/>
                <w:szCs w:val="20"/>
              </w:rPr>
            </w:pPr>
            <w:r w:rsidRPr="00C52B60">
              <w:rPr>
                <w:sz w:val="20"/>
                <w:szCs w:val="20"/>
              </w:rPr>
              <w:t>200</w:t>
            </w:r>
          </w:p>
        </w:tc>
        <w:tc>
          <w:tcPr>
            <w:tcW w:w="883" w:type="dxa"/>
            <w:tcBorders>
              <w:top w:val="nil"/>
              <w:left w:val="nil"/>
              <w:bottom w:val="single" w:sz="4" w:space="0" w:color="auto"/>
              <w:right w:val="single" w:sz="4" w:space="0" w:color="auto"/>
            </w:tcBorders>
            <w:shd w:val="clear" w:color="auto" w:fill="auto"/>
            <w:noWrap/>
            <w:vAlign w:val="center"/>
            <w:hideMark/>
          </w:tcPr>
          <w:p w:rsidR="00334FA8" w:rsidRPr="00C52B60" w:rsidRDefault="00334FA8" w:rsidP="00B105D7">
            <w:pPr>
              <w:jc w:val="center"/>
              <w:rPr>
                <w:sz w:val="20"/>
                <w:szCs w:val="20"/>
              </w:rPr>
            </w:pPr>
            <w:r w:rsidRPr="00C52B60">
              <w:rPr>
                <w:sz w:val="20"/>
                <w:szCs w:val="20"/>
              </w:rPr>
              <w:t>шт.</w:t>
            </w:r>
          </w:p>
        </w:tc>
      </w:tr>
    </w:tbl>
    <w:p w:rsidR="00152FE5" w:rsidRDefault="00152FE5" w:rsidP="007B43C1">
      <w:pPr>
        <w:suppressAutoHyphens/>
        <w:jc w:val="both"/>
        <w:rPr>
          <w:bCs/>
          <w:sz w:val="22"/>
          <w:szCs w:val="22"/>
          <w:lang w:eastAsia="zh-CN"/>
        </w:rPr>
      </w:pPr>
    </w:p>
    <w:p w:rsidR="00152FE5" w:rsidRDefault="00152FE5">
      <w:pPr>
        <w:rPr>
          <w:bCs/>
          <w:sz w:val="22"/>
          <w:szCs w:val="22"/>
          <w:lang w:eastAsia="zh-CN"/>
        </w:rPr>
      </w:pPr>
      <w:r>
        <w:rPr>
          <w:bCs/>
          <w:sz w:val="22"/>
          <w:szCs w:val="22"/>
          <w:lang w:eastAsia="zh-CN"/>
        </w:rPr>
        <w:br w:type="page"/>
      </w:r>
    </w:p>
    <w:p w:rsidR="00152FE5" w:rsidRDefault="00152FE5" w:rsidP="00152FE5">
      <w:pPr>
        <w:pStyle w:val="ad"/>
        <w:ind w:left="862"/>
        <w:jc w:val="center"/>
        <w:rPr>
          <w:rFonts w:eastAsia="MS Mincho"/>
          <w:b/>
          <w:kern w:val="32"/>
          <w:sz w:val="28"/>
          <w:szCs w:val="28"/>
        </w:rPr>
      </w:pPr>
      <w:bookmarkStart w:id="0" w:name="_Toc416166562"/>
      <w:bookmarkStart w:id="1" w:name="_Toc416166565"/>
      <w:r w:rsidRPr="007C21B6">
        <w:rPr>
          <w:rFonts w:eastAsia="MS Mincho"/>
          <w:b/>
          <w:kern w:val="32"/>
          <w:sz w:val="28"/>
          <w:szCs w:val="28"/>
        </w:rPr>
        <w:lastRenderedPageBreak/>
        <w:t>Проект договора</w:t>
      </w:r>
      <w:bookmarkEnd w:id="0"/>
      <w:bookmarkEnd w:id="1"/>
    </w:p>
    <w:p w:rsidR="00152FE5" w:rsidRPr="007C21B6" w:rsidRDefault="00152FE5" w:rsidP="00152FE5">
      <w:pPr>
        <w:pStyle w:val="ad"/>
        <w:ind w:left="862"/>
        <w:jc w:val="center"/>
        <w:rPr>
          <w:b/>
          <w:sz w:val="28"/>
          <w:szCs w:val="28"/>
        </w:rPr>
      </w:pPr>
    </w:p>
    <w:p w:rsidR="00152FE5" w:rsidRDefault="00152FE5" w:rsidP="00152FE5">
      <w:pPr>
        <w:jc w:val="center"/>
        <w:rPr>
          <w:b/>
          <w:bCs/>
          <w:color w:val="000000"/>
          <w:shd w:val="clear" w:color="auto" w:fill="FFFFFF" w:themeFill="background1"/>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152FE5" w:rsidRPr="00444B04" w:rsidRDefault="00152FE5" w:rsidP="00152FE5">
      <w:pPr>
        <w:jc w:val="center"/>
        <w:rPr>
          <w:b/>
        </w:rPr>
      </w:pPr>
      <w:r>
        <w:rPr>
          <w:b/>
          <w:bCs/>
          <w:color w:val="000000"/>
          <w:shd w:val="clear" w:color="auto" w:fill="FFFFFF" w:themeFill="background1"/>
        </w:rPr>
        <w:t>Поставка медицинских изделий</w:t>
      </w:r>
    </w:p>
    <w:p w:rsidR="00152FE5" w:rsidRPr="00444B04" w:rsidRDefault="00152FE5" w:rsidP="00152FE5">
      <w:pPr>
        <w:jc w:val="center"/>
        <w:rPr>
          <w:b/>
          <w:bCs/>
          <w:color w:val="000000"/>
        </w:rPr>
      </w:pPr>
    </w:p>
    <w:p w:rsidR="00152FE5" w:rsidRPr="00444B04" w:rsidRDefault="00152FE5" w:rsidP="00152FE5">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52FE5" w:rsidRPr="007C21B6" w:rsidTr="005B5878">
        <w:tc>
          <w:tcPr>
            <w:tcW w:w="4672" w:type="dxa"/>
          </w:tcPr>
          <w:p w:rsidR="00152FE5" w:rsidRPr="00444B04" w:rsidRDefault="00152FE5" w:rsidP="005B5878">
            <w:pPr>
              <w:rPr>
                <w:b/>
              </w:rPr>
            </w:pPr>
            <w:r w:rsidRPr="00444B04">
              <w:t>г.</w:t>
            </w:r>
            <w:r>
              <w:t xml:space="preserve"> Вельск</w:t>
            </w:r>
          </w:p>
        </w:tc>
        <w:tc>
          <w:tcPr>
            <w:tcW w:w="4673" w:type="dxa"/>
          </w:tcPr>
          <w:p w:rsidR="00152FE5" w:rsidRPr="007C21B6" w:rsidRDefault="00152FE5" w:rsidP="005B5878">
            <w:pPr>
              <w:jc w:val="right"/>
              <w:rPr>
                <w:b/>
              </w:rPr>
            </w:pPr>
            <w:r w:rsidRPr="009E5F64">
              <w:t>«___» _________</w:t>
            </w:r>
            <w:r>
              <w:t xml:space="preserve"> 2023</w:t>
            </w:r>
            <w:r w:rsidRPr="00444B04">
              <w:t xml:space="preserve"> года</w:t>
            </w:r>
          </w:p>
        </w:tc>
      </w:tr>
    </w:tbl>
    <w:p w:rsidR="00152FE5" w:rsidRPr="007C21B6" w:rsidRDefault="00152FE5" w:rsidP="00152FE5">
      <w:pPr>
        <w:jc w:val="center"/>
        <w:rPr>
          <w:b/>
        </w:rPr>
      </w:pPr>
    </w:p>
    <w:p w:rsidR="00152FE5" w:rsidRPr="007C21B6" w:rsidRDefault="00152FE5" w:rsidP="00152FE5">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Pr="007C21B6">
        <w:t xml:space="preserve"> в дальнейшем «Стороны», на основании протокола </w:t>
      </w:r>
      <w:r w:rsidRPr="009E5F64">
        <w:t>______________________________ от «___» _____________ 202</w:t>
      </w:r>
      <w:r>
        <w:t>3</w:t>
      </w:r>
      <w:r w:rsidRPr="009E5F64">
        <w:t xml:space="preserve"> г. № _______</w:t>
      </w:r>
      <w:r w:rsidRPr="007C21B6">
        <w:t xml:space="preserve"> заключили настоящий Договор о нижеследующем.</w:t>
      </w:r>
    </w:p>
    <w:p w:rsidR="00152FE5" w:rsidRPr="007C21B6" w:rsidRDefault="00152FE5" w:rsidP="00152FE5">
      <w:pPr>
        <w:shd w:val="clear" w:color="auto" w:fill="FFFFFF" w:themeFill="background1"/>
        <w:jc w:val="both"/>
      </w:pPr>
    </w:p>
    <w:p w:rsidR="00152FE5" w:rsidRPr="007C21B6" w:rsidRDefault="00152FE5" w:rsidP="00152FE5">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152FE5" w:rsidRPr="007C21B6" w:rsidRDefault="00152FE5" w:rsidP="00152FE5">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9E5F64">
        <w:rPr>
          <w:snapToGrid w:val="0"/>
        </w:rPr>
        <w:t xml:space="preserve">по </w:t>
      </w:r>
      <w:r w:rsidRPr="009E5F64">
        <w:rPr>
          <w:b/>
          <w:snapToGrid w:val="0"/>
        </w:rPr>
        <w:t>поставке</w:t>
      </w:r>
      <w:r w:rsidRPr="009E5F64">
        <w:rPr>
          <w:b/>
        </w:rPr>
        <w:t xml:space="preserve"> </w:t>
      </w:r>
      <w:r>
        <w:rPr>
          <w:b/>
          <w:bCs/>
        </w:rPr>
        <w:t xml:space="preserve">медицинских изделий </w:t>
      </w:r>
      <w:r w:rsidRPr="007C21B6">
        <w:rPr>
          <w:snapToGrid w:val="0"/>
        </w:rPr>
        <w:t>(далее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152FE5" w:rsidRPr="000642DB" w:rsidRDefault="00152FE5" w:rsidP="00152FE5">
      <w:pPr>
        <w:shd w:val="clear" w:color="auto" w:fill="FFFFFF" w:themeFill="background1"/>
        <w:ind w:firstLine="709"/>
        <w:jc w:val="both"/>
        <w:rPr>
          <w:bCs/>
          <w:snapToGrid w:val="0"/>
        </w:rPr>
      </w:pPr>
      <w:r w:rsidRPr="007C21B6">
        <w:rPr>
          <w:snapToGrid w:val="0"/>
        </w:rPr>
        <w:t xml:space="preserve">1.2. </w:t>
      </w:r>
      <w:r w:rsidRPr="000642DB">
        <w:rPr>
          <w:rFonts w:ascii="Times New Roman CYR" w:hAnsi="Times New Roman CYR"/>
          <w:b/>
          <w:bCs/>
        </w:rPr>
        <w:t>Место и сроки поставки товара</w:t>
      </w:r>
      <w:r>
        <w:rPr>
          <w:rFonts w:ascii="Times New Roman CYR" w:hAnsi="Times New Roman CYR"/>
          <w:b/>
          <w:bCs/>
        </w:rPr>
        <w:t>,</w:t>
      </w:r>
      <w:r w:rsidRPr="007C21B6">
        <w:rPr>
          <w:snapToGrid w:val="0"/>
        </w:rPr>
        <w:t xml:space="preserve"> указанного в п.1.1. настоящего Договора: </w:t>
      </w:r>
      <w:r w:rsidRPr="000642DB">
        <w:rPr>
          <w:bCs/>
          <w:snapToGrid w:val="0"/>
        </w:rPr>
        <w:t xml:space="preserve">Товар поставляется партиями с даты заключения договора </w:t>
      </w:r>
      <w:r w:rsidRPr="005C2BC4">
        <w:rPr>
          <w:b/>
          <w:bCs/>
          <w:i/>
          <w:snapToGrid w:val="0"/>
          <w:highlight w:val="yellow"/>
          <w:u w:val="single"/>
        </w:rPr>
        <w:t>по 15 декабря 202</w:t>
      </w:r>
      <w:r>
        <w:rPr>
          <w:b/>
          <w:bCs/>
          <w:i/>
          <w:snapToGrid w:val="0"/>
          <w:highlight w:val="yellow"/>
          <w:u w:val="single"/>
        </w:rPr>
        <w:t>3</w:t>
      </w:r>
      <w:r w:rsidRPr="005C2BC4">
        <w:rPr>
          <w:b/>
          <w:bCs/>
          <w:i/>
          <w:snapToGrid w:val="0"/>
          <w:highlight w:val="yellow"/>
          <w:u w:val="single"/>
        </w:rPr>
        <w:t xml:space="preserve"> года</w:t>
      </w:r>
      <w:r w:rsidRPr="005C2BC4">
        <w:rPr>
          <w:bCs/>
          <w:snapToGrid w:val="0"/>
          <w:highlight w:val="yellow"/>
        </w:rPr>
        <w:t>,</w:t>
      </w:r>
      <w:r w:rsidRPr="000642DB">
        <w:rPr>
          <w:bCs/>
          <w:snapToGrid w:val="0"/>
        </w:rPr>
        <w:t xml:space="preserve"> согласно письменным плановым и срочным заявкам (требованиям) Заказчика в следующие сроки:</w:t>
      </w:r>
    </w:p>
    <w:p w:rsidR="00152FE5" w:rsidRPr="00BD6F88" w:rsidRDefault="00152FE5" w:rsidP="00152FE5">
      <w:pPr>
        <w:shd w:val="clear" w:color="auto" w:fill="FFFFFF" w:themeFill="background1"/>
        <w:ind w:firstLine="709"/>
        <w:jc w:val="both"/>
        <w:rPr>
          <w:bCs/>
          <w:snapToGrid w:val="0"/>
        </w:rPr>
      </w:pPr>
      <w:r w:rsidRPr="000642DB">
        <w:rPr>
          <w:bCs/>
          <w:snapToGrid w:val="0"/>
        </w:rPr>
        <w:t>-</w:t>
      </w:r>
      <w:r w:rsidRPr="00BD6F88">
        <w:rPr>
          <w:bCs/>
          <w:snapToGrid w:val="0"/>
        </w:rPr>
        <w:t>плановая поставка Товара Заказчику – в течение 10-ти рабочих дней после получения плановой заявки (требования);</w:t>
      </w:r>
    </w:p>
    <w:p w:rsidR="00152FE5" w:rsidRPr="000642DB" w:rsidRDefault="00152FE5" w:rsidP="00152FE5">
      <w:pPr>
        <w:shd w:val="clear" w:color="auto" w:fill="FFFFFF" w:themeFill="background1"/>
        <w:ind w:firstLine="709"/>
        <w:jc w:val="both"/>
        <w:rPr>
          <w:bCs/>
          <w:snapToGrid w:val="0"/>
        </w:rPr>
      </w:pPr>
      <w:r w:rsidRPr="00BD6F88">
        <w:rPr>
          <w:bCs/>
          <w:snapToGrid w:val="0"/>
        </w:rPr>
        <w:t>-срочная поставка Товара Заказчику – в течение 7-ми рабочих дней после получения плановой заявки (требования).</w:t>
      </w:r>
    </w:p>
    <w:p w:rsidR="00152FE5" w:rsidRPr="007C21B6" w:rsidRDefault="00152FE5" w:rsidP="00152FE5">
      <w:pPr>
        <w:shd w:val="clear" w:color="auto" w:fill="FFFFFF" w:themeFill="background1"/>
        <w:ind w:firstLine="284"/>
        <w:jc w:val="both"/>
        <w:rPr>
          <w:snapToGrid w:val="0"/>
        </w:rPr>
      </w:pPr>
      <w:r w:rsidRPr="000642DB">
        <w:rPr>
          <w:rFonts w:ascii="Times New Roman CYR" w:hAnsi="Times New Roman CYR"/>
          <w:bCs/>
        </w:rPr>
        <w:tab/>
      </w:r>
      <w:r w:rsidRPr="007C21B6">
        <w:rPr>
          <w:snapToGrid w:val="0"/>
        </w:rPr>
        <w:t>1.3. Датой поставки Товара считается дата подписания товарно-транспортной (товарной) накладной.</w:t>
      </w:r>
    </w:p>
    <w:p w:rsidR="00152FE5" w:rsidRPr="007C21B6" w:rsidRDefault="00152FE5" w:rsidP="00152FE5">
      <w:pPr>
        <w:shd w:val="clear" w:color="auto" w:fill="FFFFFF" w:themeFill="background1"/>
        <w:ind w:firstLine="709"/>
        <w:jc w:val="both"/>
        <w:rPr>
          <w:snapToGrid w:val="0"/>
        </w:rPr>
      </w:pPr>
      <w:r w:rsidRPr="007C21B6">
        <w:rPr>
          <w:snapToGrid w:val="0"/>
        </w:rPr>
        <w:t xml:space="preserve">1.4. Место поставки товара: </w:t>
      </w:r>
      <w:r w:rsidRPr="005366AC">
        <w:t>165150, Архангельская обл., г.</w:t>
      </w:r>
      <w:r>
        <w:t xml:space="preserve"> </w:t>
      </w:r>
      <w:r w:rsidRPr="005366AC">
        <w:t>Вельск, ул.</w:t>
      </w:r>
      <w:r>
        <w:t xml:space="preserve"> </w:t>
      </w:r>
      <w:r w:rsidRPr="005366AC">
        <w:t>Дзержинского д.42</w:t>
      </w:r>
      <w:r w:rsidRPr="007C21B6">
        <w:rPr>
          <w:snapToGrid w:val="0"/>
        </w:rPr>
        <w:t>.</w:t>
      </w:r>
    </w:p>
    <w:p w:rsidR="00152FE5" w:rsidRPr="007C21B6" w:rsidRDefault="00152FE5" w:rsidP="00152FE5">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152FE5" w:rsidRDefault="00152FE5" w:rsidP="00152FE5">
      <w:pPr>
        <w:shd w:val="clear" w:color="auto" w:fill="FFFFFF" w:themeFill="background1"/>
        <w:ind w:firstLine="709"/>
        <w:rPr>
          <w:b/>
        </w:rPr>
      </w:pPr>
    </w:p>
    <w:p w:rsidR="00152FE5" w:rsidRPr="007C21B6" w:rsidRDefault="00152FE5" w:rsidP="00152FE5">
      <w:pPr>
        <w:shd w:val="clear" w:color="auto" w:fill="FFFFFF" w:themeFill="background1"/>
        <w:ind w:firstLine="709"/>
        <w:jc w:val="center"/>
        <w:rPr>
          <w:b/>
        </w:rPr>
      </w:pPr>
    </w:p>
    <w:p w:rsidR="00152FE5" w:rsidRPr="007C21B6" w:rsidRDefault="00152FE5" w:rsidP="00152FE5">
      <w:pPr>
        <w:shd w:val="clear" w:color="auto" w:fill="FFFFFF" w:themeFill="background1"/>
        <w:jc w:val="center"/>
        <w:rPr>
          <w:b/>
        </w:rPr>
      </w:pPr>
      <w:r w:rsidRPr="007C21B6">
        <w:rPr>
          <w:b/>
        </w:rPr>
        <w:t>2. Качество Товара</w:t>
      </w:r>
    </w:p>
    <w:p w:rsidR="00152FE5" w:rsidRPr="007C21B6" w:rsidRDefault="00152FE5" w:rsidP="00152FE5">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152FE5" w:rsidRPr="007C21B6" w:rsidRDefault="00152FE5" w:rsidP="00152FE5">
      <w:pPr>
        <w:shd w:val="clear" w:color="auto" w:fill="FFFFFF" w:themeFill="background1"/>
        <w:tabs>
          <w:tab w:val="left" w:pos="851"/>
        </w:tabs>
        <w:ind w:firstLine="709"/>
        <w:jc w:val="both"/>
        <w:rPr>
          <w:snapToGrid w:val="0"/>
        </w:rPr>
      </w:pPr>
      <w:r w:rsidRPr="007C21B6">
        <w:rPr>
          <w:snapToGrid w:val="0"/>
        </w:rPr>
        <w:t>2.2. П</w:t>
      </w:r>
      <w:r w:rsidRPr="007C21B6">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7C21B6">
        <w:rPr>
          <w:snapToGrid w:val="0"/>
        </w:rPr>
        <w:t>Договор</w:t>
      </w:r>
      <w:r w:rsidRPr="007C21B6">
        <w:t>ом.</w:t>
      </w:r>
    </w:p>
    <w:p w:rsidR="00152FE5" w:rsidRPr="007C21B6" w:rsidRDefault="00152FE5" w:rsidP="00152FE5">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152FE5" w:rsidRPr="007C21B6" w:rsidRDefault="00152FE5" w:rsidP="00152FE5">
      <w:pPr>
        <w:shd w:val="clear" w:color="auto" w:fill="FFFFFF" w:themeFill="background1"/>
        <w:rPr>
          <w:b/>
          <w:bCs/>
          <w:snapToGrid w:val="0"/>
        </w:rPr>
      </w:pPr>
    </w:p>
    <w:p w:rsidR="00152FE5" w:rsidRPr="007C21B6" w:rsidRDefault="00152FE5" w:rsidP="00152FE5">
      <w:pPr>
        <w:shd w:val="clear" w:color="auto" w:fill="FFFFFF" w:themeFill="background1"/>
        <w:jc w:val="center"/>
        <w:rPr>
          <w:b/>
          <w:bCs/>
          <w:snapToGrid w:val="0"/>
        </w:rPr>
      </w:pPr>
      <w:r w:rsidRPr="007C21B6">
        <w:rPr>
          <w:b/>
          <w:bCs/>
          <w:snapToGrid w:val="0"/>
        </w:rPr>
        <w:lastRenderedPageBreak/>
        <w:t xml:space="preserve">3. Цена </w:t>
      </w:r>
      <w:r w:rsidRPr="007C21B6">
        <w:rPr>
          <w:b/>
          <w:snapToGrid w:val="0"/>
        </w:rPr>
        <w:t>Договор</w:t>
      </w:r>
      <w:r w:rsidRPr="007C21B6">
        <w:rPr>
          <w:b/>
          <w:bCs/>
          <w:snapToGrid w:val="0"/>
        </w:rPr>
        <w:t>а</w:t>
      </w:r>
    </w:p>
    <w:p w:rsidR="00152FE5" w:rsidRPr="007C21B6" w:rsidRDefault="00152FE5" w:rsidP="00152FE5">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152FE5" w:rsidRPr="007C21B6" w:rsidRDefault="00152FE5" w:rsidP="00152FE5">
      <w:pPr>
        <w:shd w:val="clear" w:color="auto" w:fill="FFFFFF" w:themeFill="background1"/>
        <w:ind w:firstLine="709"/>
        <w:jc w:val="both"/>
        <w:rPr>
          <w:snapToGrid w:val="0"/>
        </w:rPr>
      </w:pPr>
      <w:r w:rsidRPr="007C21B6">
        <w:rPr>
          <w:snapToGrid w:val="0"/>
        </w:rPr>
        <w:t xml:space="preserve">3.2. Цена настоящего Договора, </w:t>
      </w:r>
      <w:r w:rsidRPr="009E5F64">
        <w:rPr>
          <w:snapToGrid w:val="0"/>
        </w:rPr>
        <w:t>составляет ____ (___________) рублей, в т.ч. НДС ____ (_________) рублей (или НДС не выделяется).</w:t>
      </w:r>
    </w:p>
    <w:p w:rsidR="00152FE5" w:rsidRPr="007C21B6" w:rsidRDefault="00152FE5" w:rsidP="00152FE5">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152FE5" w:rsidRPr="007C21B6" w:rsidRDefault="00152FE5" w:rsidP="00152FE5">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152FE5" w:rsidRPr="007C21B6" w:rsidRDefault="00152FE5" w:rsidP="00152FE5">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152FE5" w:rsidRPr="007C21B6" w:rsidRDefault="00152FE5" w:rsidP="00152FE5">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152FE5" w:rsidRPr="007C21B6" w:rsidRDefault="00152FE5" w:rsidP="00152FE5">
      <w:pPr>
        <w:shd w:val="clear" w:color="auto" w:fill="FFFFFF" w:themeFill="background1"/>
        <w:ind w:firstLine="709"/>
        <w:jc w:val="both"/>
        <w:rPr>
          <w:b/>
          <w:bCs/>
          <w:snapToGrid w:val="0"/>
        </w:rPr>
      </w:pPr>
    </w:p>
    <w:p w:rsidR="00152FE5" w:rsidRPr="007C21B6" w:rsidRDefault="00152FE5" w:rsidP="00152FE5">
      <w:pPr>
        <w:shd w:val="clear" w:color="auto" w:fill="FFFFFF" w:themeFill="background1"/>
        <w:jc w:val="center"/>
        <w:rPr>
          <w:b/>
          <w:bCs/>
        </w:rPr>
      </w:pPr>
      <w:r w:rsidRPr="007C21B6">
        <w:rPr>
          <w:b/>
          <w:bCs/>
          <w:snapToGrid w:val="0"/>
        </w:rPr>
        <w:t>4. Порядок и сроки оплаты Товара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поставки Поставщиком товара, указанного в Приложении №1.</w:t>
      </w:r>
    </w:p>
    <w:p w:rsidR="00152FE5" w:rsidRPr="007C21B6" w:rsidRDefault="00152FE5" w:rsidP="00152FE5">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152FE5" w:rsidRPr="007C21B6" w:rsidRDefault="00152FE5" w:rsidP="00152FE5">
      <w:pPr>
        <w:shd w:val="clear" w:color="auto" w:fill="FFFFFF" w:themeFill="background1"/>
        <w:tabs>
          <w:tab w:val="left" w:pos="3732"/>
        </w:tabs>
        <w:jc w:val="both"/>
        <w:rPr>
          <w:snapToGrid w:val="0"/>
        </w:rPr>
      </w:pPr>
    </w:p>
    <w:p w:rsidR="00152FE5" w:rsidRPr="007C21B6" w:rsidRDefault="00152FE5" w:rsidP="00152FE5">
      <w:pPr>
        <w:shd w:val="clear" w:color="auto" w:fill="FFFFFF" w:themeFill="background1"/>
        <w:jc w:val="center"/>
        <w:rPr>
          <w:b/>
          <w:bCs/>
          <w:snapToGrid w:val="0"/>
        </w:rPr>
      </w:pPr>
      <w:r w:rsidRPr="007C21B6">
        <w:rPr>
          <w:b/>
          <w:bCs/>
          <w:snapToGrid w:val="0"/>
        </w:rPr>
        <w:t>5. Права и обязанности Сторон</w:t>
      </w:r>
    </w:p>
    <w:p w:rsidR="00152FE5" w:rsidRPr="007C21B6" w:rsidRDefault="00152FE5" w:rsidP="00152FE5">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152FE5" w:rsidRPr="007C21B6" w:rsidRDefault="00152FE5" w:rsidP="00152FE5">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152FE5" w:rsidRPr="007C21B6" w:rsidRDefault="00152FE5" w:rsidP="00152FE5">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152FE5" w:rsidRPr="007C21B6" w:rsidRDefault="00152FE5" w:rsidP="00152FE5">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152FE5" w:rsidRPr="007C21B6" w:rsidRDefault="00152FE5" w:rsidP="00152FE5">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152FE5" w:rsidRPr="007C21B6" w:rsidRDefault="00152FE5" w:rsidP="00152FE5">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152FE5" w:rsidRPr="007C21B6" w:rsidRDefault="00152FE5" w:rsidP="00152FE5">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152FE5" w:rsidRPr="007C21B6" w:rsidRDefault="00152FE5" w:rsidP="00152FE5">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152FE5" w:rsidRPr="007C21B6" w:rsidRDefault="00152FE5" w:rsidP="00152FE5">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152FE5" w:rsidRPr="007C21B6" w:rsidRDefault="00152FE5" w:rsidP="00152FE5">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152FE5" w:rsidRPr="007C21B6" w:rsidRDefault="00152FE5" w:rsidP="00152FE5">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152FE5" w:rsidRPr="007C21B6" w:rsidRDefault="00152FE5" w:rsidP="00152FE5">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152FE5" w:rsidRPr="007C21B6" w:rsidRDefault="00152FE5" w:rsidP="00152FE5">
      <w:pPr>
        <w:shd w:val="clear" w:color="auto" w:fill="FFFFFF" w:themeFill="background1"/>
        <w:autoSpaceDE w:val="0"/>
        <w:autoSpaceDN w:val="0"/>
        <w:adjustRightInd w:val="0"/>
        <w:ind w:firstLine="709"/>
        <w:jc w:val="both"/>
        <w:rPr>
          <w:rFonts w:eastAsiaTheme="minorHAnsi"/>
          <w:lang w:eastAsia="en-US"/>
        </w:rPr>
      </w:pPr>
      <w:bookmarkStart w:id="2" w:name="Par5"/>
      <w:bookmarkEnd w:id="2"/>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152FE5" w:rsidRPr="007C21B6" w:rsidRDefault="00152FE5" w:rsidP="00152FE5">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152FE5" w:rsidRPr="007C21B6" w:rsidRDefault="00152FE5" w:rsidP="00152FE5">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152FE5" w:rsidRPr="007C21B6" w:rsidRDefault="00152FE5" w:rsidP="00152FE5">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152FE5" w:rsidRPr="007C21B6" w:rsidRDefault="00152FE5" w:rsidP="00152FE5">
      <w:pPr>
        <w:shd w:val="clear" w:color="auto" w:fill="FFFFFF" w:themeFill="background1"/>
        <w:ind w:firstLine="709"/>
        <w:jc w:val="both"/>
        <w:rPr>
          <w:b/>
          <w:snapToGrid w:val="0"/>
          <w:color w:val="000000"/>
        </w:rPr>
      </w:pPr>
      <w:r w:rsidRPr="007C21B6">
        <w:rPr>
          <w:b/>
          <w:snapToGrid w:val="0"/>
          <w:color w:val="000000"/>
        </w:rPr>
        <w:t>5.4. Заказчик обязан:</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152FE5" w:rsidRPr="007C21B6" w:rsidRDefault="00152FE5" w:rsidP="00152FE5">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152FE5" w:rsidRPr="007C21B6" w:rsidRDefault="00152FE5" w:rsidP="00152FE5">
      <w:pPr>
        <w:shd w:val="clear" w:color="auto" w:fill="FFFFFF" w:themeFill="background1"/>
        <w:ind w:firstLine="709"/>
        <w:jc w:val="both"/>
        <w:rPr>
          <w:snapToGrid w:val="0"/>
          <w:color w:val="000000"/>
        </w:rPr>
      </w:pPr>
    </w:p>
    <w:p w:rsidR="00152FE5" w:rsidRPr="007C21B6" w:rsidRDefault="00152FE5" w:rsidP="00152FE5">
      <w:pPr>
        <w:shd w:val="clear" w:color="auto" w:fill="FFFFFF" w:themeFill="background1"/>
        <w:jc w:val="center"/>
        <w:rPr>
          <w:b/>
          <w:bCs/>
          <w:snapToGrid w:val="0"/>
        </w:rPr>
      </w:pPr>
      <w:r w:rsidRPr="007C21B6">
        <w:rPr>
          <w:b/>
          <w:bCs/>
          <w:snapToGrid w:val="0"/>
        </w:rPr>
        <w:t>6. Упаковка и маркировка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152FE5" w:rsidRPr="007C21B6" w:rsidRDefault="00152FE5" w:rsidP="00152FE5">
      <w:pPr>
        <w:widowControl w:val="0"/>
        <w:shd w:val="clear" w:color="auto" w:fill="FFFFFF" w:themeFill="background1"/>
        <w:ind w:firstLine="709"/>
        <w:jc w:val="both"/>
        <w:rPr>
          <w:b/>
          <w:bCs/>
          <w:snapToGrid w:val="0"/>
          <w:color w:val="000000"/>
        </w:rPr>
      </w:pPr>
    </w:p>
    <w:p w:rsidR="00152FE5" w:rsidRPr="007C21B6" w:rsidRDefault="00152FE5" w:rsidP="00152FE5">
      <w:pPr>
        <w:shd w:val="clear" w:color="auto" w:fill="FFFFFF" w:themeFill="background1"/>
        <w:jc w:val="center"/>
        <w:rPr>
          <w:b/>
          <w:bCs/>
          <w:snapToGrid w:val="0"/>
        </w:rPr>
      </w:pPr>
      <w:r w:rsidRPr="007C21B6">
        <w:rPr>
          <w:b/>
          <w:bCs/>
          <w:snapToGrid w:val="0"/>
        </w:rPr>
        <w:t>7. Порядок и сроки приемки Товара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p>
    <w:p w:rsidR="00152FE5" w:rsidRPr="007C21B6" w:rsidRDefault="00152FE5" w:rsidP="00152FE5">
      <w:pPr>
        <w:shd w:val="clear" w:color="auto" w:fill="FFFFFF" w:themeFill="background1"/>
        <w:jc w:val="center"/>
        <w:rPr>
          <w:snapToGrid w:val="0"/>
        </w:rPr>
      </w:pPr>
      <w:r w:rsidRPr="007C21B6">
        <w:rPr>
          <w:b/>
          <w:bCs/>
          <w:snapToGrid w:val="0"/>
        </w:rPr>
        <w:t>8. Ответственность Сторон</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p>
    <w:p w:rsidR="00152FE5" w:rsidRPr="007C21B6" w:rsidRDefault="00152FE5" w:rsidP="00152FE5">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152FE5" w:rsidRPr="007C21B6" w:rsidRDefault="00152FE5" w:rsidP="00152FE5">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152FE5" w:rsidRPr="007C21B6" w:rsidRDefault="00152FE5" w:rsidP="00152FE5">
      <w:pPr>
        <w:shd w:val="clear" w:color="auto" w:fill="FFFFFF" w:themeFill="background1"/>
        <w:ind w:firstLine="709"/>
        <w:jc w:val="both"/>
        <w:rPr>
          <w:snapToGrid w:val="0"/>
        </w:rPr>
      </w:pPr>
      <w:r w:rsidRPr="007C21B6">
        <w:t xml:space="preserve">9.2. В случае недостижения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152FE5" w:rsidRPr="007C21B6" w:rsidRDefault="00152FE5" w:rsidP="00152FE5">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152FE5" w:rsidRPr="007C21B6" w:rsidRDefault="00152FE5" w:rsidP="00152FE5">
      <w:pPr>
        <w:pStyle w:val="3"/>
        <w:widowControl w:val="0"/>
        <w:shd w:val="clear" w:color="auto" w:fill="FFFFFF" w:themeFill="background1"/>
        <w:tabs>
          <w:tab w:val="left" w:pos="851"/>
        </w:tabs>
        <w:spacing w:after="0"/>
        <w:ind w:left="0" w:firstLine="709"/>
        <w:jc w:val="both"/>
        <w:rPr>
          <w:color w:val="000000"/>
          <w:sz w:val="24"/>
          <w:szCs w:val="24"/>
        </w:rPr>
      </w:pPr>
    </w:p>
    <w:p w:rsidR="00152FE5" w:rsidRPr="007C21B6" w:rsidRDefault="00152FE5" w:rsidP="00152FE5">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152FE5" w:rsidRPr="007C21B6" w:rsidRDefault="00152FE5" w:rsidP="00152FE5">
      <w:pPr>
        <w:pStyle w:val="3"/>
        <w:widowControl w:val="0"/>
        <w:shd w:val="clear" w:color="auto" w:fill="FFFFFF" w:themeFill="background1"/>
        <w:tabs>
          <w:tab w:val="left" w:pos="851"/>
        </w:tabs>
        <w:spacing w:after="0"/>
        <w:ind w:left="0" w:firstLine="709"/>
        <w:jc w:val="both"/>
        <w:rPr>
          <w:color w:val="000000"/>
          <w:sz w:val="24"/>
          <w:szCs w:val="24"/>
        </w:rPr>
      </w:pPr>
    </w:p>
    <w:p w:rsidR="00152FE5" w:rsidRPr="007C21B6" w:rsidRDefault="00152FE5" w:rsidP="00152FE5">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52FE5" w:rsidRPr="007C21B6" w:rsidRDefault="00152FE5" w:rsidP="00152FE5">
      <w:pPr>
        <w:pStyle w:val="3"/>
        <w:widowControl w:val="0"/>
        <w:shd w:val="clear" w:color="auto" w:fill="FFFFFF" w:themeFill="background1"/>
        <w:tabs>
          <w:tab w:val="left" w:pos="851"/>
        </w:tabs>
        <w:spacing w:after="0"/>
        <w:ind w:left="0" w:firstLine="709"/>
        <w:jc w:val="both"/>
        <w:rPr>
          <w:color w:val="000000"/>
          <w:sz w:val="24"/>
          <w:szCs w:val="24"/>
        </w:rPr>
      </w:pPr>
    </w:p>
    <w:p w:rsidR="00152FE5" w:rsidRPr="007C21B6" w:rsidRDefault="00152FE5" w:rsidP="00152FE5">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12.2. При заключении и исполнении Договора изменение его условий не допускается, за исключением случаев, предусмотренных настоящим Договором.</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152FE5" w:rsidRPr="007C21B6" w:rsidRDefault="00152FE5" w:rsidP="00152FE5">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p>
    <w:p w:rsidR="00152FE5" w:rsidRPr="007C21B6" w:rsidRDefault="00152FE5" w:rsidP="00152FE5">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152FE5" w:rsidRPr="007C21B6" w:rsidRDefault="00152FE5" w:rsidP="00152FE5">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152FE5" w:rsidRPr="007C21B6" w:rsidRDefault="00152FE5" w:rsidP="00152FE5">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52FE5" w:rsidRPr="007C21B6" w:rsidRDefault="00152FE5" w:rsidP="00152FE5">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152FE5" w:rsidRPr="007C21B6" w:rsidRDefault="00152FE5" w:rsidP="00152FE5">
      <w:pPr>
        <w:shd w:val="clear" w:color="auto" w:fill="FFFFFF" w:themeFill="background1"/>
        <w:ind w:firstLine="709"/>
        <w:jc w:val="both"/>
        <w:rPr>
          <w:snapToGrid w:val="0"/>
        </w:rPr>
      </w:pPr>
    </w:p>
    <w:p w:rsidR="00152FE5" w:rsidRPr="007C21B6" w:rsidRDefault="00152FE5" w:rsidP="00152FE5">
      <w:pPr>
        <w:widowControl w:val="0"/>
        <w:shd w:val="clear" w:color="auto" w:fill="FFFFFF" w:themeFill="background1"/>
        <w:jc w:val="center"/>
        <w:rPr>
          <w:b/>
          <w:bCs/>
          <w:color w:val="000000"/>
        </w:rPr>
      </w:pPr>
      <w:r w:rsidRPr="007C21B6">
        <w:rPr>
          <w:b/>
          <w:bCs/>
          <w:color w:val="000000"/>
        </w:rPr>
        <w:t>14. Приложения к Договору</w:t>
      </w:r>
    </w:p>
    <w:p w:rsidR="00152FE5" w:rsidRPr="007C21B6" w:rsidRDefault="00152FE5" w:rsidP="00152FE5">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152FE5" w:rsidRPr="007C21B6" w:rsidRDefault="00152FE5" w:rsidP="00152FE5">
      <w:pPr>
        <w:widowControl w:val="0"/>
        <w:shd w:val="clear" w:color="auto" w:fill="FFFFFF" w:themeFill="background1"/>
        <w:ind w:firstLine="720"/>
        <w:jc w:val="both"/>
        <w:rPr>
          <w:color w:val="000000"/>
        </w:rPr>
      </w:pPr>
    </w:p>
    <w:p w:rsidR="00152FE5" w:rsidRDefault="00152FE5">
      <w:pPr>
        <w:rPr>
          <w:rFonts w:eastAsia="Calibri"/>
          <w:b/>
          <w:bCs/>
          <w:color w:val="000000"/>
        </w:rPr>
      </w:pPr>
      <w:r>
        <w:rPr>
          <w:b/>
          <w:bCs/>
          <w:color w:val="000000"/>
        </w:rPr>
        <w:br w:type="page"/>
      </w:r>
    </w:p>
    <w:p w:rsidR="00152FE5" w:rsidRDefault="00152FE5" w:rsidP="00152FE5">
      <w:pPr>
        <w:pStyle w:val="ae"/>
        <w:widowControl w:val="0"/>
        <w:shd w:val="clear" w:color="auto" w:fill="FFFFFF" w:themeFill="background1"/>
        <w:jc w:val="center"/>
        <w:rPr>
          <w:b/>
          <w:bCs/>
          <w:color w:val="000000"/>
          <w:sz w:val="24"/>
          <w:szCs w:val="24"/>
        </w:rPr>
      </w:pPr>
      <w:r w:rsidRPr="007C21B6">
        <w:rPr>
          <w:b/>
          <w:bCs/>
          <w:color w:val="000000"/>
          <w:sz w:val="24"/>
          <w:szCs w:val="24"/>
        </w:rPr>
        <w:lastRenderedPageBreak/>
        <w:t>15. Юридические адреса и платежные реквизиты</w:t>
      </w:r>
    </w:p>
    <w:p w:rsidR="00152FE5" w:rsidRPr="007C21B6" w:rsidRDefault="00152FE5" w:rsidP="00152FE5">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152FE5" w:rsidRPr="008F1655" w:rsidTr="005B5878">
        <w:trPr>
          <w:trHeight w:val="1939"/>
        </w:trPr>
        <w:tc>
          <w:tcPr>
            <w:tcW w:w="4370" w:type="dxa"/>
            <w:gridSpan w:val="3"/>
          </w:tcPr>
          <w:p w:rsidR="00152FE5" w:rsidRPr="008D72C1" w:rsidRDefault="00152FE5" w:rsidP="005B5878">
            <w:pPr>
              <w:tabs>
                <w:tab w:val="left" w:pos="3206"/>
                <w:tab w:val="left" w:pos="6634"/>
              </w:tabs>
              <w:rPr>
                <w:b/>
                <w:szCs w:val="22"/>
              </w:rPr>
            </w:pPr>
            <w:r w:rsidRPr="008D72C1">
              <w:rPr>
                <w:b/>
                <w:szCs w:val="22"/>
              </w:rPr>
              <w:t>Заказчик:</w:t>
            </w:r>
          </w:p>
          <w:p w:rsidR="00152FE5" w:rsidRDefault="00152FE5" w:rsidP="005B5878">
            <w:pPr>
              <w:tabs>
                <w:tab w:val="left" w:pos="3206"/>
                <w:tab w:val="left" w:pos="6634"/>
              </w:tabs>
            </w:pPr>
            <w:r>
              <w:rPr>
                <w:sz w:val="22"/>
                <w:szCs w:val="22"/>
              </w:rPr>
              <w:t>Юридический адрес:</w:t>
            </w:r>
          </w:p>
          <w:p w:rsidR="00152FE5" w:rsidRDefault="00152FE5" w:rsidP="005B5878">
            <w:pPr>
              <w:tabs>
                <w:tab w:val="left" w:pos="3206"/>
                <w:tab w:val="left" w:pos="6634"/>
              </w:tabs>
            </w:pPr>
            <w:r>
              <w:rPr>
                <w:sz w:val="22"/>
                <w:szCs w:val="22"/>
              </w:rPr>
              <w:t>165150, Архангельская обл., г. Вельск, ул. Дзержинского, д. 42</w:t>
            </w:r>
          </w:p>
          <w:p w:rsidR="00152FE5" w:rsidRDefault="00152FE5" w:rsidP="005B5878">
            <w:r>
              <w:rPr>
                <w:sz w:val="22"/>
                <w:szCs w:val="22"/>
              </w:rPr>
              <w:t>Почтовый адрес:</w:t>
            </w:r>
          </w:p>
          <w:p w:rsidR="00152FE5" w:rsidRDefault="00152FE5" w:rsidP="005B5878">
            <w:pPr>
              <w:tabs>
                <w:tab w:val="left" w:pos="3206"/>
                <w:tab w:val="left" w:pos="6634"/>
              </w:tabs>
            </w:pPr>
            <w:r>
              <w:rPr>
                <w:sz w:val="22"/>
                <w:szCs w:val="22"/>
              </w:rPr>
              <w:t>165150, Архангельская обл., г. Вельск, ул. Дзержинского, д. 42</w:t>
            </w:r>
          </w:p>
          <w:p w:rsidR="00152FE5" w:rsidRDefault="00152FE5" w:rsidP="005B5878">
            <w:pPr>
              <w:pStyle w:val="afe"/>
              <w:spacing w:after="0"/>
            </w:pPr>
            <w:r>
              <w:rPr>
                <w:sz w:val="22"/>
                <w:szCs w:val="22"/>
              </w:rPr>
              <w:t>Телефон: (8-818-36) 6-44-66</w:t>
            </w:r>
          </w:p>
          <w:p w:rsidR="00152FE5" w:rsidRDefault="00152FE5" w:rsidP="005B5878">
            <w:pPr>
              <w:pStyle w:val="afe"/>
              <w:spacing w:after="0"/>
            </w:pPr>
            <w:r>
              <w:rPr>
                <w:sz w:val="22"/>
                <w:szCs w:val="22"/>
              </w:rPr>
              <w:t>Факс: (8-818-36) 6-43-82</w:t>
            </w:r>
          </w:p>
          <w:p w:rsidR="00152FE5" w:rsidRPr="008551F1" w:rsidRDefault="00152FE5" w:rsidP="005B5878">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152FE5" w:rsidRDefault="00152FE5" w:rsidP="005B5878">
            <w:pPr>
              <w:pStyle w:val="afe"/>
              <w:spacing w:after="0"/>
            </w:pPr>
            <w:r>
              <w:rPr>
                <w:sz w:val="22"/>
                <w:szCs w:val="22"/>
              </w:rPr>
              <w:t>ИНН 2907002500 / КПП 290701001</w:t>
            </w:r>
          </w:p>
          <w:p w:rsidR="00152FE5" w:rsidRPr="005B38F1" w:rsidRDefault="00152FE5" w:rsidP="005B5878">
            <w:pPr>
              <w:pStyle w:val="afe"/>
              <w:spacing w:after="0"/>
              <w:rPr>
                <w:sz w:val="22"/>
                <w:szCs w:val="22"/>
              </w:rPr>
            </w:pPr>
            <w:r w:rsidRPr="005B38F1">
              <w:rPr>
                <w:sz w:val="22"/>
                <w:szCs w:val="22"/>
              </w:rPr>
              <w:t>Министерство финансов Архангельской области (ГАУЗ АО «ВСП» л/сч  30246Э23710, 32246Э23710)</w:t>
            </w:r>
          </w:p>
          <w:p w:rsidR="00152FE5" w:rsidRPr="005B38F1" w:rsidRDefault="00152FE5" w:rsidP="005B5878">
            <w:pPr>
              <w:pStyle w:val="afe"/>
              <w:rPr>
                <w:sz w:val="22"/>
                <w:szCs w:val="22"/>
              </w:rPr>
            </w:pPr>
            <w:r w:rsidRPr="005B38F1">
              <w:rPr>
                <w:bCs/>
                <w:sz w:val="22"/>
                <w:szCs w:val="22"/>
              </w:rPr>
              <w:t>Банк получателя:</w:t>
            </w:r>
            <w:r w:rsidRPr="005B38F1">
              <w:rPr>
                <w:b/>
                <w:bCs/>
                <w:sz w:val="22"/>
                <w:szCs w:val="22"/>
              </w:rPr>
              <w:t xml:space="preserve"> Р/счет 03224643110000002400 </w:t>
            </w:r>
            <w:r w:rsidRPr="005B38F1">
              <w:rPr>
                <w:sz w:val="22"/>
                <w:szCs w:val="22"/>
              </w:rPr>
              <w:t xml:space="preserve">ОТДЕЛЕНИЕ АРХАНГЕЛЬСК </w:t>
            </w:r>
          </w:p>
          <w:p w:rsidR="00152FE5" w:rsidRPr="005B38F1" w:rsidRDefault="00152FE5" w:rsidP="005B5878">
            <w:pPr>
              <w:pStyle w:val="afe"/>
              <w:rPr>
                <w:sz w:val="22"/>
                <w:szCs w:val="22"/>
              </w:rPr>
            </w:pPr>
            <w:r w:rsidRPr="005B38F1">
              <w:rPr>
                <w:sz w:val="22"/>
                <w:szCs w:val="22"/>
              </w:rPr>
              <w:t>БАНКА РОССИИ//УФК по Архангельской области и Ненецкому автономному округу г. Архангельск</w:t>
            </w:r>
          </w:p>
          <w:p w:rsidR="00152FE5" w:rsidRPr="005B38F1" w:rsidRDefault="00152FE5" w:rsidP="005B5878">
            <w:pPr>
              <w:pStyle w:val="afe"/>
              <w:spacing w:after="0"/>
              <w:rPr>
                <w:sz w:val="22"/>
                <w:szCs w:val="22"/>
              </w:rPr>
            </w:pPr>
            <w:r w:rsidRPr="005B38F1">
              <w:rPr>
                <w:sz w:val="22"/>
                <w:szCs w:val="22"/>
              </w:rPr>
              <w:t xml:space="preserve">БИК 011117401  </w:t>
            </w:r>
          </w:p>
          <w:p w:rsidR="00152FE5" w:rsidRPr="005B38F1" w:rsidRDefault="00152FE5" w:rsidP="005B5878">
            <w:pPr>
              <w:pStyle w:val="afe"/>
              <w:spacing w:after="0"/>
              <w:rPr>
                <w:sz w:val="22"/>
                <w:szCs w:val="22"/>
                <w:lang w:val="en-US"/>
              </w:rPr>
            </w:pPr>
            <w:r w:rsidRPr="005B38F1">
              <w:rPr>
                <w:sz w:val="22"/>
                <w:szCs w:val="22"/>
              </w:rPr>
              <w:t xml:space="preserve">Кор.счет </w:t>
            </w:r>
            <w:r w:rsidRPr="005B38F1">
              <w:rPr>
                <w:b/>
                <w:bCs/>
                <w:sz w:val="22"/>
                <w:szCs w:val="22"/>
              </w:rPr>
              <w:t>40102810045370000016</w:t>
            </w:r>
          </w:p>
          <w:p w:rsidR="00152FE5" w:rsidRPr="008F1655" w:rsidRDefault="00152FE5" w:rsidP="005B5878">
            <w:pPr>
              <w:pStyle w:val="afe"/>
              <w:spacing w:after="0"/>
            </w:pPr>
          </w:p>
        </w:tc>
        <w:tc>
          <w:tcPr>
            <w:tcW w:w="4370" w:type="dxa"/>
            <w:gridSpan w:val="2"/>
          </w:tcPr>
          <w:p w:rsidR="00152FE5" w:rsidRPr="008D72C1" w:rsidRDefault="00152FE5" w:rsidP="005B5878">
            <w:pPr>
              <w:rPr>
                <w:b/>
              </w:rPr>
            </w:pPr>
            <w:r w:rsidRPr="008D72C1">
              <w:rPr>
                <w:b/>
              </w:rPr>
              <w:t>Поставщик:</w:t>
            </w:r>
          </w:p>
          <w:p w:rsidR="00152FE5" w:rsidRDefault="00152FE5" w:rsidP="005B5878">
            <w:r w:rsidRPr="000169F7">
              <w:rPr>
                <w:highlight w:val="yellow"/>
              </w:rPr>
              <w:t>Обязательно прописать ОКОПФ, ОКПО, ОКТМО, ОКПФ</w:t>
            </w:r>
            <w:r w:rsidRPr="0091463C">
              <w:rPr>
                <w:highlight w:val="yellow"/>
              </w:rPr>
              <w:t>+ электрон.почта</w:t>
            </w:r>
            <w:r>
              <w:t xml:space="preserve"> </w:t>
            </w:r>
            <w:r w:rsidRPr="005969C0">
              <w:rPr>
                <w:highlight w:val="yellow"/>
              </w:rPr>
              <w:t>Дата постановки на учет в налоговом органе</w:t>
            </w:r>
          </w:p>
          <w:p w:rsidR="00152FE5" w:rsidRDefault="00152FE5" w:rsidP="005B5878">
            <w:r>
              <w:t>Муниципальный район, городской округ, внутригородская территория в составе субъекта РФ </w:t>
            </w:r>
            <w:r>
              <w:rPr>
                <w:b/>
                <w:bCs/>
                <w:color w:val="FF0000"/>
              </w:rPr>
              <w:t>*</w:t>
            </w:r>
            <w:r>
              <w:t xml:space="preserve">: </w:t>
            </w:r>
          </w:p>
          <w:p w:rsidR="00152FE5" w:rsidRDefault="00152FE5" w:rsidP="005B5878">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9" o:title=""/>
                </v:shape>
                <w:control r:id="rId10" w:name="DefaultOcxName" w:shapeid="_x0000_i1027"/>
              </w:object>
            </w:r>
          </w:p>
          <w:p w:rsidR="00152FE5" w:rsidRPr="008F1655" w:rsidRDefault="00152FE5" w:rsidP="005B5878"/>
        </w:tc>
      </w:tr>
      <w:tr w:rsidR="00152FE5" w:rsidRPr="007C21B6" w:rsidTr="005B5878">
        <w:tblPrEx>
          <w:tblLook w:val="01E0" w:firstRow="1" w:lastRow="1" w:firstColumn="1" w:lastColumn="1" w:noHBand="0" w:noVBand="0"/>
        </w:tblPrEx>
        <w:trPr>
          <w:gridBefore w:val="1"/>
          <w:wBefore w:w="165" w:type="dxa"/>
          <w:trHeight w:val="1178"/>
        </w:trPr>
        <w:tc>
          <w:tcPr>
            <w:tcW w:w="4065" w:type="dxa"/>
            <w:shd w:val="clear" w:color="auto" w:fill="auto"/>
          </w:tcPr>
          <w:p w:rsidR="00152FE5" w:rsidRPr="007C21B6" w:rsidRDefault="00152FE5" w:rsidP="005B5878">
            <w:pPr>
              <w:shd w:val="clear" w:color="auto" w:fill="FFFFFF" w:themeFill="background1"/>
            </w:pPr>
          </w:p>
        </w:tc>
        <w:tc>
          <w:tcPr>
            <w:tcW w:w="930" w:type="dxa"/>
            <w:gridSpan w:val="2"/>
            <w:shd w:val="clear" w:color="auto" w:fill="auto"/>
          </w:tcPr>
          <w:p w:rsidR="00152FE5" w:rsidRPr="007C21B6" w:rsidRDefault="00152FE5" w:rsidP="005B5878">
            <w:pPr>
              <w:shd w:val="clear" w:color="auto" w:fill="FFFFFF" w:themeFill="background1"/>
              <w:jc w:val="both"/>
            </w:pPr>
          </w:p>
        </w:tc>
        <w:tc>
          <w:tcPr>
            <w:tcW w:w="3579" w:type="dxa"/>
            <w:shd w:val="clear" w:color="auto" w:fill="auto"/>
          </w:tcPr>
          <w:p w:rsidR="00152FE5" w:rsidRPr="007C21B6" w:rsidRDefault="00152FE5" w:rsidP="005B5878">
            <w:pPr>
              <w:shd w:val="clear" w:color="auto" w:fill="FFFFFF" w:themeFill="background1"/>
              <w:rPr>
                <w:sz w:val="22"/>
                <w:szCs w:val="22"/>
              </w:rPr>
            </w:pPr>
          </w:p>
        </w:tc>
      </w:tr>
    </w:tbl>
    <w:p w:rsidR="00152FE5" w:rsidRDefault="00152FE5" w:rsidP="00152FE5">
      <w:pPr>
        <w:shd w:val="clear" w:color="auto" w:fill="FFFFFF" w:themeFill="background1"/>
        <w:jc w:val="both"/>
      </w:pPr>
    </w:p>
    <w:p w:rsidR="00152FE5" w:rsidRDefault="00152FE5" w:rsidP="00152FE5">
      <w:pPr>
        <w:shd w:val="clear" w:color="auto" w:fill="FFFFFF" w:themeFill="background1"/>
        <w:jc w:val="both"/>
      </w:pPr>
    </w:p>
    <w:p w:rsidR="00152FE5" w:rsidRDefault="00152FE5" w:rsidP="00152FE5">
      <w:pPr>
        <w:shd w:val="clear" w:color="auto" w:fill="FFFFFF" w:themeFill="background1"/>
        <w:jc w:val="both"/>
      </w:pPr>
    </w:p>
    <w:p w:rsidR="00152FE5" w:rsidRDefault="00152FE5" w:rsidP="00152FE5">
      <w:pPr>
        <w:shd w:val="clear" w:color="auto" w:fill="FFFFFF" w:themeFill="background1"/>
        <w:jc w:val="both"/>
      </w:pPr>
    </w:p>
    <w:p w:rsidR="00152FE5" w:rsidRPr="007C21B6" w:rsidRDefault="00152FE5" w:rsidP="00152FE5">
      <w:pPr>
        <w:shd w:val="clear" w:color="auto" w:fill="FFFFFF" w:themeFill="background1"/>
        <w:jc w:val="both"/>
      </w:pPr>
    </w:p>
    <w:p w:rsidR="00152FE5" w:rsidRPr="007C21B6" w:rsidRDefault="00152FE5" w:rsidP="00152FE5">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152FE5" w:rsidRPr="007C21B6" w:rsidTr="005B5878">
        <w:trPr>
          <w:trHeight w:val="1589"/>
        </w:trPr>
        <w:tc>
          <w:tcPr>
            <w:tcW w:w="4644" w:type="dxa"/>
            <w:shd w:val="clear" w:color="auto" w:fill="auto"/>
          </w:tcPr>
          <w:p w:rsidR="00152FE5" w:rsidRPr="007C21B6" w:rsidRDefault="00152FE5" w:rsidP="005B5878">
            <w:pPr>
              <w:shd w:val="clear" w:color="auto" w:fill="FFFFFF" w:themeFill="background1"/>
              <w:rPr>
                <w:b/>
              </w:rPr>
            </w:pPr>
            <w:r w:rsidRPr="007C21B6">
              <w:rPr>
                <w:b/>
              </w:rPr>
              <w:t>ЗАКАЗЧИК</w:t>
            </w:r>
          </w:p>
          <w:p w:rsidR="00152FE5" w:rsidRPr="007C21B6" w:rsidRDefault="00152FE5" w:rsidP="005B5878">
            <w:pPr>
              <w:shd w:val="clear" w:color="auto" w:fill="FFFFFF" w:themeFill="background1"/>
            </w:pPr>
            <w:r w:rsidRPr="007C21B6">
              <w:t>Главный врач</w:t>
            </w:r>
          </w:p>
          <w:p w:rsidR="00152FE5" w:rsidRPr="007C21B6" w:rsidRDefault="00152FE5" w:rsidP="005B5878">
            <w:pPr>
              <w:shd w:val="clear" w:color="auto" w:fill="FFFFFF" w:themeFill="background1"/>
            </w:pPr>
            <w:r>
              <w:t>ГАУЗ АО «ВСП»</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r w:rsidRPr="007C21B6">
              <w:t>______________ /</w:t>
            </w:r>
            <w:r>
              <w:t>Л.Н. Шестакова</w:t>
            </w:r>
            <w:r w:rsidRPr="007C21B6">
              <w:t>/</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r w:rsidRPr="007C21B6">
              <w:t>«___»  _____________ 20</w:t>
            </w:r>
            <w:r>
              <w:t>23</w:t>
            </w:r>
            <w:r w:rsidRPr="007C21B6">
              <w:t xml:space="preserve"> г.</w:t>
            </w:r>
          </w:p>
        </w:tc>
        <w:tc>
          <w:tcPr>
            <w:tcW w:w="1134" w:type="dxa"/>
            <w:shd w:val="clear" w:color="auto" w:fill="auto"/>
          </w:tcPr>
          <w:p w:rsidR="00152FE5" w:rsidRPr="007C21B6" w:rsidRDefault="00152FE5" w:rsidP="005B5878">
            <w:pPr>
              <w:shd w:val="clear" w:color="auto" w:fill="FFFFFF" w:themeFill="background1"/>
              <w:jc w:val="both"/>
            </w:pPr>
          </w:p>
        </w:tc>
        <w:tc>
          <w:tcPr>
            <w:tcW w:w="4678" w:type="dxa"/>
            <w:shd w:val="clear" w:color="auto" w:fill="auto"/>
          </w:tcPr>
          <w:p w:rsidR="00152FE5" w:rsidRPr="007C21B6" w:rsidRDefault="00152FE5" w:rsidP="005B5878">
            <w:pPr>
              <w:shd w:val="clear" w:color="auto" w:fill="FFFFFF" w:themeFill="background1"/>
              <w:rPr>
                <w:b/>
              </w:rPr>
            </w:pPr>
            <w:r w:rsidRPr="007C21B6">
              <w:rPr>
                <w:b/>
              </w:rPr>
              <w:t>ПОСТАВЩИК</w:t>
            </w:r>
          </w:p>
          <w:p w:rsidR="00152FE5" w:rsidRPr="007C21B6" w:rsidRDefault="00152FE5" w:rsidP="005B5878">
            <w:pPr>
              <w:shd w:val="clear" w:color="auto" w:fill="FFFFFF" w:themeFill="background1"/>
            </w:pPr>
            <w:r w:rsidRPr="007C21B6">
              <w:t>_________________________________</w:t>
            </w:r>
          </w:p>
          <w:p w:rsidR="00152FE5" w:rsidRPr="007C21B6" w:rsidRDefault="00152FE5" w:rsidP="005B5878">
            <w:pPr>
              <w:shd w:val="clear" w:color="auto" w:fill="FFFFFF" w:themeFill="background1"/>
            </w:pPr>
            <w:r w:rsidRPr="007C21B6">
              <w:t>_________________________________</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r w:rsidRPr="007C21B6">
              <w:t>_______________ / ________________ /</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r>
              <w:t>«___»  _____________ 2023</w:t>
            </w:r>
            <w:r w:rsidRPr="007C21B6">
              <w:t xml:space="preserve"> г.</w:t>
            </w:r>
          </w:p>
        </w:tc>
      </w:tr>
    </w:tbl>
    <w:p w:rsidR="00152FE5" w:rsidRPr="007C21B6" w:rsidRDefault="00152FE5" w:rsidP="00152FE5">
      <w:pPr>
        <w:ind w:firstLine="4820"/>
        <w:jc w:val="center"/>
      </w:pPr>
    </w:p>
    <w:p w:rsidR="00152FE5" w:rsidRPr="007C21B6" w:rsidRDefault="00152FE5" w:rsidP="00152FE5">
      <w:pPr>
        <w:spacing w:after="200" w:line="276" w:lineRule="auto"/>
      </w:pPr>
      <w:r w:rsidRPr="007C21B6">
        <w:br w:type="page"/>
      </w:r>
    </w:p>
    <w:p w:rsidR="00152FE5" w:rsidRPr="007C21B6" w:rsidRDefault="00152FE5" w:rsidP="00152FE5">
      <w:pPr>
        <w:shd w:val="clear" w:color="auto" w:fill="FFFFFF" w:themeFill="background1"/>
        <w:ind w:firstLine="4820"/>
        <w:jc w:val="center"/>
      </w:pPr>
      <w:r w:rsidRPr="007C21B6">
        <w:lastRenderedPageBreak/>
        <w:t>Приложение № 1</w:t>
      </w:r>
    </w:p>
    <w:p w:rsidR="00152FE5" w:rsidRPr="007C21B6" w:rsidRDefault="00152FE5" w:rsidP="00152FE5">
      <w:pPr>
        <w:ind w:left="5245"/>
      </w:pPr>
      <w:r w:rsidRPr="007C21B6">
        <w:t xml:space="preserve">к </w:t>
      </w:r>
      <w:r w:rsidRPr="007C21B6">
        <w:rPr>
          <w:snapToGrid w:val="0"/>
          <w:lang w:eastAsia="en-US" w:bidi="en-US"/>
        </w:rPr>
        <w:t>Договор</w:t>
      </w:r>
      <w:r w:rsidRPr="007C21B6">
        <w:t>у №</w:t>
      </w:r>
      <w:r w:rsidRPr="009E5F64">
        <w:t xml:space="preserve"> _______</w:t>
      </w:r>
    </w:p>
    <w:p w:rsidR="00152FE5" w:rsidRPr="007C21B6" w:rsidRDefault="00152FE5" w:rsidP="00152FE5">
      <w:pPr>
        <w:ind w:left="5245"/>
      </w:pPr>
      <w:r w:rsidRPr="007C21B6">
        <w:t xml:space="preserve">от </w:t>
      </w:r>
      <w:r w:rsidRPr="009E5F64">
        <w:t>«__» _______ 202</w:t>
      </w:r>
      <w:r>
        <w:t>3</w:t>
      </w:r>
      <w:r w:rsidRPr="009E5F64">
        <w:t xml:space="preserve"> </w:t>
      </w:r>
      <w:r w:rsidRPr="007C21B6">
        <w:t>года</w:t>
      </w:r>
    </w:p>
    <w:p w:rsidR="00152FE5" w:rsidRPr="007C21B6" w:rsidRDefault="00152FE5" w:rsidP="00152FE5">
      <w:pPr>
        <w:widowControl w:val="0"/>
        <w:shd w:val="clear" w:color="auto" w:fill="FFFFFF" w:themeFill="background1"/>
        <w:autoSpaceDE w:val="0"/>
        <w:autoSpaceDN w:val="0"/>
        <w:adjustRightInd w:val="0"/>
        <w:jc w:val="center"/>
        <w:rPr>
          <w:b/>
          <w:bCs/>
          <w:spacing w:val="-1"/>
        </w:rPr>
      </w:pPr>
    </w:p>
    <w:p w:rsidR="00152FE5" w:rsidRPr="007C21B6" w:rsidRDefault="00152FE5" w:rsidP="00152FE5">
      <w:pPr>
        <w:widowControl w:val="0"/>
        <w:shd w:val="clear" w:color="auto" w:fill="FFFFFF" w:themeFill="background1"/>
        <w:autoSpaceDE w:val="0"/>
        <w:autoSpaceDN w:val="0"/>
        <w:adjustRightInd w:val="0"/>
        <w:jc w:val="center"/>
        <w:rPr>
          <w:b/>
          <w:bCs/>
          <w:spacing w:val="-1"/>
        </w:rPr>
      </w:pPr>
    </w:p>
    <w:p w:rsidR="00152FE5" w:rsidRPr="007C21B6" w:rsidRDefault="00152FE5" w:rsidP="00152FE5">
      <w:pPr>
        <w:widowControl w:val="0"/>
        <w:shd w:val="clear" w:color="auto" w:fill="FFFFFF" w:themeFill="background1"/>
        <w:autoSpaceDE w:val="0"/>
        <w:autoSpaceDN w:val="0"/>
        <w:adjustRightInd w:val="0"/>
        <w:jc w:val="center"/>
        <w:rPr>
          <w:b/>
          <w:bCs/>
          <w:spacing w:val="-1"/>
        </w:rPr>
      </w:pPr>
    </w:p>
    <w:p w:rsidR="00152FE5" w:rsidRPr="007C21B6" w:rsidRDefault="00152FE5" w:rsidP="00152FE5">
      <w:pPr>
        <w:shd w:val="clear" w:color="auto" w:fill="FFFFFF" w:themeFill="background1"/>
        <w:jc w:val="center"/>
        <w:rPr>
          <w:b/>
        </w:rPr>
      </w:pPr>
      <w:r w:rsidRPr="007C21B6">
        <w:rPr>
          <w:b/>
        </w:rPr>
        <w:t>СПЕЦИФИКАЦИЯ</w:t>
      </w:r>
    </w:p>
    <w:p w:rsidR="00152FE5" w:rsidRPr="007C21B6" w:rsidRDefault="00152FE5" w:rsidP="00152FE5">
      <w:pPr>
        <w:jc w:val="center"/>
        <w:rPr>
          <w:b/>
        </w:rPr>
      </w:pPr>
      <w:r w:rsidRPr="009E5F64">
        <w:rPr>
          <w:b/>
          <w:color w:val="000000"/>
        </w:rPr>
        <w:t xml:space="preserve">поставки </w:t>
      </w:r>
      <w:r>
        <w:rPr>
          <w:b/>
          <w:bCs/>
          <w:color w:val="000000"/>
        </w:rPr>
        <w:t>медицинских изделий</w:t>
      </w:r>
    </w:p>
    <w:p w:rsidR="00152FE5" w:rsidRPr="007C21B6" w:rsidRDefault="00152FE5" w:rsidP="00152FE5">
      <w:pPr>
        <w:shd w:val="clear" w:color="auto" w:fill="FFFFFF" w:themeFill="background1"/>
        <w:jc w:val="center"/>
        <w:rPr>
          <w:b/>
        </w:rPr>
      </w:pPr>
    </w:p>
    <w:p w:rsidR="00152FE5" w:rsidRPr="007C21B6" w:rsidRDefault="00152FE5" w:rsidP="00152FE5">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152FE5" w:rsidRPr="007C21B6" w:rsidTr="005B5878">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jc w:val="center"/>
              <w:rPr>
                <w:b/>
                <w:bCs/>
                <w:kern w:val="3"/>
                <w:sz w:val="22"/>
                <w:szCs w:val="22"/>
                <w:lang w:bidi="hi-IN"/>
              </w:rPr>
            </w:pPr>
            <w:r w:rsidRPr="007C21B6">
              <w:rPr>
                <w:b/>
                <w:bCs/>
                <w:kern w:val="3"/>
                <w:sz w:val="22"/>
                <w:szCs w:val="22"/>
                <w:lang w:bidi="hi-IN"/>
              </w:rPr>
              <w:t>Ед.</w:t>
            </w:r>
          </w:p>
          <w:p w:rsidR="00152FE5" w:rsidRPr="007C21B6" w:rsidRDefault="00152FE5" w:rsidP="005B5878">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pPr>
            <w:r w:rsidRPr="007C21B6">
              <w:rPr>
                <w:b/>
                <w:bCs/>
                <w:sz w:val="22"/>
                <w:szCs w:val="22"/>
              </w:rPr>
              <w:t>Сумма, руб.</w:t>
            </w:r>
          </w:p>
        </w:tc>
      </w:tr>
      <w:tr w:rsidR="00152FE5" w:rsidRPr="007C21B6" w:rsidTr="005B5878">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pStyle w:val="Standard"/>
              <w:shd w:val="clear" w:color="auto" w:fill="FFFFFF" w:themeFill="background1"/>
              <w:jc w:val="center"/>
              <w:rPr>
                <w:b/>
                <w:bCs/>
                <w:sz w:val="22"/>
                <w:szCs w:val="22"/>
              </w:rPr>
            </w:pPr>
          </w:p>
        </w:tc>
      </w:tr>
      <w:tr w:rsidR="00152FE5" w:rsidRPr="007C21B6" w:rsidTr="005B5878">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r>
      <w:tr w:rsidR="00152FE5" w:rsidRPr="007C21B6" w:rsidTr="005B5878">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r>
      <w:tr w:rsidR="00152FE5" w:rsidRPr="007C21B6" w:rsidTr="005B5878">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r>
      <w:tr w:rsidR="00152FE5" w:rsidRPr="007C21B6" w:rsidTr="005B5878">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r>
      <w:tr w:rsidR="00152FE5" w:rsidRPr="007C21B6" w:rsidTr="005B5878">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52FE5" w:rsidRPr="007C21B6" w:rsidRDefault="00152FE5" w:rsidP="005B5878">
            <w:pPr>
              <w:shd w:val="clear" w:color="auto" w:fill="FFFFFF" w:themeFill="background1"/>
            </w:pPr>
          </w:p>
        </w:tc>
      </w:tr>
    </w:tbl>
    <w:p w:rsidR="00152FE5" w:rsidRPr="007C21B6" w:rsidRDefault="00152FE5" w:rsidP="00152FE5">
      <w:pPr>
        <w:widowControl w:val="0"/>
        <w:shd w:val="clear" w:color="auto" w:fill="FFFFFF" w:themeFill="background1"/>
        <w:rPr>
          <w:b/>
        </w:rPr>
      </w:pPr>
    </w:p>
    <w:p w:rsidR="00152FE5" w:rsidRPr="007C21B6" w:rsidRDefault="00152FE5" w:rsidP="00152FE5">
      <w:pPr>
        <w:widowControl w:val="0"/>
        <w:shd w:val="clear" w:color="auto" w:fill="FFFFFF" w:themeFill="background1"/>
        <w:rPr>
          <w:b/>
        </w:rPr>
      </w:pPr>
      <w:r w:rsidRPr="007C21B6">
        <w:rPr>
          <w:b/>
        </w:rPr>
        <w:t>Дополнительные сведения:</w:t>
      </w:r>
    </w:p>
    <w:p w:rsidR="00152FE5" w:rsidRPr="007C21B6" w:rsidRDefault="00152FE5" w:rsidP="00152FE5">
      <w:pPr>
        <w:widowControl w:val="0"/>
        <w:shd w:val="clear" w:color="auto" w:fill="FFFFFF" w:themeFill="background1"/>
        <w:ind w:firstLine="708"/>
      </w:pPr>
      <w:r w:rsidRPr="007C21B6">
        <w:rPr>
          <w:bCs/>
        </w:rPr>
        <w:t>Остаточный срок годности товара на дату его поставки в адрес Заказчи</w:t>
      </w:r>
      <w:r>
        <w:rPr>
          <w:bCs/>
        </w:rPr>
        <w:t>ка должен составлять не менее 12</w:t>
      </w:r>
      <w:r w:rsidRPr="007C21B6">
        <w:rPr>
          <w:bCs/>
        </w:rPr>
        <w:t xml:space="preserve"> месяцев. Поставщик несет ответственность за качество товара в течение всего срока годности.</w:t>
      </w:r>
    </w:p>
    <w:p w:rsidR="00152FE5" w:rsidRPr="007C21B6" w:rsidRDefault="00152FE5" w:rsidP="00152FE5">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152FE5" w:rsidRPr="007C21B6" w:rsidTr="005B5878">
        <w:trPr>
          <w:trHeight w:val="261"/>
        </w:trPr>
        <w:tc>
          <w:tcPr>
            <w:tcW w:w="9483" w:type="dxa"/>
            <w:shd w:val="clear" w:color="auto" w:fill="FFFFFF"/>
            <w:tcMar>
              <w:top w:w="0" w:type="dxa"/>
              <w:left w:w="108" w:type="dxa"/>
              <w:bottom w:w="0" w:type="dxa"/>
              <w:right w:w="108" w:type="dxa"/>
            </w:tcMar>
            <w:vAlign w:val="center"/>
          </w:tcPr>
          <w:p w:rsidR="00152FE5" w:rsidRPr="007C21B6" w:rsidRDefault="00152FE5" w:rsidP="005B5878">
            <w:pPr>
              <w:pStyle w:val="Standard"/>
              <w:widowControl w:val="0"/>
              <w:shd w:val="clear" w:color="auto" w:fill="FFFFFF" w:themeFill="background1"/>
              <w:jc w:val="both"/>
            </w:pPr>
          </w:p>
        </w:tc>
      </w:tr>
    </w:tbl>
    <w:p w:rsidR="00152FE5" w:rsidRPr="007C21B6" w:rsidRDefault="00152FE5" w:rsidP="00152FE5">
      <w:pPr>
        <w:pStyle w:val="ad"/>
        <w:shd w:val="clear" w:color="auto" w:fill="FFFFFF" w:themeFill="background1"/>
        <w:ind w:left="1069"/>
        <w:jc w:val="both"/>
        <w:rPr>
          <w:sz w:val="28"/>
          <w:szCs w:val="28"/>
        </w:rPr>
      </w:pPr>
    </w:p>
    <w:p w:rsidR="00152FE5" w:rsidRPr="007C21B6" w:rsidRDefault="00152FE5" w:rsidP="00152FE5">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152FE5" w:rsidRPr="00587B60" w:rsidTr="005B5878">
        <w:trPr>
          <w:trHeight w:val="937"/>
        </w:trPr>
        <w:tc>
          <w:tcPr>
            <w:tcW w:w="4719" w:type="dxa"/>
          </w:tcPr>
          <w:p w:rsidR="00152FE5" w:rsidRPr="007C21B6" w:rsidRDefault="00152FE5" w:rsidP="005B5878">
            <w:pPr>
              <w:shd w:val="clear" w:color="auto" w:fill="FFFFFF" w:themeFill="background1"/>
              <w:rPr>
                <w:b/>
              </w:rPr>
            </w:pPr>
            <w:r w:rsidRPr="007C21B6">
              <w:rPr>
                <w:b/>
              </w:rPr>
              <w:t>ЗАКАЗЧИК</w:t>
            </w:r>
          </w:p>
          <w:p w:rsidR="00152FE5" w:rsidRPr="007C21B6" w:rsidRDefault="00152FE5" w:rsidP="005B5878">
            <w:pPr>
              <w:shd w:val="clear" w:color="auto" w:fill="FFFFFF" w:themeFill="background1"/>
            </w:pPr>
            <w:r w:rsidRPr="007C21B6">
              <w:t>Главный врач</w:t>
            </w:r>
          </w:p>
          <w:p w:rsidR="00152FE5" w:rsidRPr="007C21B6" w:rsidRDefault="00152FE5" w:rsidP="005B5878">
            <w:pPr>
              <w:shd w:val="clear" w:color="auto" w:fill="FFFFFF" w:themeFill="background1"/>
            </w:pPr>
            <w:r>
              <w:t>ГАУЗ АО «ВСП»</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r w:rsidRPr="007C21B6">
              <w:t>______________ /</w:t>
            </w:r>
            <w:r>
              <w:t>Л.Н. Шестакова</w:t>
            </w:r>
            <w:r w:rsidRPr="007C21B6">
              <w:t>/</w:t>
            </w:r>
          </w:p>
          <w:p w:rsidR="00152FE5" w:rsidRPr="007C21B6" w:rsidRDefault="00152FE5" w:rsidP="005B5878">
            <w:pPr>
              <w:shd w:val="clear" w:color="auto" w:fill="FFFFFF" w:themeFill="background1"/>
            </w:pPr>
          </w:p>
        </w:tc>
        <w:tc>
          <w:tcPr>
            <w:tcW w:w="350" w:type="dxa"/>
          </w:tcPr>
          <w:p w:rsidR="00152FE5" w:rsidRPr="007C21B6" w:rsidRDefault="00152FE5" w:rsidP="005B5878">
            <w:pPr>
              <w:shd w:val="clear" w:color="auto" w:fill="FFFFFF" w:themeFill="background1"/>
              <w:jc w:val="both"/>
            </w:pPr>
          </w:p>
        </w:tc>
        <w:tc>
          <w:tcPr>
            <w:tcW w:w="4283" w:type="dxa"/>
          </w:tcPr>
          <w:p w:rsidR="00152FE5" w:rsidRPr="007C21B6" w:rsidRDefault="00152FE5" w:rsidP="005B5878">
            <w:pPr>
              <w:shd w:val="clear" w:color="auto" w:fill="FFFFFF" w:themeFill="background1"/>
              <w:rPr>
                <w:b/>
              </w:rPr>
            </w:pPr>
            <w:r w:rsidRPr="007C21B6">
              <w:rPr>
                <w:b/>
              </w:rPr>
              <w:t>ПОСТАВЩИК</w:t>
            </w:r>
          </w:p>
          <w:p w:rsidR="00152FE5" w:rsidRPr="007C21B6" w:rsidRDefault="00152FE5" w:rsidP="005B5878">
            <w:pPr>
              <w:shd w:val="clear" w:color="auto" w:fill="FFFFFF" w:themeFill="background1"/>
            </w:pPr>
            <w:r w:rsidRPr="007C21B6">
              <w:t>_________________________________</w:t>
            </w:r>
          </w:p>
          <w:p w:rsidR="00152FE5" w:rsidRPr="007C21B6" w:rsidRDefault="00152FE5" w:rsidP="005B5878">
            <w:pPr>
              <w:shd w:val="clear" w:color="auto" w:fill="FFFFFF" w:themeFill="background1"/>
            </w:pPr>
            <w:r w:rsidRPr="007C21B6">
              <w:t>_________________________________</w:t>
            </w: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p>
          <w:p w:rsidR="00152FE5" w:rsidRPr="007C21B6" w:rsidRDefault="00152FE5" w:rsidP="005B5878">
            <w:pPr>
              <w:shd w:val="clear" w:color="auto" w:fill="FFFFFF" w:themeFill="background1"/>
            </w:pPr>
          </w:p>
          <w:p w:rsidR="00152FE5" w:rsidRPr="00DB07B5" w:rsidRDefault="00152FE5" w:rsidP="005B5878">
            <w:pPr>
              <w:shd w:val="clear" w:color="auto" w:fill="FFFFFF" w:themeFill="background1"/>
            </w:pPr>
            <w:r w:rsidRPr="007C21B6">
              <w:t>_______________ / ________________ /</w:t>
            </w:r>
          </w:p>
        </w:tc>
      </w:tr>
    </w:tbl>
    <w:p w:rsidR="00152FE5" w:rsidRPr="00A87C5F" w:rsidRDefault="00152FE5" w:rsidP="00152FE5">
      <w:pPr>
        <w:jc w:val="center"/>
        <w:rPr>
          <w:b/>
          <w:sz w:val="28"/>
          <w:szCs w:val="28"/>
        </w:rPr>
      </w:pPr>
    </w:p>
    <w:p w:rsidR="00152FE5" w:rsidRDefault="00152FE5">
      <w:pPr>
        <w:rPr>
          <w:bCs/>
          <w:sz w:val="22"/>
          <w:szCs w:val="22"/>
          <w:lang w:eastAsia="zh-CN"/>
        </w:rPr>
      </w:pPr>
      <w:r>
        <w:rPr>
          <w:bCs/>
          <w:sz w:val="22"/>
          <w:szCs w:val="22"/>
          <w:lang w:eastAsia="zh-CN"/>
        </w:rPr>
        <w:br w:type="page"/>
      </w:r>
    </w:p>
    <w:tbl>
      <w:tblPr>
        <w:tblW w:w="9857" w:type="dxa"/>
        <w:jc w:val="center"/>
        <w:tblLayout w:type="fixed"/>
        <w:tblCellMar>
          <w:top w:w="13" w:type="dxa"/>
          <w:left w:w="13" w:type="dxa"/>
          <w:right w:w="13" w:type="dxa"/>
        </w:tblCellMar>
        <w:tblLook w:val="0000" w:firstRow="0" w:lastRow="0" w:firstColumn="0" w:lastColumn="0" w:noHBand="0" w:noVBand="0"/>
      </w:tblPr>
      <w:tblGrid>
        <w:gridCol w:w="502"/>
        <w:gridCol w:w="3686"/>
        <w:gridCol w:w="5669"/>
      </w:tblGrid>
      <w:tr w:rsidR="00152FE5" w:rsidRPr="00CD2FAE" w:rsidTr="00152FE5">
        <w:trPr>
          <w:trHeight w:val="237"/>
          <w:jc w:val="center"/>
        </w:trPr>
        <w:tc>
          <w:tcPr>
            <w:tcW w:w="502" w:type="dxa"/>
            <w:tcBorders>
              <w:top w:val="single" w:sz="4" w:space="0" w:color="auto"/>
              <w:left w:val="single" w:sz="4" w:space="0" w:color="000000"/>
            </w:tcBorders>
            <w:shd w:val="clear" w:color="auto" w:fill="A6A6A6"/>
            <w:vAlign w:val="center"/>
          </w:tcPr>
          <w:p w:rsidR="00152FE5" w:rsidRPr="00E27048" w:rsidRDefault="00152FE5" w:rsidP="005B5878">
            <w:pPr>
              <w:widowControl w:val="0"/>
              <w:snapToGrid w:val="0"/>
              <w:jc w:val="center"/>
              <w:rPr>
                <w:b/>
                <w:sz w:val="20"/>
                <w:szCs w:val="20"/>
              </w:rPr>
            </w:pPr>
          </w:p>
        </w:tc>
        <w:tc>
          <w:tcPr>
            <w:tcW w:w="9355" w:type="dxa"/>
            <w:gridSpan w:val="2"/>
            <w:tcBorders>
              <w:top w:val="single" w:sz="4" w:space="0" w:color="auto"/>
              <w:left w:val="single" w:sz="4" w:space="0" w:color="000000"/>
              <w:bottom w:val="single" w:sz="4" w:space="0" w:color="auto"/>
              <w:right w:val="single" w:sz="4" w:space="0" w:color="000000"/>
            </w:tcBorders>
            <w:shd w:val="clear" w:color="auto" w:fill="A6A6A6"/>
          </w:tcPr>
          <w:p w:rsidR="00152FE5" w:rsidRPr="00CD2FAE" w:rsidRDefault="00152FE5" w:rsidP="005B5878">
            <w:pPr>
              <w:widowControl w:val="0"/>
              <w:autoSpaceDE w:val="0"/>
              <w:autoSpaceDN w:val="0"/>
              <w:adjustRightInd w:val="0"/>
              <w:ind w:left="129"/>
              <w:jc w:val="center"/>
              <w:rPr>
                <w:b/>
                <w:sz w:val="20"/>
                <w:szCs w:val="20"/>
              </w:rPr>
            </w:pPr>
            <w:r w:rsidRPr="00CD2FAE">
              <w:rPr>
                <w:b/>
                <w:sz w:val="20"/>
                <w:szCs w:val="20"/>
              </w:rPr>
              <w:t>Требование к содержанию, составу заявки на участие в электронном аукционе и к иным документам, предоставляемых оператором электронной площадки:</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w:t>
            </w:r>
          </w:p>
        </w:tc>
        <w:tc>
          <w:tcPr>
            <w:tcW w:w="9355" w:type="dxa"/>
            <w:gridSpan w:val="2"/>
            <w:tcBorders>
              <w:top w:val="single" w:sz="4" w:space="0" w:color="000000"/>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center"/>
              <w:rPr>
                <w:sz w:val="20"/>
                <w:szCs w:val="20"/>
              </w:rPr>
            </w:pPr>
            <w:r w:rsidRPr="00CD2FAE">
              <w:rPr>
                <w:b/>
                <w:sz w:val="20"/>
                <w:szCs w:val="20"/>
              </w:rPr>
              <w:t>Предложение участника закупки в отношении объекта закупки:</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1.1</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характеристики предлагаемого участником закупки товара, соответствующие показателям</w:t>
            </w:r>
          </w:p>
          <w:p w:rsidR="00152FE5" w:rsidRPr="00CD2FAE" w:rsidRDefault="00152FE5" w:rsidP="005B5878">
            <w:pPr>
              <w:widowControl w:val="0"/>
              <w:autoSpaceDE w:val="0"/>
              <w:autoSpaceDN w:val="0"/>
              <w:adjustRightInd w:val="0"/>
              <w:jc w:val="both"/>
              <w:rPr>
                <w:b/>
                <w:sz w:val="20"/>
                <w:szCs w:val="20"/>
              </w:rPr>
            </w:pPr>
            <w:r w:rsidRPr="00CD2FAE">
              <w:rPr>
                <w:i/>
                <w:sz w:val="16"/>
                <w:szCs w:val="16"/>
              </w:rPr>
              <w:t>Примечание: Указание в описании на все товарные знаки в описании объекта закупки (в приложении к извещению) задании следует читать со словами «или эквивалент».</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keepNext/>
              <w:keepLines/>
              <w:ind w:right="113"/>
              <w:jc w:val="both"/>
              <w:rPr>
                <w:sz w:val="20"/>
                <w:szCs w:val="20"/>
              </w:rPr>
            </w:pPr>
            <w:r>
              <w:rPr>
                <w:sz w:val="20"/>
                <w:szCs w:val="20"/>
              </w:rPr>
              <w:t>Установлено, Приложение №1 – Описание объекта закупки</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1.2</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наименование страны происхождения товара в соответствии с общероссийским классификатором, используемым для идентификации стран мира</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keepNext/>
              <w:keepLines/>
              <w:ind w:right="113"/>
              <w:jc w:val="both"/>
              <w:rPr>
                <w:sz w:val="20"/>
                <w:szCs w:val="20"/>
              </w:rPr>
            </w:pPr>
            <w:r>
              <w:rPr>
                <w:sz w:val="20"/>
                <w:szCs w:val="20"/>
              </w:rPr>
              <w:t>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C4B14" w:rsidRDefault="00152FE5" w:rsidP="005B5878">
            <w:pPr>
              <w:widowControl w:val="0"/>
              <w:snapToGrid w:val="0"/>
              <w:jc w:val="center"/>
              <w:rPr>
                <w:sz w:val="20"/>
                <w:szCs w:val="20"/>
              </w:rPr>
            </w:pPr>
            <w:r w:rsidRPr="00CC4B14">
              <w:rPr>
                <w:sz w:val="20"/>
                <w:szCs w:val="20"/>
              </w:rPr>
              <w:t>1.3</w:t>
            </w:r>
          </w:p>
        </w:tc>
        <w:tc>
          <w:tcPr>
            <w:tcW w:w="3686" w:type="dxa"/>
            <w:tcBorders>
              <w:top w:val="single" w:sz="4" w:space="0" w:color="000000"/>
              <w:left w:val="single" w:sz="4" w:space="0" w:color="000000"/>
              <w:bottom w:val="single" w:sz="4" w:space="0" w:color="000000"/>
            </w:tcBorders>
          </w:tcPr>
          <w:p w:rsidR="00152FE5" w:rsidRPr="00CC4B14" w:rsidRDefault="00152FE5" w:rsidP="005B5878">
            <w:pPr>
              <w:widowControl w:val="0"/>
              <w:autoSpaceDE w:val="0"/>
              <w:autoSpaceDN w:val="0"/>
              <w:adjustRightInd w:val="0"/>
              <w:jc w:val="both"/>
              <w:rPr>
                <w:b/>
                <w:sz w:val="20"/>
                <w:szCs w:val="20"/>
              </w:rPr>
            </w:pPr>
            <w:r w:rsidRPr="00CC4B14">
              <w:rPr>
                <w:b/>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5669" w:type="dxa"/>
            <w:tcBorders>
              <w:top w:val="single" w:sz="4" w:space="0" w:color="auto"/>
              <w:left w:val="single" w:sz="4" w:space="0" w:color="000000"/>
              <w:bottom w:val="single" w:sz="4" w:space="0" w:color="000000"/>
              <w:right w:val="single" w:sz="4" w:space="0" w:color="000000"/>
            </w:tcBorders>
          </w:tcPr>
          <w:p w:rsidR="00152FE5" w:rsidRPr="00CC4B14" w:rsidRDefault="00152FE5" w:rsidP="005B5878">
            <w:pPr>
              <w:widowControl w:val="0"/>
              <w:ind w:right="113"/>
              <w:contextualSpacing/>
              <w:jc w:val="both"/>
              <w:rPr>
                <w:sz w:val="20"/>
                <w:szCs w:val="20"/>
              </w:rPr>
            </w:pPr>
            <w:r w:rsidRPr="00CC4B14">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1.4</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both"/>
              <w:rPr>
                <w:sz w:val="20"/>
                <w:szCs w:val="20"/>
              </w:rPr>
            </w:pPr>
            <w:r w:rsidRPr="00CD2FAE">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1.5</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предложение участника закупки о цене контракта</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keepNext/>
              <w:keepLines/>
              <w:ind w:right="113"/>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1.6</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предложение участника закупки о сумме цен единиц товара, работы, услуги</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keepNext/>
              <w:keepLines/>
              <w:ind w:right="113"/>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BA58B7" w:rsidRDefault="00152FE5" w:rsidP="005B5878">
            <w:pPr>
              <w:widowControl w:val="0"/>
              <w:snapToGrid w:val="0"/>
              <w:jc w:val="center"/>
              <w:rPr>
                <w:sz w:val="20"/>
                <w:szCs w:val="20"/>
              </w:rPr>
            </w:pPr>
            <w:r w:rsidRPr="00BA58B7">
              <w:rPr>
                <w:sz w:val="20"/>
                <w:szCs w:val="20"/>
              </w:rPr>
              <w:t>1.7</w:t>
            </w:r>
          </w:p>
        </w:tc>
        <w:tc>
          <w:tcPr>
            <w:tcW w:w="3686" w:type="dxa"/>
            <w:tcBorders>
              <w:top w:val="single" w:sz="4" w:space="0" w:color="000000"/>
              <w:left w:val="single" w:sz="4" w:space="0" w:color="000000"/>
              <w:bottom w:val="single" w:sz="4" w:space="0" w:color="000000"/>
            </w:tcBorders>
          </w:tcPr>
          <w:p w:rsidR="00152FE5" w:rsidRPr="00BA58B7" w:rsidRDefault="00152FE5" w:rsidP="005B5878">
            <w:pPr>
              <w:widowControl w:val="0"/>
              <w:autoSpaceDE w:val="0"/>
              <w:autoSpaceDN w:val="0"/>
              <w:adjustRightInd w:val="0"/>
              <w:jc w:val="both"/>
              <w:rPr>
                <w:b/>
                <w:sz w:val="20"/>
                <w:szCs w:val="20"/>
              </w:rPr>
            </w:pPr>
            <w:r w:rsidRPr="00BA58B7">
              <w:rPr>
                <w:b/>
                <w:sz w:val="20"/>
                <w:szCs w:val="20"/>
              </w:rPr>
              <w:t xml:space="preserve">информация и документы, предусмотренные нормативными правовыми актами, принятыми в соответствии с частями 3 и 4 статьи 14 Федерального закона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 </w:t>
            </w:r>
          </w:p>
          <w:p w:rsidR="00152FE5" w:rsidRPr="000A2B77" w:rsidRDefault="00152FE5" w:rsidP="005B5878">
            <w:pPr>
              <w:widowControl w:val="0"/>
              <w:autoSpaceDE w:val="0"/>
              <w:autoSpaceDN w:val="0"/>
              <w:adjustRightInd w:val="0"/>
              <w:jc w:val="both"/>
              <w:rPr>
                <w:i/>
                <w:sz w:val="16"/>
                <w:szCs w:val="16"/>
              </w:rPr>
            </w:pPr>
            <w:r w:rsidRPr="000A2B77">
              <w:rPr>
                <w:i/>
                <w:sz w:val="16"/>
                <w:szCs w:val="16"/>
              </w:rPr>
              <w:t>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669" w:type="dxa"/>
            <w:tcBorders>
              <w:top w:val="single" w:sz="4" w:space="0" w:color="auto"/>
              <w:left w:val="single" w:sz="4" w:space="0" w:color="000000"/>
              <w:bottom w:val="single" w:sz="4" w:space="0" w:color="000000"/>
              <w:right w:val="single" w:sz="4" w:space="0" w:color="000000"/>
            </w:tcBorders>
          </w:tcPr>
          <w:p w:rsidR="00152FE5" w:rsidRPr="000A2B77" w:rsidRDefault="00152FE5" w:rsidP="005B5878">
            <w:pPr>
              <w:keepNext/>
              <w:keepLines/>
              <w:ind w:right="113"/>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w:t>
            </w:r>
          </w:p>
        </w:tc>
        <w:tc>
          <w:tcPr>
            <w:tcW w:w="9355" w:type="dxa"/>
            <w:gridSpan w:val="2"/>
            <w:tcBorders>
              <w:top w:val="single" w:sz="4" w:space="0" w:color="000000"/>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center"/>
              <w:rPr>
                <w:sz w:val="20"/>
                <w:szCs w:val="20"/>
              </w:rPr>
            </w:pPr>
            <w:r w:rsidRPr="00CD2FAE">
              <w:rPr>
                <w:b/>
                <w:sz w:val="20"/>
                <w:szCs w:val="20"/>
              </w:rPr>
              <w:t>Информация и документы об участнике закупки</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keepNext/>
              <w:keepLines/>
              <w:ind w:right="113"/>
              <w:jc w:val="both"/>
              <w:rPr>
                <w:b/>
                <w:sz w:val="20"/>
                <w:szCs w:val="20"/>
              </w:rPr>
            </w:pPr>
            <w:r w:rsidRPr="00CD2FAE">
              <w:rPr>
                <w:b/>
                <w:sz w:val="20"/>
                <w:szCs w:val="20"/>
              </w:rPr>
              <w:t xml:space="preserve">Для юридических лиц </w:t>
            </w:r>
          </w:p>
          <w:p w:rsidR="00152FE5" w:rsidRPr="00CD2FAE" w:rsidRDefault="00152FE5" w:rsidP="005B5878">
            <w:pPr>
              <w:keepNext/>
              <w:keepLines/>
              <w:ind w:right="113"/>
              <w:jc w:val="both"/>
              <w:rPr>
                <w:i/>
                <w:sz w:val="16"/>
                <w:szCs w:val="16"/>
              </w:rPr>
            </w:pPr>
            <w:r w:rsidRPr="00CD2FAE">
              <w:rPr>
                <w:i/>
                <w:sz w:val="16"/>
                <w:szCs w:val="16"/>
              </w:rPr>
              <w:t>(</w:t>
            </w:r>
            <w:r w:rsidRPr="00CD2FAE">
              <w:rPr>
                <w:i/>
                <w:color w:val="000000"/>
                <w:sz w:val="16"/>
                <w:szCs w:val="16"/>
                <w:shd w:val="clear" w:color="auto" w:fill="FFFFFF"/>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669" w:type="dxa"/>
            <w:tcBorders>
              <w:top w:val="single" w:sz="4" w:space="0" w:color="auto"/>
              <w:left w:val="single" w:sz="4" w:space="0" w:color="000000"/>
              <w:bottom w:val="single" w:sz="4" w:space="0" w:color="000000"/>
              <w:right w:val="single" w:sz="4" w:space="0" w:color="000000"/>
            </w:tcBorders>
          </w:tcPr>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w:t>
            </w:r>
          </w:p>
          <w:p w:rsidR="00152FE5" w:rsidRPr="007943CF" w:rsidRDefault="00152FE5" w:rsidP="00152FE5">
            <w:pPr>
              <w:pStyle w:val="ListParagraph"/>
              <w:keepNext/>
              <w:keepLines/>
              <w:numPr>
                <w:ilvl w:val="0"/>
                <w:numId w:val="42"/>
              </w:numPr>
              <w:ind w:left="0" w:right="113" w:firstLine="540"/>
              <w:jc w:val="both"/>
              <w:rPr>
                <w:sz w:val="20"/>
                <w:lang w:val="ru-RU"/>
              </w:rPr>
            </w:pPr>
            <w:r w:rsidRPr="007943CF">
              <w:rPr>
                <w:sz w:val="20"/>
                <w:lang w:val="ru-RU"/>
              </w:rPr>
              <w:t>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w:t>
            </w:r>
            <w:r w:rsidRPr="007943CF">
              <w:rPr>
                <w:sz w:val="20"/>
                <w:lang w:val="ru-RU"/>
              </w:rPr>
              <w:lastRenderedPageBreak/>
              <w:t>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152FE5" w:rsidRPr="007943CF" w:rsidRDefault="00152FE5" w:rsidP="00152FE5">
            <w:pPr>
              <w:pStyle w:val="ListParagraph"/>
              <w:keepNext/>
              <w:keepLines/>
              <w:numPr>
                <w:ilvl w:val="0"/>
                <w:numId w:val="42"/>
              </w:numPr>
              <w:ind w:left="0" w:right="113" w:firstLine="540"/>
              <w:jc w:val="both"/>
              <w:rPr>
                <w:sz w:val="20"/>
                <w:lang w:val="ru-RU"/>
              </w:rPr>
            </w:pPr>
            <w:r w:rsidRPr="007943CF">
              <w:rPr>
                <w:sz w:val="20"/>
                <w:lang w:val="ru-RU"/>
              </w:rPr>
              <w:t>идентификационный номер налогоплательщика (при наличии) или в соответствии с законодательством соответствующего иностранного государства аналог идентификационного номера налогоплательщика таких лиц следующих лиц:</w:t>
            </w:r>
          </w:p>
          <w:p w:rsidR="00152FE5" w:rsidRPr="007943CF" w:rsidRDefault="00152FE5" w:rsidP="00152FE5">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идентификационный номер налогоплательщика (при наличии);</w:t>
            </w:r>
          </w:p>
          <w:p w:rsidR="00152FE5" w:rsidRPr="007943CF" w:rsidRDefault="00152FE5" w:rsidP="00152FE5">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членов коллегиального исполнительного органа;</w:t>
            </w:r>
          </w:p>
          <w:p w:rsidR="00152FE5" w:rsidRPr="007943CF" w:rsidRDefault="00152FE5" w:rsidP="00152FE5">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 xml:space="preserve">лица, исполняющего функции единоличного исполнительного органа, управляющего (при наличии), </w:t>
            </w:r>
          </w:p>
          <w:p w:rsidR="00152FE5" w:rsidRPr="007943CF" w:rsidRDefault="00152FE5" w:rsidP="00152FE5">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управляющей организации (при наличии),</w:t>
            </w:r>
          </w:p>
          <w:p w:rsidR="00152FE5" w:rsidRPr="007943CF" w:rsidRDefault="00152FE5" w:rsidP="00152FE5">
            <w:pPr>
              <w:pStyle w:val="ListParagraph"/>
              <w:numPr>
                <w:ilvl w:val="0"/>
                <w:numId w:val="46"/>
              </w:numPr>
              <w:jc w:val="both"/>
              <w:rPr>
                <w:color w:val="000000"/>
                <w:sz w:val="20"/>
                <w:shd w:val="clear" w:color="auto" w:fill="FFFFFF"/>
                <w:lang w:val="ru-RU"/>
              </w:rPr>
            </w:pPr>
            <w:r w:rsidRPr="007943CF">
              <w:rPr>
                <w:color w:val="000000"/>
                <w:sz w:val="20"/>
                <w:shd w:val="clear" w:color="auto" w:fill="FFFFFF"/>
                <w:lang w:val="ru-RU"/>
              </w:rPr>
              <w:t>участников (членов) корпоративного юридического лица, владеющих более чем двадцатью пятью процентами акций (долей, паев) корпоративного юридического лица,</w:t>
            </w:r>
          </w:p>
          <w:p w:rsidR="00152FE5" w:rsidRPr="00CD2FAE" w:rsidRDefault="00152FE5" w:rsidP="005B5878">
            <w:pPr>
              <w:pStyle w:val="aff0"/>
              <w:shd w:val="clear" w:color="auto" w:fill="FFFFFF"/>
              <w:spacing w:before="0" w:beforeAutospacing="0" w:after="0" w:afterAutospacing="0"/>
              <w:ind w:firstLine="540"/>
              <w:rPr>
                <w:color w:val="000000"/>
                <w:sz w:val="20"/>
                <w:szCs w:val="20"/>
              </w:rPr>
            </w:pPr>
            <w:r w:rsidRPr="00E23DA8">
              <w:rPr>
                <w:color w:val="000000"/>
                <w:sz w:val="20"/>
                <w:szCs w:val="20"/>
                <w:shd w:val="clear" w:color="auto" w:fill="FFFFFF"/>
              </w:rPr>
              <w:t xml:space="preserve"> учредителей унитарного юридического лица</w:t>
            </w:r>
            <w:r w:rsidRPr="00CD2FAE">
              <w:rPr>
                <w:color w:val="000000"/>
                <w:sz w:val="20"/>
                <w:szCs w:val="20"/>
              </w:rPr>
              <w:t>;</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 xml:space="preserve">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w:t>
            </w:r>
          </w:p>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t>адрес электронной почты;</w:t>
            </w:r>
          </w:p>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t>номер контактного телефона;</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код причины постановки на учет юридического лица,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выписка из единого государственного реестра юридических лиц;</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color w:val="000000"/>
                <w:sz w:val="20"/>
                <w:lang w:val="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(если участником закупки является иностранное лицо);</w:t>
            </w:r>
          </w:p>
          <w:p w:rsidR="00152FE5" w:rsidRPr="007943CF" w:rsidRDefault="00152FE5" w:rsidP="00152FE5">
            <w:pPr>
              <w:pStyle w:val="ListParagraph"/>
              <w:keepNext/>
              <w:keepLines/>
              <w:numPr>
                <w:ilvl w:val="0"/>
                <w:numId w:val="42"/>
              </w:numPr>
              <w:ind w:left="0" w:right="113" w:firstLine="337"/>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lastRenderedPageBreak/>
              <w:t>2.2</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Для физических лиц, зарегистрированных в качестве индивидуального пред</w:t>
            </w:r>
            <w:r w:rsidRPr="00CD2FAE">
              <w:rPr>
                <w:b/>
                <w:sz w:val="20"/>
                <w:szCs w:val="20"/>
              </w:rPr>
              <w:lastRenderedPageBreak/>
              <w:t xml:space="preserve">принимателя </w:t>
            </w:r>
          </w:p>
          <w:p w:rsidR="00152FE5" w:rsidRPr="00CD2FAE" w:rsidRDefault="00152FE5" w:rsidP="005B5878">
            <w:pPr>
              <w:widowControl w:val="0"/>
              <w:autoSpaceDE w:val="0"/>
              <w:autoSpaceDN w:val="0"/>
              <w:adjustRightInd w:val="0"/>
              <w:jc w:val="both"/>
              <w:rPr>
                <w:sz w:val="20"/>
                <w:szCs w:val="20"/>
              </w:rPr>
            </w:pP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оператором путем информационного взаимодействия с единой информационной системой)</w:t>
            </w:r>
          </w:p>
        </w:tc>
        <w:tc>
          <w:tcPr>
            <w:tcW w:w="5669" w:type="dxa"/>
            <w:tcBorders>
              <w:top w:val="single" w:sz="4" w:space="0" w:color="auto"/>
              <w:left w:val="single" w:sz="4" w:space="0" w:color="000000"/>
              <w:bottom w:val="single" w:sz="4" w:space="0" w:color="000000"/>
              <w:right w:val="single" w:sz="4" w:space="0" w:color="000000"/>
            </w:tcBorders>
          </w:tcPr>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lastRenderedPageBreak/>
              <w:t xml:space="preserve">фамилия, имя, отчество (при наличии); </w:t>
            </w:r>
          </w:p>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t>место жительства физического лица;</w:t>
            </w:r>
          </w:p>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lastRenderedPageBreak/>
              <w:t>адрес электронной почты;</w:t>
            </w:r>
          </w:p>
          <w:p w:rsidR="00152FE5" w:rsidRPr="007943CF" w:rsidRDefault="00152FE5" w:rsidP="00152FE5">
            <w:pPr>
              <w:pStyle w:val="ListParagraph"/>
              <w:keepNext/>
              <w:keepLines/>
              <w:numPr>
                <w:ilvl w:val="0"/>
                <w:numId w:val="43"/>
              </w:numPr>
              <w:ind w:left="53" w:right="113" w:firstLine="284"/>
              <w:jc w:val="both"/>
              <w:rPr>
                <w:sz w:val="20"/>
                <w:lang w:val="ru-RU"/>
              </w:rPr>
            </w:pPr>
            <w:r w:rsidRPr="007943CF">
              <w:rPr>
                <w:sz w:val="20"/>
                <w:lang w:val="ru-RU"/>
              </w:rPr>
              <w:t xml:space="preserve">номер контактного телефона; </w:t>
            </w:r>
          </w:p>
          <w:p w:rsidR="00152FE5" w:rsidRPr="007943CF" w:rsidRDefault="00152FE5" w:rsidP="00152FE5">
            <w:pPr>
              <w:pStyle w:val="ListParagraph"/>
              <w:keepNext/>
              <w:keepLines/>
              <w:numPr>
                <w:ilvl w:val="0"/>
                <w:numId w:val="45"/>
              </w:numPr>
              <w:ind w:left="53" w:right="113" w:firstLine="284"/>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152FE5" w:rsidRPr="007943CF" w:rsidRDefault="00152FE5" w:rsidP="00152FE5">
            <w:pPr>
              <w:pStyle w:val="ListParagraph"/>
              <w:keepNext/>
              <w:keepLines/>
              <w:numPr>
                <w:ilvl w:val="0"/>
                <w:numId w:val="45"/>
              </w:numPr>
              <w:ind w:left="53" w:right="113" w:firstLine="284"/>
              <w:jc w:val="both"/>
              <w:rPr>
                <w:sz w:val="20"/>
                <w:lang w:val="ru-RU"/>
              </w:rPr>
            </w:pPr>
            <w:r w:rsidRPr="007943CF">
              <w:rPr>
                <w:sz w:val="20"/>
                <w:lang w:val="ru-RU"/>
              </w:rPr>
              <w:t>выписка из единого государственного реестра индивидуальных предпринимателей;</w:t>
            </w:r>
          </w:p>
          <w:p w:rsidR="00152FE5" w:rsidRPr="007943CF" w:rsidRDefault="00152FE5" w:rsidP="00152FE5">
            <w:pPr>
              <w:pStyle w:val="ListParagraph"/>
              <w:keepNext/>
              <w:keepLines/>
              <w:numPr>
                <w:ilvl w:val="0"/>
                <w:numId w:val="45"/>
              </w:numPr>
              <w:ind w:left="53" w:right="113" w:firstLine="284"/>
              <w:jc w:val="both"/>
              <w:rPr>
                <w:sz w:val="20"/>
                <w:lang w:val="ru-RU"/>
              </w:rPr>
            </w:pPr>
            <w:r w:rsidRPr="007943CF">
              <w:rPr>
                <w:sz w:val="20"/>
                <w:lang w:val="ru-RU"/>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152FE5" w:rsidRPr="007943CF" w:rsidRDefault="00152FE5" w:rsidP="00152FE5">
            <w:pPr>
              <w:pStyle w:val="ListParagraph"/>
              <w:keepNext/>
              <w:keepLines/>
              <w:numPr>
                <w:ilvl w:val="0"/>
                <w:numId w:val="45"/>
              </w:numPr>
              <w:ind w:left="53" w:right="113" w:firstLine="284"/>
              <w:jc w:val="both"/>
              <w:rPr>
                <w:sz w:val="20"/>
                <w:lang w:val="ru-RU"/>
              </w:rPr>
            </w:pPr>
            <w:r w:rsidRPr="007943CF">
              <w:rPr>
                <w:sz w:val="20"/>
                <w:lang w:val="ru-RU"/>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lastRenderedPageBreak/>
              <w:t>2.3</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keepNext/>
              <w:keepLines/>
              <w:ind w:left="129" w:right="113"/>
              <w:jc w:val="both"/>
              <w:rPr>
                <w:b/>
                <w:sz w:val="20"/>
                <w:szCs w:val="20"/>
              </w:rPr>
            </w:pPr>
            <w:r w:rsidRPr="00CD2FAE">
              <w:rPr>
                <w:b/>
                <w:sz w:val="20"/>
                <w:szCs w:val="20"/>
              </w:rPr>
              <w:t xml:space="preserve">Для физических лиц не зарегистрированных в качестве индивидуального предпринимателя </w:t>
            </w:r>
            <w:r w:rsidRPr="00CD2FAE">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p w:rsidR="00152FE5" w:rsidRPr="00CD2FAE" w:rsidRDefault="00152FE5" w:rsidP="005B5878">
            <w:pPr>
              <w:widowControl w:val="0"/>
              <w:autoSpaceDE w:val="0"/>
              <w:autoSpaceDN w:val="0"/>
              <w:adjustRightInd w:val="0"/>
              <w:jc w:val="both"/>
              <w:rPr>
                <w:sz w:val="20"/>
                <w:szCs w:val="20"/>
              </w:rPr>
            </w:pPr>
          </w:p>
        </w:tc>
        <w:tc>
          <w:tcPr>
            <w:tcW w:w="5669" w:type="dxa"/>
            <w:tcBorders>
              <w:top w:val="single" w:sz="4" w:space="0" w:color="auto"/>
              <w:left w:val="single" w:sz="4" w:space="0" w:color="000000"/>
              <w:bottom w:val="single" w:sz="4" w:space="0" w:color="000000"/>
              <w:right w:val="single" w:sz="4" w:space="0" w:color="000000"/>
            </w:tcBorders>
          </w:tcPr>
          <w:p w:rsidR="00152FE5" w:rsidRPr="007943CF" w:rsidRDefault="00152FE5" w:rsidP="00152FE5">
            <w:pPr>
              <w:pStyle w:val="ListParagraph"/>
              <w:keepNext/>
              <w:keepLines/>
              <w:numPr>
                <w:ilvl w:val="0"/>
                <w:numId w:val="44"/>
              </w:numPr>
              <w:ind w:left="53" w:right="113" w:firstLine="196"/>
              <w:jc w:val="both"/>
              <w:rPr>
                <w:sz w:val="20"/>
                <w:lang w:val="ru-RU"/>
              </w:rPr>
            </w:pPr>
            <w:r w:rsidRPr="007943CF">
              <w:rPr>
                <w:sz w:val="20"/>
                <w:lang w:val="ru-RU"/>
              </w:rPr>
              <w:t xml:space="preserve">фамилия, имя, отчество (при наличии); </w:t>
            </w:r>
          </w:p>
          <w:p w:rsidR="00152FE5" w:rsidRPr="007943CF" w:rsidRDefault="00152FE5" w:rsidP="00152FE5">
            <w:pPr>
              <w:pStyle w:val="ListParagraph"/>
              <w:keepNext/>
              <w:keepLines/>
              <w:numPr>
                <w:ilvl w:val="0"/>
                <w:numId w:val="44"/>
              </w:numPr>
              <w:ind w:left="53" w:right="113" w:firstLine="196"/>
              <w:jc w:val="both"/>
              <w:rPr>
                <w:sz w:val="20"/>
                <w:lang w:val="ru-RU"/>
              </w:rPr>
            </w:pPr>
            <w:r w:rsidRPr="007943CF">
              <w:rPr>
                <w:sz w:val="20"/>
                <w:lang w:val="ru-RU"/>
              </w:rPr>
              <w:t>копия документа, удостоверяющего личность участника закупки в соответствии с законодательством Российской Федерации;</w:t>
            </w:r>
          </w:p>
          <w:p w:rsidR="00152FE5" w:rsidRPr="007943CF" w:rsidRDefault="00152FE5" w:rsidP="00152FE5">
            <w:pPr>
              <w:pStyle w:val="ListParagraph"/>
              <w:keepNext/>
              <w:keepLines/>
              <w:numPr>
                <w:ilvl w:val="0"/>
                <w:numId w:val="44"/>
              </w:numPr>
              <w:ind w:left="53" w:right="113" w:firstLine="196"/>
              <w:jc w:val="both"/>
              <w:rPr>
                <w:sz w:val="20"/>
                <w:lang w:val="ru-RU"/>
              </w:rPr>
            </w:pPr>
            <w:r w:rsidRPr="007943CF">
              <w:rPr>
                <w:sz w:val="20"/>
                <w:lang w:val="ru-RU"/>
              </w:rPr>
              <w:t>место жительства физического лица;</w:t>
            </w:r>
          </w:p>
          <w:p w:rsidR="00152FE5" w:rsidRPr="007943CF" w:rsidRDefault="00152FE5" w:rsidP="00152FE5">
            <w:pPr>
              <w:pStyle w:val="ListParagraph"/>
              <w:keepNext/>
              <w:keepLines/>
              <w:numPr>
                <w:ilvl w:val="0"/>
                <w:numId w:val="44"/>
              </w:numPr>
              <w:ind w:left="53" w:right="113" w:firstLine="196"/>
              <w:jc w:val="both"/>
              <w:rPr>
                <w:sz w:val="20"/>
                <w:lang w:val="ru-RU"/>
              </w:rPr>
            </w:pPr>
            <w:r w:rsidRPr="007943CF">
              <w:rPr>
                <w:sz w:val="20"/>
                <w:lang w:val="ru-RU"/>
              </w:rPr>
              <w:t>адрес электронной почты;</w:t>
            </w:r>
          </w:p>
          <w:p w:rsidR="00152FE5" w:rsidRPr="007943CF" w:rsidRDefault="00152FE5" w:rsidP="00152FE5">
            <w:pPr>
              <w:pStyle w:val="ListParagraph"/>
              <w:keepNext/>
              <w:keepLines/>
              <w:widowControl w:val="0"/>
              <w:numPr>
                <w:ilvl w:val="0"/>
                <w:numId w:val="44"/>
              </w:numPr>
              <w:ind w:left="53" w:right="113" w:firstLine="196"/>
              <w:jc w:val="both"/>
              <w:rPr>
                <w:sz w:val="20"/>
                <w:lang w:val="ru-RU"/>
              </w:rPr>
            </w:pPr>
            <w:r w:rsidRPr="007943CF">
              <w:rPr>
                <w:sz w:val="20"/>
                <w:lang w:val="ru-RU"/>
              </w:rPr>
              <w:t>номер контактного телефона;</w:t>
            </w:r>
          </w:p>
          <w:p w:rsidR="00152FE5" w:rsidRPr="007943CF" w:rsidRDefault="00152FE5" w:rsidP="00152FE5">
            <w:pPr>
              <w:pStyle w:val="ListParagraph"/>
              <w:keepNext/>
              <w:keepLines/>
              <w:widowControl w:val="0"/>
              <w:numPr>
                <w:ilvl w:val="0"/>
                <w:numId w:val="44"/>
              </w:numPr>
              <w:ind w:left="53" w:right="113" w:firstLine="196"/>
              <w:jc w:val="both"/>
              <w:rPr>
                <w:sz w:val="20"/>
                <w:lang w:val="ru-RU"/>
              </w:rPr>
            </w:pPr>
            <w:r w:rsidRPr="007943CF">
              <w:rPr>
                <w:sz w:val="20"/>
                <w:lang w:val="ru-RU"/>
              </w:rPr>
              <w:t>идентификационный номер налогоплательщика физического лица,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w:t>
            </w:r>
          </w:p>
          <w:p w:rsidR="00152FE5" w:rsidRPr="00CD2FAE" w:rsidRDefault="00152FE5" w:rsidP="005B5878">
            <w:pPr>
              <w:widowControl w:val="0"/>
              <w:ind w:right="113"/>
              <w:contextualSpacing/>
              <w:jc w:val="both"/>
              <w:rPr>
                <w:sz w:val="20"/>
                <w:szCs w:val="20"/>
              </w:rPr>
            </w:pPr>
            <w:r w:rsidRPr="00CD2FAE">
              <w:rPr>
                <w:sz w:val="20"/>
                <w:szCs w:val="20"/>
              </w:rPr>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1F5312" w:rsidRDefault="00152FE5" w:rsidP="005B5878">
            <w:pPr>
              <w:widowControl w:val="0"/>
              <w:snapToGrid w:val="0"/>
              <w:jc w:val="center"/>
              <w:rPr>
                <w:sz w:val="20"/>
                <w:szCs w:val="20"/>
              </w:rPr>
            </w:pPr>
            <w:r w:rsidRPr="001F5312">
              <w:rPr>
                <w:sz w:val="20"/>
                <w:szCs w:val="20"/>
              </w:rPr>
              <w:t>2.4</w:t>
            </w:r>
          </w:p>
        </w:tc>
        <w:tc>
          <w:tcPr>
            <w:tcW w:w="3686" w:type="dxa"/>
            <w:tcBorders>
              <w:top w:val="single" w:sz="4" w:space="0" w:color="000000"/>
              <w:left w:val="single" w:sz="4" w:space="0" w:color="000000"/>
              <w:bottom w:val="single" w:sz="4" w:space="0" w:color="000000"/>
            </w:tcBorders>
          </w:tcPr>
          <w:p w:rsidR="00152FE5" w:rsidRPr="001F5312" w:rsidRDefault="00152FE5" w:rsidP="005B5878">
            <w:pPr>
              <w:widowControl w:val="0"/>
              <w:autoSpaceDE w:val="0"/>
              <w:autoSpaceDN w:val="0"/>
              <w:adjustRightInd w:val="0"/>
              <w:jc w:val="both"/>
              <w:rPr>
                <w:sz w:val="20"/>
                <w:szCs w:val="20"/>
              </w:rPr>
            </w:pPr>
            <w:r w:rsidRPr="001F5312">
              <w:rPr>
                <w:b/>
                <w:sz w:val="20"/>
                <w:szCs w:val="20"/>
              </w:rPr>
              <w:t>декларация о принадлежности участника закупки к учреждению или предприятию уголовно-исполнительной системы</w:t>
            </w:r>
            <w:r w:rsidRPr="001F5312">
              <w:rPr>
                <w:sz w:val="20"/>
                <w:szCs w:val="20"/>
              </w:rPr>
              <w:t xml:space="preserve"> </w:t>
            </w:r>
          </w:p>
          <w:p w:rsidR="00152FE5" w:rsidRPr="001F5312" w:rsidRDefault="00152FE5" w:rsidP="005B5878">
            <w:pPr>
              <w:widowControl w:val="0"/>
              <w:autoSpaceDE w:val="0"/>
              <w:autoSpaceDN w:val="0"/>
              <w:adjustRightInd w:val="0"/>
              <w:jc w:val="both"/>
              <w:rPr>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669" w:type="dxa"/>
            <w:tcBorders>
              <w:top w:val="single" w:sz="4" w:space="0" w:color="auto"/>
              <w:left w:val="single" w:sz="4" w:space="0" w:color="000000"/>
              <w:bottom w:val="single" w:sz="4" w:space="0" w:color="000000"/>
              <w:right w:val="single" w:sz="4" w:space="0" w:color="000000"/>
            </w:tcBorders>
          </w:tcPr>
          <w:p w:rsidR="00152FE5" w:rsidRPr="001F5312" w:rsidRDefault="00152FE5" w:rsidP="005B5878">
            <w:pPr>
              <w:widowControl w:val="0"/>
              <w:ind w:right="113"/>
              <w:contextualSpacing/>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1F5312" w:rsidRDefault="00152FE5" w:rsidP="005B5878">
            <w:pPr>
              <w:widowControl w:val="0"/>
              <w:snapToGrid w:val="0"/>
              <w:jc w:val="center"/>
              <w:rPr>
                <w:sz w:val="20"/>
                <w:szCs w:val="20"/>
              </w:rPr>
            </w:pPr>
            <w:r w:rsidRPr="001F5312">
              <w:rPr>
                <w:sz w:val="20"/>
                <w:szCs w:val="20"/>
              </w:rPr>
              <w:t>2.5</w:t>
            </w:r>
          </w:p>
        </w:tc>
        <w:tc>
          <w:tcPr>
            <w:tcW w:w="3686" w:type="dxa"/>
            <w:tcBorders>
              <w:top w:val="single" w:sz="4" w:space="0" w:color="000000"/>
              <w:left w:val="single" w:sz="4" w:space="0" w:color="000000"/>
              <w:bottom w:val="single" w:sz="4" w:space="0" w:color="000000"/>
            </w:tcBorders>
          </w:tcPr>
          <w:p w:rsidR="00152FE5" w:rsidRPr="001F5312" w:rsidRDefault="00152FE5" w:rsidP="005B5878">
            <w:pPr>
              <w:widowControl w:val="0"/>
              <w:autoSpaceDE w:val="0"/>
              <w:autoSpaceDN w:val="0"/>
              <w:adjustRightInd w:val="0"/>
              <w:jc w:val="both"/>
              <w:rPr>
                <w:b/>
                <w:sz w:val="20"/>
                <w:szCs w:val="20"/>
              </w:rPr>
            </w:pPr>
            <w:r w:rsidRPr="001F5312">
              <w:rPr>
                <w:b/>
                <w:sz w:val="20"/>
                <w:szCs w:val="20"/>
              </w:rPr>
              <w:t>декларация о принадлежности участника закупки к организации инвалидов, предусмотренной частью 2 статьи 29 Федерального закона № 44-ФЗ от 05.04.2013 (если участник закупки является такой организацией)</w:t>
            </w:r>
          </w:p>
          <w:p w:rsidR="00152FE5" w:rsidRPr="001F5312" w:rsidRDefault="00152FE5" w:rsidP="005B5878">
            <w:pPr>
              <w:widowControl w:val="0"/>
              <w:autoSpaceDE w:val="0"/>
              <w:autoSpaceDN w:val="0"/>
              <w:adjustRightInd w:val="0"/>
              <w:jc w:val="both"/>
              <w:rPr>
                <w:b/>
                <w:sz w:val="20"/>
                <w:szCs w:val="20"/>
              </w:rPr>
            </w:pPr>
            <w:r w:rsidRPr="001F5312">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669" w:type="dxa"/>
            <w:tcBorders>
              <w:top w:val="single" w:sz="4" w:space="0" w:color="auto"/>
              <w:left w:val="single" w:sz="4" w:space="0" w:color="000000"/>
              <w:bottom w:val="single" w:sz="4" w:space="0" w:color="000000"/>
              <w:right w:val="single" w:sz="4" w:space="0" w:color="000000"/>
            </w:tcBorders>
          </w:tcPr>
          <w:p w:rsidR="00152FE5" w:rsidRPr="001F5312" w:rsidRDefault="00152FE5" w:rsidP="005B5878">
            <w:pPr>
              <w:widowControl w:val="0"/>
              <w:ind w:right="113"/>
              <w:contextualSpacing/>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0267BD" w:rsidRDefault="00152FE5" w:rsidP="005B5878">
            <w:pPr>
              <w:widowControl w:val="0"/>
              <w:snapToGrid w:val="0"/>
              <w:jc w:val="center"/>
              <w:rPr>
                <w:sz w:val="20"/>
                <w:szCs w:val="20"/>
              </w:rPr>
            </w:pPr>
            <w:r w:rsidRPr="000267BD">
              <w:rPr>
                <w:sz w:val="20"/>
                <w:szCs w:val="20"/>
              </w:rPr>
              <w:t>2.6</w:t>
            </w:r>
          </w:p>
        </w:tc>
        <w:tc>
          <w:tcPr>
            <w:tcW w:w="3686" w:type="dxa"/>
            <w:tcBorders>
              <w:top w:val="single" w:sz="4" w:space="0" w:color="000000"/>
              <w:left w:val="single" w:sz="4" w:space="0" w:color="000000"/>
              <w:bottom w:val="single" w:sz="4" w:space="0" w:color="000000"/>
            </w:tcBorders>
          </w:tcPr>
          <w:p w:rsidR="00152FE5" w:rsidRPr="000267BD" w:rsidRDefault="00152FE5" w:rsidP="005B5878">
            <w:pPr>
              <w:widowControl w:val="0"/>
              <w:autoSpaceDE w:val="0"/>
              <w:autoSpaceDN w:val="0"/>
              <w:adjustRightInd w:val="0"/>
              <w:jc w:val="both"/>
              <w:rPr>
                <w:b/>
                <w:sz w:val="20"/>
                <w:szCs w:val="20"/>
              </w:rPr>
            </w:pPr>
            <w:r w:rsidRPr="000267BD">
              <w:rPr>
                <w:b/>
                <w:sz w:val="20"/>
                <w:szCs w:val="20"/>
              </w:rPr>
              <w:t>декларация о принадлежности участ</w:t>
            </w:r>
            <w:r w:rsidRPr="000267BD">
              <w:rPr>
                <w:b/>
                <w:sz w:val="20"/>
                <w:szCs w:val="20"/>
              </w:rPr>
              <w:lastRenderedPageBreak/>
              <w:t>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 44-ФЗ от 05.04.2013 года</w:t>
            </w:r>
          </w:p>
          <w:p w:rsidR="00152FE5" w:rsidRPr="000267BD" w:rsidRDefault="00152FE5" w:rsidP="005B5878">
            <w:pPr>
              <w:widowControl w:val="0"/>
              <w:autoSpaceDE w:val="0"/>
              <w:autoSpaceDN w:val="0"/>
              <w:adjustRightInd w:val="0"/>
              <w:jc w:val="both"/>
              <w:rPr>
                <w:sz w:val="20"/>
                <w:szCs w:val="20"/>
              </w:rPr>
            </w:pPr>
            <w:r w:rsidRPr="000267BD">
              <w:rPr>
                <w:i/>
                <w:sz w:val="16"/>
                <w:szCs w:val="16"/>
              </w:rPr>
              <w:t>(не включаются в заявку на участие в закупку, но направляются (по состоянию на дату и время их направления) оператором электронной площадки, путем информационного взаимодействия с единой информационной системой)</w:t>
            </w:r>
          </w:p>
        </w:tc>
        <w:tc>
          <w:tcPr>
            <w:tcW w:w="5669" w:type="dxa"/>
            <w:tcBorders>
              <w:top w:val="single" w:sz="4" w:space="0" w:color="auto"/>
              <w:left w:val="single" w:sz="4" w:space="0" w:color="000000"/>
              <w:bottom w:val="single" w:sz="4" w:space="0" w:color="000000"/>
              <w:right w:val="single" w:sz="4" w:space="0" w:color="000000"/>
            </w:tcBorders>
          </w:tcPr>
          <w:p w:rsidR="00152FE5" w:rsidRPr="000267BD" w:rsidRDefault="00152FE5" w:rsidP="005B5878">
            <w:pPr>
              <w:widowControl w:val="0"/>
              <w:ind w:right="113"/>
              <w:contextualSpacing/>
              <w:jc w:val="both"/>
              <w:rPr>
                <w:sz w:val="20"/>
                <w:szCs w:val="20"/>
              </w:rPr>
            </w:pPr>
            <w:r w:rsidRPr="000267BD">
              <w:rPr>
                <w:sz w:val="20"/>
                <w:szCs w:val="20"/>
              </w:rPr>
              <w:lastRenderedPageBreak/>
              <w:t>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2.7</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sz w:val="20"/>
                <w:szCs w:val="20"/>
              </w:rPr>
            </w:pPr>
            <w:r w:rsidRPr="00CD2FAE">
              <w:rPr>
                <w:sz w:val="20"/>
                <w:szCs w:val="20"/>
              </w:rPr>
              <w:t>документы, подтверждающие соответствие участника такого аукциона требованиям, установленным пунктом 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2.8</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ind w:right="129"/>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152FE5" w:rsidRPr="00CD2FAE" w:rsidRDefault="00152FE5" w:rsidP="005B5878">
            <w:pPr>
              <w:widowControl w:val="0"/>
              <w:autoSpaceDE w:val="0"/>
              <w:autoSpaceDN w:val="0"/>
              <w:adjustRightInd w:val="0"/>
              <w:jc w:val="both"/>
              <w:rPr>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both"/>
              <w:rPr>
                <w:sz w:val="20"/>
                <w:szCs w:val="20"/>
              </w:rPr>
            </w:pPr>
            <w:r>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2.9</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документы, подтверждающие соответствие участника такого аукциона требованиям, установленным части 2.1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 или копии этих документов</w:t>
            </w:r>
          </w:p>
          <w:p w:rsidR="00152FE5" w:rsidRPr="00CD2FAE" w:rsidRDefault="00152FE5" w:rsidP="005B5878">
            <w:pPr>
              <w:widowControl w:val="0"/>
              <w:autoSpaceDE w:val="0"/>
              <w:autoSpaceDN w:val="0"/>
              <w:adjustRightInd w:val="0"/>
              <w:jc w:val="both"/>
              <w:rPr>
                <w:b/>
                <w:sz w:val="20"/>
                <w:szCs w:val="20"/>
              </w:rPr>
            </w:pPr>
            <w:r w:rsidRPr="00CD2FAE">
              <w:rPr>
                <w:i/>
                <w:sz w:val="16"/>
                <w:szCs w:val="16"/>
              </w:rPr>
              <w:t>(не включаются в заявку на участие в закупке и направляются (по состоянию на дату и время их направления) оператором электронной площадки из реестра участников закупок, аккредитованных на электронной площадке)</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ind w:right="113"/>
              <w:contextualSpacing/>
              <w:jc w:val="both"/>
              <w:rPr>
                <w:sz w:val="20"/>
                <w:szCs w:val="20"/>
              </w:rPr>
            </w:pPr>
            <w:r w:rsidRPr="00CD2FAE">
              <w:rPr>
                <w:sz w:val="20"/>
                <w:szCs w:val="20"/>
              </w:rPr>
              <w:t>Не установлено</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2.10</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декларация о соответствии участника закупки требованиям, установленным пунктами 3 - 5, 7 - 11 части 1 статьи 31 Федерального закона от 05.04.2013 года № 44-ФЗ «О контрактной системе в сфере закупок товаров, работ, услуг для государственных и муниципальных нужд» (с последующими изменениями)</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autoSpaceDE w:val="0"/>
              <w:autoSpaceDN w:val="0"/>
              <w:adjustRightInd w:val="0"/>
              <w:ind w:right="76"/>
              <w:jc w:val="both"/>
              <w:rPr>
                <w:sz w:val="20"/>
                <w:szCs w:val="20"/>
              </w:rPr>
            </w:pPr>
            <w:r w:rsidRPr="00CD2FAE">
              <w:rPr>
                <w:sz w:val="20"/>
                <w:szCs w:val="20"/>
              </w:rPr>
              <w:t>Необходимо предоставить в составе заявки</w:t>
            </w:r>
          </w:p>
        </w:tc>
      </w:tr>
      <w:tr w:rsidR="00152FE5" w:rsidRPr="00CD2FAE" w:rsidTr="00152FE5">
        <w:trPr>
          <w:trHeight w:val="119"/>
          <w:jc w:val="center"/>
        </w:trPr>
        <w:tc>
          <w:tcPr>
            <w:tcW w:w="502" w:type="dxa"/>
            <w:tcBorders>
              <w:top w:val="single" w:sz="4" w:space="0" w:color="000000"/>
              <w:left w:val="single" w:sz="4" w:space="0" w:color="000000"/>
              <w:bottom w:val="single" w:sz="4" w:space="0" w:color="000000"/>
            </w:tcBorders>
            <w:vAlign w:val="center"/>
          </w:tcPr>
          <w:p w:rsidR="00152FE5" w:rsidRPr="00CD2FAE" w:rsidRDefault="00152FE5" w:rsidP="005B5878">
            <w:pPr>
              <w:widowControl w:val="0"/>
              <w:snapToGrid w:val="0"/>
              <w:jc w:val="center"/>
              <w:rPr>
                <w:sz w:val="20"/>
                <w:szCs w:val="20"/>
              </w:rPr>
            </w:pPr>
            <w:r w:rsidRPr="00CD2FAE">
              <w:rPr>
                <w:sz w:val="20"/>
                <w:szCs w:val="20"/>
              </w:rPr>
              <w:t>2.11</w:t>
            </w:r>
          </w:p>
        </w:tc>
        <w:tc>
          <w:tcPr>
            <w:tcW w:w="3686" w:type="dxa"/>
            <w:tcBorders>
              <w:top w:val="single" w:sz="4" w:space="0" w:color="000000"/>
              <w:left w:val="single" w:sz="4" w:space="0" w:color="000000"/>
              <w:bottom w:val="single" w:sz="4" w:space="0" w:color="000000"/>
            </w:tcBorders>
          </w:tcPr>
          <w:p w:rsidR="00152FE5" w:rsidRPr="00CD2FAE" w:rsidRDefault="00152FE5" w:rsidP="005B5878">
            <w:pPr>
              <w:widowControl w:val="0"/>
              <w:autoSpaceDE w:val="0"/>
              <w:autoSpaceDN w:val="0"/>
              <w:adjustRightInd w:val="0"/>
              <w:jc w:val="both"/>
              <w:rPr>
                <w:b/>
                <w:sz w:val="20"/>
                <w:szCs w:val="20"/>
              </w:rPr>
            </w:pPr>
            <w:r w:rsidRPr="00CD2FAE">
              <w:rPr>
                <w:b/>
                <w:sz w:val="20"/>
                <w:szCs w:val="20"/>
              </w:rPr>
              <w:t xml:space="preserve">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w:t>
            </w:r>
            <w:r w:rsidRPr="00CD2FAE">
              <w:rPr>
                <w:b/>
                <w:sz w:val="20"/>
                <w:szCs w:val="20"/>
              </w:rPr>
              <w:lastRenderedPageBreak/>
              <w:t>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5669" w:type="dxa"/>
            <w:tcBorders>
              <w:top w:val="single" w:sz="4" w:space="0" w:color="auto"/>
              <w:left w:val="single" w:sz="4" w:space="0" w:color="000000"/>
              <w:bottom w:val="single" w:sz="4" w:space="0" w:color="000000"/>
              <w:right w:val="single" w:sz="4" w:space="0" w:color="000000"/>
            </w:tcBorders>
          </w:tcPr>
          <w:p w:rsidR="00152FE5" w:rsidRPr="00CD2FAE" w:rsidRDefault="00152FE5" w:rsidP="005B5878">
            <w:pPr>
              <w:widowControl w:val="0"/>
              <w:jc w:val="both"/>
              <w:rPr>
                <w:i/>
                <w:sz w:val="20"/>
                <w:szCs w:val="20"/>
              </w:rPr>
            </w:pPr>
            <w:r w:rsidRPr="00CD2FAE">
              <w:rPr>
                <w:sz w:val="20"/>
                <w:szCs w:val="20"/>
              </w:rPr>
              <w:lastRenderedPageBreak/>
              <w:t>Необходимо предоставить в составе заявки, за исключением участников – физических лиц, в том числе зарегистрированных в качестве индивидуального предпринимателя</w:t>
            </w:r>
          </w:p>
        </w:tc>
      </w:tr>
    </w:tbl>
    <w:p w:rsidR="00152FE5" w:rsidRPr="00CD2FAE" w:rsidRDefault="00152FE5" w:rsidP="00152FE5">
      <w:pPr>
        <w:ind w:left="-567" w:right="-568"/>
        <w:jc w:val="both"/>
        <w:rPr>
          <w:sz w:val="20"/>
          <w:szCs w:val="20"/>
        </w:rPr>
      </w:pPr>
    </w:p>
    <w:p w:rsidR="00152FE5" w:rsidRPr="00E27048" w:rsidRDefault="00152FE5" w:rsidP="00152FE5">
      <w:pPr>
        <w:ind w:right="-24" w:firstLine="709"/>
        <w:jc w:val="both"/>
        <w:rPr>
          <w:sz w:val="20"/>
          <w:szCs w:val="20"/>
        </w:rPr>
      </w:pPr>
      <w:r w:rsidRPr="00CD2FAE">
        <w:rPr>
          <w:sz w:val="20"/>
          <w:szCs w:val="20"/>
        </w:rPr>
        <w:t>В соответствии с частью 3 статьи 27 Федерального закона от 05.04.2013 года № 44-ФЗ «О контрактной системе в сфере закупок товаров, работ, услуг для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152FE5" w:rsidRDefault="00152FE5">
      <w:pPr>
        <w:rPr>
          <w:bCs/>
          <w:sz w:val="22"/>
          <w:szCs w:val="22"/>
          <w:lang w:eastAsia="zh-CN"/>
        </w:rPr>
      </w:pPr>
      <w:r>
        <w:rPr>
          <w:bCs/>
          <w:sz w:val="22"/>
          <w:szCs w:val="22"/>
          <w:lang w:eastAsia="zh-CN"/>
        </w:rPr>
        <w:br w:type="page"/>
      </w:r>
    </w:p>
    <w:p w:rsidR="00152FE5" w:rsidRPr="00653F8E" w:rsidRDefault="00152FE5" w:rsidP="00152FE5">
      <w:pPr>
        <w:pStyle w:val="consplusnormal1"/>
        <w:keepNext/>
        <w:keepLines/>
        <w:tabs>
          <w:tab w:val="left" w:pos="284"/>
          <w:tab w:val="left" w:pos="567"/>
        </w:tabs>
        <w:spacing w:before="0" w:after="0"/>
        <w:ind w:left="0" w:right="0" w:firstLine="567"/>
        <w:jc w:val="center"/>
        <w:rPr>
          <w:b/>
          <w:sz w:val="20"/>
          <w:szCs w:val="20"/>
        </w:rPr>
      </w:pPr>
      <w:r w:rsidRPr="00653F8E">
        <w:rPr>
          <w:b/>
          <w:sz w:val="20"/>
          <w:szCs w:val="20"/>
        </w:rPr>
        <w:lastRenderedPageBreak/>
        <w:t>ИНСТРУКЦИЯ ПО ЗАПОЛНЕНИЮ ЗАЯВКИ НА УЧАСТИЕ В ЭЛЕКТРОННОМ АУКЦИОНЕ</w:t>
      </w:r>
    </w:p>
    <w:p w:rsidR="00152FE5" w:rsidRPr="00653F8E" w:rsidRDefault="00152FE5" w:rsidP="00152FE5">
      <w:pPr>
        <w:keepNext/>
        <w:keepLines/>
        <w:tabs>
          <w:tab w:val="left" w:pos="284"/>
          <w:tab w:val="left" w:pos="567"/>
        </w:tabs>
        <w:ind w:firstLine="567"/>
        <w:jc w:val="center"/>
        <w:rPr>
          <w:b/>
          <w:bCs/>
          <w:sz w:val="20"/>
          <w:szCs w:val="20"/>
        </w:rPr>
      </w:pPr>
    </w:p>
    <w:p w:rsidR="00152FE5" w:rsidRPr="00653F8E" w:rsidRDefault="00152FE5" w:rsidP="00152FE5">
      <w:pPr>
        <w:keepNext/>
        <w:keepLines/>
        <w:tabs>
          <w:tab w:val="left" w:pos="284"/>
          <w:tab w:val="left" w:pos="567"/>
        </w:tabs>
        <w:ind w:firstLine="567"/>
        <w:jc w:val="both"/>
        <w:rPr>
          <w:b/>
          <w:bCs/>
          <w:sz w:val="20"/>
          <w:szCs w:val="20"/>
        </w:rPr>
      </w:pPr>
      <w:r w:rsidRPr="00653F8E">
        <w:rPr>
          <w:b/>
          <w:bCs/>
          <w:sz w:val="20"/>
          <w:szCs w:val="20"/>
        </w:rPr>
        <w:t>Для участия в закупке необходимо подать заявку на участие, которая должна содержать документы и сведения, предусмотренные статьей 43 Федерального закона от 05.04.2013 года № 44-ФЗ «О контрактной системе в сфере закупок товаров, работ, услуг для государственных и муниципальных нужд», с учетом требований настоящего извещения.</w:t>
      </w:r>
    </w:p>
    <w:p w:rsidR="00152FE5" w:rsidRPr="00653F8E" w:rsidRDefault="00152FE5" w:rsidP="00152FE5">
      <w:pPr>
        <w:keepNext/>
        <w:keepLines/>
        <w:tabs>
          <w:tab w:val="left" w:pos="284"/>
          <w:tab w:val="left" w:pos="567"/>
        </w:tabs>
        <w:ind w:firstLine="567"/>
        <w:jc w:val="center"/>
        <w:rPr>
          <w:b/>
          <w:bCs/>
          <w:sz w:val="20"/>
          <w:szCs w:val="20"/>
        </w:rPr>
      </w:pP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предложения участника закупки в отношении объекта закупки:</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 информация о товаре, предусмотренная подпунктами "а" и "б"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информация, предусмотренная подпунктами "а" и "г" пункта 2 части 1 статьи 43 Федерального закона от 05.04.2013 года № 44-ФЗ «О контрактной системе в сфере закупок товаров, работ, услуг для государственных и муниципальных нужд», не включается в заявку на участие в закупке в случае включения заказчиком в соответствии с пунктом 8 части 1 статьи 33 Федерального закона от 05.04.2013 года № 44-ФЗ «О контрактной системе в сфере закупок товаров, работ, услуг для государственных и муниципальных нужд»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При формировании заявки на участие в закупке на поставку товаров, участники закупки предоставляют информацию о предлагаемом к поставке товаре в следующем порядке:</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1)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«не менее…», «не ниже…», «не хуже…», «не уже…», «≥», «от…» участник закупки в заявке обязан указать конкретное значение показателя, не менее установленного в описании объекта закупки минимального значения показателя товара без использования указанных слов/словосочетаний/символов. </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2)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«не более…», «не выше…», «не превышает…», «не должен превышать…», «не шире…», «до…», «≤», «не ранее…» участник закупки в заявке обязан указать конкретное значение показателя, не превышающее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3) в случае установления в описании объекта закупки соответствующего минимального значения показателя товара с использованием слов/словосочетаний/символов «более…», «выше…», «свыше…», «больше…», «лучше…», «превосходит…», «должен превосходить…», «шире…», «&gt;» участник закупки в заявке обязан указать конкретное значение показателя, превышающее установленное в описании объекта закупки минимальное значение показателя товара без использования указанных слов/словосочетаний/символов.</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4) в случае установления в описании объекта закупки соответствующего максимального значения показателя товара с использованием слов/словосочетаний/символов «менее…», «ниже…», «меньше…», «уже…», «&lt;»,«ранее…»  участник закупки в заявке обязан указать конкретное значение показателя, меньшее по значению установленного в описании объекта закупки максимального значения показателя товара без использования указанных слов/словосочетаний/символов.</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5) в случае установления в описании объекта закупки соответствующего минимального и максимального значения показателя товара, выражаемого как диапазон значений (требование к нижней и верхней границе диапазона значений), участник закупки в заявке обязан указать диапазон конкретных значений показателя товара (нижнюю и верхнюю границу диапазона значений), удовлетворяющий соответственно требованиям к минимальному и максимальному значению диапазона значений с учетом положений пунктов 1-4 настоящей Инструкции. </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6) в случае установления требования к значению показателя в описании объекта закупки с применением слов/знаков «или», «либо», «/» участник закупки в заявке обязан указать одно из альтернативных значений показателя, а в случае использования «и/или» - одно или несколько значений через запятую.</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7) в случае установления в описании объекта закупки нескольких значений показателя товара, перечисленных через «,» («…, …, …»), участник закупки в заявке обязан указать все перечисленные значения показателя, соответствующие установленным в описании объекта закупки требованиям к значению показателя товара.</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8) в случае установления в  описании объекта закупки соответствующего значения показателя товара, </w:t>
      </w:r>
      <w:r w:rsidRPr="00653F8E">
        <w:rPr>
          <w:sz w:val="20"/>
          <w:szCs w:val="20"/>
        </w:rPr>
        <w:lastRenderedPageBreak/>
        <w:t>для которого указаны допустимые минимальное и максимальное значения, с использованием слов/словосочетаний «более … менее…», «не менее … менее…», «более … не более…», «не менее … не более…», «не ниже … не выше…», «выше … не выше…», «выше … ниже…», «не ниже … ниже…», «менее… более…», «не более… более…», «менее… не менее…», «не более… не менее…», «ниже… выше…», «не выше… выше…», «ниже… не ниже…», «не выше… не ниже…», «более … и менее…», «не менее … и менее…», «более … и не более…», «не менее … и не более…», «не ниже … и не выше…», «выше … и не выше…», «выше … и ниже…», «не ниже … и ниже…», «менее… и более…», «не более… и более…», «менее… и не менее…», «не более… и не менее…», «ниже… и выше…», «не выше… и выше…», «ниже… и не ниже…», «не выше… и не ниже…», «не уже…  не шире…», «шире ….  не шире…», «не уже…  уже…», «шире… уже…», «±», «ранее… и не ранее …» участник закупки должен указать конкретное значение показателя, соответствующее установленным Заказчиком требованиям без использования указанных слов/словосочетаний с учетом положений пунктов 1-4 настоящей Инструкции.</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 xml:space="preserve">9) При установлении в описании объекта закупки требований к одному показателю в разных единицах измерения, участник закупки вправе указать все или выбрать одну из представленных единиц измерения, в иных случаях участник закупки в своей заявке обязан указать все единицы измерения, установленные заказчиком. </w:t>
      </w:r>
    </w:p>
    <w:p w:rsidR="00152FE5" w:rsidRPr="00653F8E" w:rsidRDefault="00152FE5" w:rsidP="00152FE5">
      <w:pPr>
        <w:widowControl w:val="0"/>
        <w:tabs>
          <w:tab w:val="left" w:pos="249"/>
          <w:tab w:val="left" w:pos="6602"/>
        </w:tabs>
        <w:autoSpaceDE w:val="0"/>
        <w:autoSpaceDN w:val="0"/>
        <w:adjustRightInd w:val="0"/>
        <w:ind w:right="97" w:firstLine="567"/>
        <w:jc w:val="both"/>
        <w:rPr>
          <w:sz w:val="20"/>
          <w:szCs w:val="20"/>
        </w:rPr>
      </w:pPr>
      <w:r w:rsidRPr="00653F8E">
        <w:rPr>
          <w:sz w:val="20"/>
          <w:szCs w:val="20"/>
        </w:rPr>
        <w:t>10) Все сведения, содержащиеся в заявке участника закупки, не должны допускать двусмысленных толкований. В значениях показателей предложения участника не должно содержать слов: «или эквивалент», «или», «должен» (и его производные), «и/или», «либо», а также рекомендуется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описании объекта закупки.</w:t>
      </w:r>
    </w:p>
    <w:p w:rsidR="00B64B37" w:rsidRPr="00B64B37" w:rsidRDefault="00B64B37" w:rsidP="007B43C1">
      <w:pPr>
        <w:suppressAutoHyphens/>
        <w:jc w:val="both"/>
        <w:rPr>
          <w:bCs/>
          <w:sz w:val="22"/>
          <w:szCs w:val="22"/>
          <w:lang w:eastAsia="zh-CN"/>
        </w:rPr>
      </w:pPr>
      <w:bookmarkStart w:id="3" w:name="_GoBack"/>
      <w:bookmarkEnd w:id="3"/>
    </w:p>
    <w:sectPr w:rsidR="00B64B37" w:rsidRPr="00B64B37" w:rsidSect="00CC1EB0">
      <w:headerReference w:type="default" r:id="rId11"/>
      <w:headerReference w:type="first" r:id="rId12"/>
      <w:pgSz w:w="11906" w:h="16838"/>
      <w:pgMar w:top="1134"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0D" w:rsidRDefault="00E11B0D">
      <w:r>
        <w:separator/>
      </w:r>
    </w:p>
  </w:endnote>
  <w:endnote w:type="continuationSeparator" w:id="0">
    <w:p w:rsidR="00E11B0D" w:rsidRDefault="00E1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Times New Roman"/>
    <w:charset w:val="CC"/>
    <w:family w:val="roman"/>
    <w:pitch w:val="variable"/>
    <w:sig w:usb0="00000000"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0D" w:rsidRDefault="00E11B0D">
      <w:r>
        <w:separator/>
      </w:r>
    </w:p>
  </w:footnote>
  <w:footnote w:type="continuationSeparator" w:id="0">
    <w:p w:rsidR="00E11B0D" w:rsidRDefault="00E11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782668">
    <w:pPr>
      <w:pStyle w:val="a5"/>
      <w:jc w:val="center"/>
    </w:pPr>
    <w:r>
      <w:fldChar w:fldCharType="begin"/>
    </w:r>
    <w:r w:rsidR="00C87273">
      <w:instrText>PAGE   \* MERGEFORMAT</w:instrText>
    </w:r>
    <w:r>
      <w:fldChar w:fldCharType="separate"/>
    </w:r>
    <w:r w:rsidR="00152FE5">
      <w:rPr>
        <w:noProof/>
      </w:rPr>
      <w:t>23</w:t>
    </w:r>
    <w:r>
      <w:rPr>
        <w:noProof/>
      </w:rPr>
      <w:fldChar w:fldCharType="end"/>
    </w:r>
  </w:p>
  <w:p w:rsidR="00F80BF2" w:rsidRDefault="00F80B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F2" w:rsidRDefault="00F80BF2">
    <w:pPr>
      <w:pStyle w:val="a5"/>
      <w:jc w:val="center"/>
    </w:pPr>
  </w:p>
  <w:p w:rsidR="00F80BF2" w:rsidRDefault="00F80B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15:restartNumberingAfterBreak="0">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A4D3056"/>
    <w:multiLevelType w:val="hybridMultilevel"/>
    <w:tmpl w:val="08A64522"/>
    <w:lvl w:ilvl="0" w:tplc="620492EC">
      <w:start w:val="1"/>
      <w:numFmt w:val="bullet"/>
      <w:lvlText w:val=""/>
      <w:lvlJc w:val="left"/>
      <w:pPr>
        <w:ind w:left="849" w:hanging="360"/>
      </w:pPr>
      <w:rPr>
        <w:rFonts w:ascii="Symbol" w:hAnsi="Symbol" w:hint="default"/>
      </w:rPr>
    </w:lvl>
    <w:lvl w:ilvl="1" w:tplc="DA64AFA4" w:tentative="1">
      <w:start w:val="1"/>
      <w:numFmt w:val="bullet"/>
      <w:lvlText w:val="o"/>
      <w:lvlJc w:val="left"/>
      <w:pPr>
        <w:ind w:left="1569" w:hanging="360"/>
      </w:pPr>
      <w:rPr>
        <w:rFonts w:ascii="Courier New" w:hAnsi="Courier New" w:hint="default"/>
      </w:rPr>
    </w:lvl>
    <w:lvl w:ilvl="2" w:tplc="94C6E4E8" w:tentative="1">
      <w:start w:val="1"/>
      <w:numFmt w:val="bullet"/>
      <w:lvlText w:val=""/>
      <w:lvlJc w:val="left"/>
      <w:pPr>
        <w:ind w:left="2289" w:hanging="360"/>
      </w:pPr>
      <w:rPr>
        <w:rFonts w:ascii="Wingdings" w:hAnsi="Wingdings" w:hint="default"/>
      </w:rPr>
    </w:lvl>
    <w:lvl w:ilvl="3" w:tplc="1F161A68" w:tentative="1">
      <w:start w:val="1"/>
      <w:numFmt w:val="bullet"/>
      <w:lvlText w:val=""/>
      <w:lvlJc w:val="left"/>
      <w:pPr>
        <w:ind w:left="3009" w:hanging="360"/>
      </w:pPr>
      <w:rPr>
        <w:rFonts w:ascii="Symbol" w:hAnsi="Symbol" w:hint="default"/>
      </w:rPr>
    </w:lvl>
    <w:lvl w:ilvl="4" w:tplc="5D840314" w:tentative="1">
      <w:start w:val="1"/>
      <w:numFmt w:val="bullet"/>
      <w:lvlText w:val="o"/>
      <w:lvlJc w:val="left"/>
      <w:pPr>
        <w:ind w:left="3729" w:hanging="360"/>
      </w:pPr>
      <w:rPr>
        <w:rFonts w:ascii="Courier New" w:hAnsi="Courier New" w:hint="default"/>
      </w:rPr>
    </w:lvl>
    <w:lvl w:ilvl="5" w:tplc="52B204DE" w:tentative="1">
      <w:start w:val="1"/>
      <w:numFmt w:val="bullet"/>
      <w:lvlText w:val=""/>
      <w:lvlJc w:val="left"/>
      <w:pPr>
        <w:ind w:left="4449" w:hanging="360"/>
      </w:pPr>
      <w:rPr>
        <w:rFonts w:ascii="Wingdings" w:hAnsi="Wingdings" w:hint="default"/>
      </w:rPr>
    </w:lvl>
    <w:lvl w:ilvl="6" w:tplc="246EF800" w:tentative="1">
      <w:start w:val="1"/>
      <w:numFmt w:val="bullet"/>
      <w:lvlText w:val=""/>
      <w:lvlJc w:val="left"/>
      <w:pPr>
        <w:ind w:left="5169" w:hanging="360"/>
      </w:pPr>
      <w:rPr>
        <w:rFonts w:ascii="Symbol" w:hAnsi="Symbol" w:hint="default"/>
      </w:rPr>
    </w:lvl>
    <w:lvl w:ilvl="7" w:tplc="B6AC5BDA" w:tentative="1">
      <w:start w:val="1"/>
      <w:numFmt w:val="bullet"/>
      <w:lvlText w:val="o"/>
      <w:lvlJc w:val="left"/>
      <w:pPr>
        <w:ind w:left="5889" w:hanging="360"/>
      </w:pPr>
      <w:rPr>
        <w:rFonts w:ascii="Courier New" w:hAnsi="Courier New" w:hint="default"/>
      </w:rPr>
    </w:lvl>
    <w:lvl w:ilvl="8" w:tplc="2A9E78D0" w:tentative="1">
      <w:start w:val="1"/>
      <w:numFmt w:val="bullet"/>
      <w:lvlText w:val=""/>
      <w:lvlJc w:val="left"/>
      <w:pPr>
        <w:ind w:left="6609" w:hanging="360"/>
      </w:pPr>
      <w:rPr>
        <w:rFonts w:ascii="Wingdings" w:hAnsi="Wingdings" w:hint="default"/>
      </w:rPr>
    </w:lvl>
  </w:abstractNum>
  <w:abstractNum w:abstractNumId="19" w15:restartNumberingAfterBreak="0">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F2EDD"/>
    <w:multiLevelType w:val="hybridMultilevel"/>
    <w:tmpl w:val="40402FD8"/>
    <w:lvl w:ilvl="0" w:tplc="0C8216AE">
      <w:start w:val="1"/>
      <w:numFmt w:val="bullet"/>
      <w:lvlText w:val=""/>
      <w:lvlJc w:val="left"/>
      <w:pPr>
        <w:ind w:left="720" w:hanging="360"/>
      </w:pPr>
      <w:rPr>
        <w:rFonts w:ascii="Symbol" w:hAnsi="Symbol" w:hint="default"/>
      </w:rPr>
    </w:lvl>
    <w:lvl w:ilvl="1" w:tplc="8886E310" w:tentative="1">
      <w:start w:val="1"/>
      <w:numFmt w:val="bullet"/>
      <w:lvlText w:val="o"/>
      <w:lvlJc w:val="left"/>
      <w:pPr>
        <w:ind w:left="1440" w:hanging="360"/>
      </w:pPr>
      <w:rPr>
        <w:rFonts w:ascii="Courier New" w:hAnsi="Courier New" w:hint="default"/>
      </w:rPr>
    </w:lvl>
    <w:lvl w:ilvl="2" w:tplc="9A9A94FC" w:tentative="1">
      <w:start w:val="1"/>
      <w:numFmt w:val="bullet"/>
      <w:lvlText w:val=""/>
      <w:lvlJc w:val="left"/>
      <w:pPr>
        <w:ind w:left="2160" w:hanging="360"/>
      </w:pPr>
      <w:rPr>
        <w:rFonts w:ascii="Wingdings" w:hAnsi="Wingdings" w:hint="default"/>
      </w:rPr>
    </w:lvl>
    <w:lvl w:ilvl="3" w:tplc="29168ACA" w:tentative="1">
      <w:start w:val="1"/>
      <w:numFmt w:val="bullet"/>
      <w:lvlText w:val=""/>
      <w:lvlJc w:val="left"/>
      <w:pPr>
        <w:ind w:left="2880" w:hanging="360"/>
      </w:pPr>
      <w:rPr>
        <w:rFonts w:ascii="Symbol" w:hAnsi="Symbol" w:hint="default"/>
      </w:rPr>
    </w:lvl>
    <w:lvl w:ilvl="4" w:tplc="C7769738" w:tentative="1">
      <w:start w:val="1"/>
      <w:numFmt w:val="bullet"/>
      <w:lvlText w:val="o"/>
      <w:lvlJc w:val="left"/>
      <w:pPr>
        <w:ind w:left="3600" w:hanging="360"/>
      </w:pPr>
      <w:rPr>
        <w:rFonts w:ascii="Courier New" w:hAnsi="Courier New" w:hint="default"/>
      </w:rPr>
    </w:lvl>
    <w:lvl w:ilvl="5" w:tplc="B9E6217A" w:tentative="1">
      <w:start w:val="1"/>
      <w:numFmt w:val="bullet"/>
      <w:lvlText w:val=""/>
      <w:lvlJc w:val="left"/>
      <w:pPr>
        <w:ind w:left="4320" w:hanging="360"/>
      </w:pPr>
      <w:rPr>
        <w:rFonts w:ascii="Wingdings" w:hAnsi="Wingdings" w:hint="default"/>
      </w:rPr>
    </w:lvl>
    <w:lvl w:ilvl="6" w:tplc="87369B66" w:tentative="1">
      <w:start w:val="1"/>
      <w:numFmt w:val="bullet"/>
      <w:lvlText w:val=""/>
      <w:lvlJc w:val="left"/>
      <w:pPr>
        <w:ind w:left="5040" w:hanging="360"/>
      </w:pPr>
      <w:rPr>
        <w:rFonts w:ascii="Symbol" w:hAnsi="Symbol" w:hint="default"/>
      </w:rPr>
    </w:lvl>
    <w:lvl w:ilvl="7" w:tplc="3E3AA488" w:tentative="1">
      <w:start w:val="1"/>
      <w:numFmt w:val="bullet"/>
      <w:lvlText w:val="o"/>
      <w:lvlJc w:val="left"/>
      <w:pPr>
        <w:ind w:left="5760" w:hanging="360"/>
      </w:pPr>
      <w:rPr>
        <w:rFonts w:ascii="Courier New" w:hAnsi="Courier New" w:hint="default"/>
      </w:rPr>
    </w:lvl>
    <w:lvl w:ilvl="8" w:tplc="A574E694" w:tentative="1">
      <w:start w:val="1"/>
      <w:numFmt w:val="bullet"/>
      <w:lvlText w:val=""/>
      <w:lvlJc w:val="left"/>
      <w:pPr>
        <w:ind w:left="6480" w:hanging="360"/>
      </w:pPr>
      <w:rPr>
        <w:rFonts w:ascii="Wingdings" w:hAnsi="Wingdings" w:hint="default"/>
      </w:rPr>
    </w:lvl>
  </w:abstractNum>
  <w:abstractNum w:abstractNumId="22" w15:restartNumberingAfterBreak="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21424"/>
    <w:multiLevelType w:val="hybridMultilevel"/>
    <w:tmpl w:val="9FE24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2" w15:restartNumberingAfterBreak="0">
    <w:nsid w:val="54795B95"/>
    <w:multiLevelType w:val="hybridMultilevel"/>
    <w:tmpl w:val="BDCA8974"/>
    <w:lvl w:ilvl="0" w:tplc="6346F5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15:restartNumberingAfterBreak="0">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0" w15:restartNumberingAfterBreak="0">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41" w15:restartNumberingAfterBreak="0">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5" w15:restartNumberingAfterBreak="0">
    <w:nsid w:val="7CBC00A0"/>
    <w:multiLevelType w:val="hybridMultilevel"/>
    <w:tmpl w:val="321E12EA"/>
    <w:lvl w:ilvl="0" w:tplc="5B2C3454">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num w:numId="1">
    <w:abstractNumId w:val="26"/>
  </w:num>
  <w:num w:numId="2">
    <w:abstractNumId w:val="31"/>
  </w:num>
  <w:num w:numId="3">
    <w:abstractNumId w:val="44"/>
  </w:num>
  <w:num w:numId="4">
    <w:abstractNumId w:val="28"/>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33"/>
  </w:num>
  <w:num w:numId="18">
    <w:abstractNumId w:val="23"/>
  </w:num>
  <w:num w:numId="19">
    <w:abstractNumId w:val="14"/>
  </w:num>
  <w:num w:numId="20">
    <w:abstractNumId w:val="29"/>
  </w:num>
  <w:num w:numId="21">
    <w:abstractNumId w:val="36"/>
  </w:num>
  <w:num w:numId="22">
    <w:abstractNumId w:val="43"/>
  </w:num>
  <w:num w:numId="23">
    <w:abstractNumId w:val="22"/>
  </w:num>
  <w:num w:numId="24">
    <w:abstractNumId w:val="27"/>
  </w:num>
  <w:num w:numId="25">
    <w:abstractNumId w:val="16"/>
  </w:num>
  <w:num w:numId="26">
    <w:abstractNumId w:val="17"/>
  </w:num>
  <w:num w:numId="27">
    <w:abstractNumId w:val="19"/>
  </w:num>
  <w:num w:numId="28">
    <w:abstractNumId w:val="20"/>
  </w:num>
  <w:num w:numId="29">
    <w:abstractNumId w:val="30"/>
  </w:num>
  <w:num w:numId="30">
    <w:abstractNumId w:val="13"/>
  </w:num>
  <w:num w:numId="31">
    <w:abstractNumId w:val="35"/>
  </w:num>
  <w:num w:numId="32">
    <w:abstractNumId w:val="34"/>
  </w:num>
  <w:num w:numId="33">
    <w:abstractNumId w:val="39"/>
  </w:num>
  <w:num w:numId="34">
    <w:abstractNumId w:val="38"/>
  </w:num>
  <w:num w:numId="35">
    <w:abstractNumId w:val="42"/>
  </w:num>
  <w:num w:numId="36">
    <w:abstractNumId w:val="15"/>
  </w:num>
  <w:num w:numId="37">
    <w:abstractNumId w:val="0"/>
  </w:num>
  <w:num w:numId="38">
    <w:abstractNumId w:val="41"/>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7"/>
  </w:num>
  <w:num w:numId="42">
    <w:abstractNumId w:val="21"/>
  </w:num>
  <w:num w:numId="43">
    <w:abstractNumId w:val="18"/>
  </w:num>
  <w:num w:numId="44">
    <w:abstractNumId w:val="45"/>
  </w:num>
  <w:num w:numId="45">
    <w:abstractNumId w:val="25"/>
  </w:num>
  <w:num w:numId="46">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899"/>
    <w:rsid w:val="00015C43"/>
    <w:rsid w:val="00015FF4"/>
    <w:rsid w:val="000170DC"/>
    <w:rsid w:val="000173EB"/>
    <w:rsid w:val="000201D2"/>
    <w:rsid w:val="000202CC"/>
    <w:rsid w:val="00020B5E"/>
    <w:rsid w:val="000210F5"/>
    <w:rsid w:val="00021551"/>
    <w:rsid w:val="0002202C"/>
    <w:rsid w:val="00022C0D"/>
    <w:rsid w:val="00022D24"/>
    <w:rsid w:val="00022EB8"/>
    <w:rsid w:val="000230CA"/>
    <w:rsid w:val="00023881"/>
    <w:rsid w:val="00025BDD"/>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1BCA"/>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69C3"/>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869"/>
    <w:rsid w:val="000F3934"/>
    <w:rsid w:val="000F6831"/>
    <w:rsid w:val="000F6FA2"/>
    <w:rsid w:val="000F7A55"/>
    <w:rsid w:val="00100E74"/>
    <w:rsid w:val="0010277B"/>
    <w:rsid w:val="001034EE"/>
    <w:rsid w:val="001042FE"/>
    <w:rsid w:val="001047DB"/>
    <w:rsid w:val="00104CAF"/>
    <w:rsid w:val="00106C96"/>
    <w:rsid w:val="001071F9"/>
    <w:rsid w:val="001076BE"/>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2FE5"/>
    <w:rsid w:val="001542B3"/>
    <w:rsid w:val="00154D8F"/>
    <w:rsid w:val="0015537A"/>
    <w:rsid w:val="0015546E"/>
    <w:rsid w:val="00156187"/>
    <w:rsid w:val="00156CC5"/>
    <w:rsid w:val="00156E50"/>
    <w:rsid w:val="0015744E"/>
    <w:rsid w:val="00157944"/>
    <w:rsid w:val="00160C45"/>
    <w:rsid w:val="001655BB"/>
    <w:rsid w:val="00166184"/>
    <w:rsid w:val="0016724B"/>
    <w:rsid w:val="00167C0F"/>
    <w:rsid w:val="00170914"/>
    <w:rsid w:val="0017135E"/>
    <w:rsid w:val="00172AA7"/>
    <w:rsid w:val="00173170"/>
    <w:rsid w:val="0017330A"/>
    <w:rsid w:val="0017433B"/>
    <w:rsid w:val="001751F9"/>
    <w:rsid w:val="001758B4"/>
    <w:rsid w:val="001760A6"/>
    <w:rsid w:val="001777F0"/>
    <w:rsid w:val="001801CB"/>
    <w:rsid w:val="001803D6"/>
    <w:rsid w:val="00180A6A"/>
    <w:rsid w:val="00181F81"/>
    <w:rsid w:val="001822DC"/>
    <w:rsid w:val="001823EE"/>
    <w:rsid w:val="00183EA5"/>
    <w:rsid w:val="00184180"/>
    <w:rsid w:val="00185134"/>
    <w:rsid w:val="00185AE3"/>
    <w:rsid w:val="00185DF6"/>
    <w:rsid w:val="001862D3"/>
    <w:rsid w:val="00186A7A"/>
    <w:rsid w:val="00186D60"/>
    <w:rsid w:val="00187E4E"/>
    <w:rsid w:val="0019045D"/>
    <w:rsid w:val="00190477"/>
    <w:rsid w:val="00190A55"/>
    <w:rsid w:val="00190F12"/>
    <w:rsid w:val="00191576"/>
    <w:rsid w:val="00191CEC"/>
    <w:rsid w:val="00192A87"/>
    <w:rsid w:val="00193276"/>
    <w:rsid w:val="00193D16"/>
    <w:rsid w:val="0019460B"/>
    <w:rsid w:val="00195697"/>
    <w:rsid w:val="001975A8"/>
    <w:rsid w:val="00197E96"/>
    <w:rsid w:val="001A1C21"/>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21CE"/>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6B5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27CC"/>
    <w:rsid w:val="00253CFC"/>
    <w:rsid w:val="002553A6"/>
    <w:rsid w:val="00255ABD"/>
    <w:rsid w:val="00256066"/>
    <w:rsid w:val="002560E0"/>
    <w:rsid w:val="002562B5"/>
    <w:rsid w:val="00256405"/>
    <w:rsid w:val="00256CA0"/>
    <w:rsid w:val="002573FF"/>
    <w:rsid w:val="00257930"/>
    <w:rsid w:val="00260088"/>
    <w:rsid w:val="00260207"/>
    <w:rsid w:val="00261C1C"/>
    <w:rsid w:val="0026243F"/>
    <w:rsid w:val="00262CF1"/>
    <w:rsid w:val="00263282"/>
    <w:rsid w:val="00263922"/>
    <w:rsid w:val="002639EB"/>
    <w:rsid w:val="00263CE9"/>
    <w:rsid w:val="0026485D"/>
    <w:rsid w:val="00265895"/>
    <w:rsid w:val="00267E4D"/>
    <w:rsid w:val="00271320"/>
    <w:rsid w:val="0027138B"/>
    <w:rsid w:val="00271AA1"/>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45A"/>
    <w:rsid w:val="0028388A"/>
    <w:rsid w:val="0028397D"/>
    <w:rsid w:val="002855F0"/>
    <w:rsid w:val="0028676C"/>
    <w:rsid w:val="00286BE2"/>
    <w:rsid w:val="002901D8"/>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53A8"/>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4FA8"/>
    <w:rsid w:val="0033560E"/>
    <w:rsid w:val="003359FD"/>
    <w:rsid w:val="00335C77"/>
    <w:rsid w:val="00336A21"/>
    <w:rsid w:val="003406A9"/>
    <w:rsid w:val="00341124"/>
    <w:rsid w:val="003413A9"/>
    <w:rsid w:val="00341CCC"/>
    <w:rsid w:val="00341E96"/>
    <w:rsid w:val="00342949"/>
    <w:rsid w:val="00343270"/>
    <w:rsid w:val="00343F91"/>
    <w:rsid w:val="00345460"/>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77DD5"/>
    <w:rsid w:val="003802C0"/>
    <w:rsid w:val="00380586"/>
    <w:rsid w:val="00380712"/>
    <w:rsid w:val="003808F5"/>
    <w:rsid w:val="00381106"/>
    <w:rsid w:val="0038168D"/>
    <w:rsid w:val="00381C38"/>
    <w:rsid w:val="00382109"/>
    <w:rsid w:val="0038288A"/>
    <w:rsid w:val="00382A8C"/>
    <w:rsid w:val="00382B7A"/>
    <w:rsid w:val="00383667"/>
    <w:rsid w:val="00383DFD"/>
    <w:rsid w:val="00384FB2"/>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D08"/>
    <w:rsid w:val="003A311D"/>
    <w:rsid w:val="003A3135"/>
    <w:rsid w:val="003A3668"/>
    <w:rsid w:val="003A39CE"/>
    <w:rsid w:val="003A39F7"/>
    <w:rsid w:val="003A3B04"/>
    <w:rsid w:val="003A3C8C"/>
    <w:rsid w:val="003A60F3"/>
    <w:rsid w:val="003A7515"/>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576A"/>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9AE"/>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5363"/>
    <w:rsid w:val="0042663F"/>
    <w:rsid w:val="00426B87"/>
    <w:rsid w:val="00426CF3"/>
    <w:rsid w:val="00427DF7"/>
    <w:rsid w:val="00431758"/>
    <w:rsid w:val="00431BB4"/>
    <w:rsid w:val="00433BC2"/>
    <w:rsid w:val="004350F8"/>
    <w:rsid w:val="004352D1"/>
    <w:rsid w:val="00435555"/>
    <w:rsid w:val="004357AA"/>
    <w:rsid w:val="00435D2E"/>
    <w:rsid w:val="004364F4"/>
    <w:rsid w:val="0043705E"/>
    <w:rsid w:val="004413D8"/>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2BC8"/>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020"/>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2C18"/>
    <w:rsid w:val="005144F4"/>
    <w:rsid w:val="00515033"/>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4487"/>
    <w:rsid w:val="00535BC7"/>
    <w:rsid w:val="00540A3B"/>
    <w:rsid w:val="00540EDB"/>
    <w:rsid w:val="00540F80"/>
    <w:rsid w:val="00542CFF"/>
    <w:rsid w:val="00543E47"/>
    <w:rsid w:val="00543E6C"/>
    <w:rsid w:val="005447E6"/>
    <w:rsid w:val="005452E5"/>
    <w:rsid w:val="00545373"/>
    <w:rsid w:val="0054625E"/>
    <w:rsid w:val="0054648C"/>
    <w:rsid w:val="00546E34"/>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068B"/>
    <w:rsid w:val="005911E4"/>
    <w:rsid w:val="00592258"/>
    <w:rsid w:val="00592462"/>
    <w:rsid w:val="00593C3E"/>
    <w:rsid w:val="00593F43"/>
    <w:rsid w:val="005958F2"/>
    <w:rsid w:val="00595D24"/>
    <w:rsid w:val="00595D98"/>
    <w:rsid w:val="00596F95"/>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3AE8"/>
    <w:rsid w:val="005B5C31"/>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094"/>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86E"/>
    <w:rsid w:val="006000AF"/>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9E9"/>
    <w:rsid w:val="00620F0A"/>
    <w:rsid w:val="00622427"/>
    <w:rsid w:val="0062279F"/>
    <w:rsid w:val="00622889"/>
    <w:rsid w:val="0062417E"/>
    <w:rsid w:val="0062458C"/>
    <w:rsid w:val="006250D7"/>
    <w:rsid w:val="006261DB"/>
    <w:rsid w:val="00627A89"/>
    <w:rsid w:val="00630E59"/>
    <w:rsid w:val="00630FA4"/>
    <w:rsid w:val="00632B05"/>
    <w:rsid w:val="00633589"/>
    <w:rsid w:val="00633AD1"/>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5805"/>
    <w:rsid w:val="00656E1C"/>
    <w:rsid w:val="006576C1"/>
    <w:rsid w:val="00661123"/>
    <w:rsid w:val="00662CD7"/>
    <w:rsid w:val="0066486C"/>
    <w:rsid w:val="00665277"/>
    <w:rsid w:val="00666475"/>
    <w:rsid w:val="00666972"/>
    <w:rsid w:val="006669E9"/>
    <w:rsid w:val="00666E2F"/>
    <w:rsid w:val="0067070C"/>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6D42"/>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2C1F"/>
    <w:rsid w:val="00734236"/>
    <w:rsid w:val="00734C6E"/>
    <w:rsid w:val="0073677C"/>
    <w:rsid w:val="00736873"/>
    <w:rsid w:val="0073696B"/>
    <w:rsid w:val="007372C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656B"/>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2668"/>
    <w:rsid w:val="007833AA"/>
    <w:rsid w:val="007835AE"/>
    <w:rsid w:val="00784859"/>
    <w:rsid w:val="00784F47"/>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3C1"/>
    <w:rsid w:val="007B4904"/>
    <w:rsid w:val="007B4C28"/>
    <w:rsid w:val="007B7361"/>
    <w:rsid w:val="007B7AB7"/>
    <w:rsid w:val="007B7DBF"/>
    <w:rsid w:val="007C0CC9"/>
    <w:rsid w:val="007C0DF8"/>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0E9B"/>
    <w:rsid w:val="007F1B77"/>
    <w:rsid w:val="007F3CB9"/>
    <w:rsid w:val="007F50C7"/>
    <w:rsid w:val="007F5245"/>
    <w:rsid w:val="007F66C9"/>
    <w:rsid w:val="0080051A"/>
    <w:rsid w:val="0080095F"/>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62F0"/>
    <w:rsid w:val="008277E7"/>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76EE"/>
    <w:rsid w:val="00867716"/>
    <w:rsid w:val="00871939"/>
    <w:rsid w:val="00874A1D"/>
    <w:rsid w:val="008759F5"/>
    <w:rsid w:val="00875DA6"/>
    <w:rsid w:val="00876DD9"/>
    <w:rsid w:val="008770AB"/>
    <w:rsid w:val="008803BB"/>
    <w:rsid w:val="00880E2E"/>
    <w:rsid w:val="0088129A"/>
    <w:rsid w:val="00881ABD"/>
    <w:rsid w:val="00882628"/>
    <w:rsid w:val="00882774"/>
    <w:rsid w:val="00882D2B"/>
    <w:rsid w:val="0088518D"/>
    <w:rsid w:val="00885A2C"/>
    <w:rsid w:val="00885E18"/>
    <w:rsid w:val="00886005"/>
    <w:rsid w:val="008864F1"/>
    <w:rsid w:val="0088711B"/>
    <w:rsid w:val="008901CF"/>
    <w:rsid w:val="00890434"/>
    <w:rsid w:val="00892BAF"/>
    <w:rsid w:val="00894A72"/>
    <w:rsid w:val="00895019"/>
    <w:rsid w:val="008953A1"/>
    <w:rsid w:val="0089547E"/>
    <w:rsid w:val="00895F23"/>
    <w:rsid w:val="00895FE7"/>
    <w:rsid w:val="00896C2B"/>
    <w:rsid w:val="00897D8E"/>
    <w:rsid w:val="008A078D"/>
    <w:rsid w:val="008A1899"/>
    <w:rsid w:val="008A1BE4"/>
    <w:rsid w:val="008A21A8"/>
    <w:rsid w:val="008A269A"/>
    <w:rsid w:val="008A2FE9"/>
    <w:rsid w:val="008A3008"/>
    <w:rsid w:val="008A59C1"/>
    <w:rsid w:val="008A6AC8"/>
    <w:rsid w:val="008A78AF"/>
    <w:rsid w:val="008B273F"/>
    <w:rsid w:val="008B28C0"/>
    <w:rsid w:val="008B4BFC"/>
    <w:rsid w:val="008B4E98"/>
    <w:rsid w:val="008B697C"/>
    <w:rsid w:val="008B74F7"/>
    <w:rsid w:val="008B794E"/>
    <w:rsid w:val="008C0A9B"/>
    <w:rsid w:val="008C103D"/>
    <w:rsid w:val="008C225C"/>
    <w:rsid w:val="008C2F4D"/>
    <w:rsid w:val="008C2FB4"/>
    <w:rsid w:val="008C3406"/>
    <w:rsid w:val="008C526F"/>
    <w:rsid w:val="008C6B32"/>
    <w:rsid w:val="008C765B"/>
    <w:rsid w:val="008C7CEF"/>
    <w:rsid w:val="008D0316"/>
    <w:rsid w:val="008D2CA7"/>
    <w:rsid w:val="008D2D05"/>
    <w:rsid w:val="008D2DEF"/>
    <w:rsid w:val="008D426C"/>
    <w:rsid w:val="008D5472"/>
    <w:rsid w:val="008D5B51"/>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4BB2"/>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07B3A"/>
    <w:rsid w:val="009102F4"/>
    <w:rsid w:val="00910A38"/>
    <w:rsid w:val="009126C2"/>
    <w:rsid w:val="00913E66"/>
    <w:rsid w:val="0091415A"/>
    <w:rsid w:val="00914A2E"/>
    <w:rsid w:val="00914F51"/>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571D2"/>
    <w:rsid w:val="0096003A"/>
    <w:rsid w:val="00960BA1"/>
    <w:rsid w:val="00961D16"/>
    <w:rsid w:val="00961D18"/>
    <w:rsid w:val="0096256F"/>
    <w:rsid w:val="00962E4C"/>
    <w:rsid w:val="00964858"/>
    <w:rsid w:val="00965B82"/>
    <w:rsid w:val="00965D6F"/>
    <w:rsid w:val="00966404"/>
    <w:rsid w:val="009708B1"/>
    <w:rsid w:val="009721C1"/>
    <w:rsid w:val="0097296A"/>
    <w:rsid w:val="009730C0"/>
    <w:rsid w:val="00973C59"/>
    <w:rsid w:val="009751E3"/>
    <w:rsid w:val="009765C0"/>
    <w:rsid w:val="0097714F"/>
    <w:rsid w:val="00977A22"/>
    <w:rsid w:val="0098077F"/>
    <w:rsid w:val="00980B17"/>
    <w:rsid w:val="00980F14"/>
    <w:rsid w:val="009814C5"/>
    <w:rsid w:val="00981854"/>
    <w:rsid w:val="00981E5F"/>
    <w:rsid w:val="00982373"/>
    <w:rsid w:val="00982C22"/>
    <w:rsid w:val="0098332B"/>
    <w:rsid w:val="0098422B"/>
    <w:rsid w:val="009849CB"/>
    <w:rsid w:val="00985205"/>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A7125"/>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5F64"/>
    <w:rsid w:val="009E62C4"/>
    <w:rsid w:val="009F07EE"/>
    <w:rsid w:val="009F0FC3"/>
    <w:rsid w:val="009F1237"/>
    <w:rsid w:val="009F272E"/>
    <w:rsid w:val="009F3F17"/>
    <w:rsid w:val="009F592E"/>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D6C"/>
    <w:rsid w:val="00A33E18"/>
    <w:rsid w:val="00A345A9"/>
    <w:rsid w:val="00A3512F"/>
    <w:rsid w:val="00A364C1"/>
    <w:rsid w:val="00A400C1"/>
    <w:rsid w:val="00A40858"/>
    <w:rsid w:val="00A40D6C"/>
    <w:rsid w:val="00A40F7F"/>
    <w:rsid w:val="00A41798"/>
    <w:rsid w:val="00A41F17"/>
    <w:rsid w:val="00A42E83"/>
    <w:rsid w:val="00A43292"/>
    <w:rsid w:val="00A437AF"/>
    <w:rsid w:val="00A43866"/>
    <w:rsid w:val="00A43CD0"/>
    <w:rsid w:val="00A44816"/>
    <w:rsid w:val="00A44EE1"/>
    <w:rsid w:val="00A4539E"/>
    <w:rsid w:val="00A463C9"/>
    <w:rsid w:val="00A463D9"/>
    <w:rsid w:val="00A47CCF"/>
    <w:rsid w:val="00A50183"/>
    <w:rsid w:val="00A50DEC"/>
    <w:rsid w:val="00A51F87"/>
    <w:rsid w:val="00A523B5"/>
    <w:rsid w:val="00A53BA7"/>
    <w:rsid w:val="00A53C62"/>
    <w:rsid w:val="00A553E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4913"/>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2482"/>
    <w:rsid w:val="00AD4DB3"/>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112"/>
    <w:rsid w:val="00AE7B92"/>
    <w:rsid w:val="00AE7DCD"/>
    <w:rsid w:val="00AE7E0F"/>
    <w:rsid w:val="00AF0456"/>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05D7"/>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05FE"/>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4B37"/>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876BD"/>
    <w:rsid w:val="00B9045B"/>
    <w:rsid w:val="00B90677"/>
    <w:rsid w:val="00B90AD2"/>
    <w:rsid w:val="00B91246"/>
    <w:rsid w:val="00B91E34"/>
    <w:rsid w:val="00B92F39"/>
    <w:rsid w:val="00B946E1"/>
    <w:rsid w:val="00B94FEF"/>
    <w:rsid w:val="00B96740"/>
    <w:rsid w:val="00B967C6"/>
    <w:rsid w:val="00B979D4"/>
    <w:rsid w:val="00B97B7A"/>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3E7D"/>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B60"/>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87273"/>
    <w:rsid w:val="00C900CA"/>
    <w:rsid w:val="00C929CE"/>
    <w:rsid w:val="00C92B8A"/>
    <w:rsid w:val="00C95650"/>
    <w:rsid w:val="00C95798"/>
    <w:rsid w:val="00C95D1D"/>
    <w:rsid w:val="00C96A17"/>
    <w:rsid w:val="00C97BD1"/>
    <w:rsid w:val="00CA0410"/>
    <w:rsid w:val="00CA2D62"/>
    <w:rsid w:val="00CA34E2"/>
    <w:rsid w:val="00CA3736"/>
    <w:rsid w:val="00CA38E7"/>
    <w:rsid w:val="00CA39A1"/>
    <w:rsid w:val="00CA3FAD"/>
    <w:rsid w:val="00CA3FD0"/>
    <w:rsid w:val="00CA4392"/>
    <w:rsid w:val="00CA6C4C"/>
    <w:rsid w:val="00CA78C9"/>
    <w:rsid w:val="00CA797C"/>
    <w:rsid w:val="00CB2F65"/>
    <w:rsid w:val="00CB4286"/>
    <w:rsid w:val="00CB487C"/>
    <w:rsid w:val="00CB49CB"/>
    <w:rsid w:val="00CB56F5"/>
    <w:rsid w:val="00CB6C62"/>
    <w:rsid w:val="00CB7A02"/>
    <w:rsid w:val="00CC06FE"/>
    <w:rsid w:val="00CC1EB0"/>
    <w:rsid w:val="00CC322F"/>
    <w:rsid w:val="00CC3A8F"/>
    <w:rsid w:val="00CC5461"/>
    <w:rsid w:val="00CC585C"/>
    <w:rsid w:val="00CC6B46"/>
    <w:rsid w:val="00CC717F"/>
    <w:rsid w:val="00CD324B"/>
    <w:rsid w:val="00CD39C6"/>
    <w:rsid w:val="00CD47C0"/>
    <w:rsid w:val="00CD4956"/>
    <w:rsid w:val="00CD4F4C"/>
    <w:rsid w:val="00CD5DE6"/>
    <w:rsid w:val="00CD73A1"/>
    <w:rsid w:val="00CD73F3"/>
    <w:rsid w:val="00CE0E77"/>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10160"/>
    <w:rsid w:val="00D10A06"/>
    <w:rsid w:val="00D10D76"/>
    <w:rsid w:val="00D10F0B"/>
    <w:rsid w:val="00D110EA"/>
    <w:rsid w:val="00D11648"/>
    <w:rsid w:val="00D11804"/>
    <w:rsid w:val="00D11A08"/>
    <w:rsid w:val="00D11CF1"/>
    <w:rsid w:val="00D13469"/>
    <w:rsid w:val="00D17B57"/>
    <w:rsid w:val="00D214AA"/>
    <w:rsid w:val="00D222B3"/>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E2C"/>
    <w:rsid w:val="00D500A4"/>
    <w:rsid w:val="00D516E6"/>
    <w:rsid w:val="00D535FB"/>
    <w:rsid w:val="00D554E5"/>
    <w:rsid w:val="00D568A1"/>
    <w:rsid w:val="00D60636"/>
    <w:rsid w:val="00D60CBB"/>
    <w:rsid w:val="00D6160B"/>
    <w:rsid w:val="00D6225A"/>
    <w:rsid w:val="00D62BE5"/>
    <w:rsid w:val="00D62F65"/>
    <w:rsid w:val="00D62FA8"/>
    <w:rsid w:val="00D63AE9"/>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975A9"/>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E4A"/>
    <w:rsid w:val="00DB6803"/>
    <w:rsid w:val="00DB6D95"/>
    <w:rsid w:val="00DB722D"/>
    <w:rsid w:val="00DB7CBB"/>
    <w:rsid w:val="00DC0DF4"/>
    <w:rsid w:val="00DC0F7E"/>
    <w:rsid w:val="00DC1AE2"/>
    <w:rsid w:val="00DC1B32"/>
    <w:rsid w:val="00DC25C2"/>
    <w:rsid w:val="00DC2E19"/>
    <w:rsid w:val="00DC3045"/>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B0D"/>
    <w:rsid w:val="00E11E38"/>
    <w:rsid w:val="00E12B73"/>
    <w:rsid w:val="00E12EE1"/>
    <w:rsid w:val="00E14C79"/>
    <w:rsid w:val="00E15C56"/>
    <w:rsid w:val="00E15DAA"/>
    <w:rsid w:val="00E1680F"/>
    <w:rsid w:val="00E17AEC"/>
    <w:rsid w:val="00E206E1"/>
    <w:rsid w:val="00E21042"/>
    <w:rsid w:val="00E231AE"/>
    <w:rsid w:val="00E237F5"/>
    <w:rsid w:val="00E23E40"/>
    <w:rsid w:val="00E244F0"/>
    <w:rsid w:val="00E24555"/>
    <w:rsid w:val="00E25040"/>
    <w:rsid w:val="00E2537C"/>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3634"/>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4866"/>
    <w:rsid w:val="00E75CC9"/>
    <w:rsid w:val="00E80BD4"/>
    <w:rsid w:val="00E82749"/>
    <w:rsid w:val="00E82D19"/>
    <w:rsid w:val="00E830F8"/>
    <w:rsid w:val="00E836FA"/>
    <w:rsid w:val="00E83C39"/>
    <w:rsid w:val="00E843B0"/>
    <w:rsid w:val="00E85285"/>
    <w:rsid w:val="00E85293"/>
    <w:rsid w:val="00E86131"/>
    <w:rsid w:val="00E86619"/>
    <w:rsid w:val="00E86C8D"/>
    <w:rsid w:val="00E86E0F"/>
    <w:rsid w:val="00E87414"/>
    <w:rsid w:val="00E9060C"/>
    <w:rsid w:val="00E91920"/>
    <w:rsid w:val="00E92CD9"/>
    <w:rsid w:val="00E93804"/>
    <w:rsid w:val="00E94341"/>
    <w:rsid w:val="00E9487B"/>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4EA"/>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95A"/>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C6"/>
    <w:rsid w:val="00F356DD"/>
    <w:rsid w:val="00F361F3"/>
    <w:rsid w:val="00F3656D"/>
    <w:rsid w:val="00F37810"/>
    <w:rsid w:val="00F37C14"/>
    <w:rsid w:val="00F37E43"/>
    <w:rsid w:val="00F41296"/>
    <w:rsid w:val="00F438DC"/>
    <w:rsid w:val="00F43946"/>
    <w:rsid w:val="00F43D7A"/>
    <w:rsid w:val="00F45097"/>
    <w:rsid w:val="00F45851"/>
    <w:rsid w:val="00F47387"/>
    <w:rsid w:val="00F522CC"/>
    <w:rsid w:val="00F537B6"/>
    <w:rsid w:val="00F54CCE"/>
    <w:rsid w:val="00F5566D"/>
    <w:rsid w:val="00F55AD4"/>
    <w:rsid w:val="00F565F4"/>
    <w:rsid w:val="00F607CA"/>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0BF2"/>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1B1C"/>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5C9"/>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6753AF-EB6E-4243-B766-B0EA35135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1"/>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uiPriority w:val="22"/>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 w:type="paragraph" w:styleId="aff0">
    <w:name w:val="Normal (Web)"/>
    <w:basedOn w:val="a"/>
    <w:uiPriority w:val="99"/>
    <w:unhideWhenUsed/>
    <w:rsid w:val="001076BE"/>
    <w:pPr>
      <w:spacing w:before="100" w:beforeAutospacing="1" w:after="100" w:afterAutospacing="1"/>
    </w:pPr>
  </w:style>
  <w:style w:type="character" w:customStyle="1" w:styleId="ng-star-inserted">
    <w:name w:val="ng-star-inserted"/>
    <w:basedOn w:val="a0"/>
    <w:rsid w:val="00F80BF2"/>
  </w:style>
  <w:style w:type="character" w:customStyle="1" w:styleId="chars-valuevalue">
    <w:name w:val="chars-value__value"/>
    <w:basedOn w:val="a0"/>
    <w:rsid w:val="00F80BF2"/>
  </w:style>
  <w:style w:type="character" w:customStyle="1" w:styleId="chars-valuevalue-min-val">
    <w:name w:val="chars-value__value-min-val"/>
    <w:basedOn w:val="a0"/>
    <w:rsid w:val="00F80BF2"/>
  </w:style>
  <w:style w:type="character" w:customStyle="1" w:styleId="chars-valuevalue-text-desc">
    <w:name w:val="chars-value__value-text-desc"/>
    <w:basedOn w:val="a0"/>
    <w:rsid w:val="00F80BF2"/>
  </w:style>
  <w:style w:type="paragraph" w:customStyle="1" w:styleId="ListParagraph">
    <w:name w:val="List Paragraph"/>
    <w:aliases w:val="Bullet List,FooterText,numbered,Нумерованный список ГОСТ,Нумерованный список ГОСТ1,Bullet List1,FooterText1,numbered1,Нумерованный список ГОСТ2,Bullet List2,FooterText2,numbered2,Нумерованный список ГОСТ11,Bullet List11,FooterText11"/>
    <w:basedOn w:val="a"/>
    <w:link w:val="ListParagraphChar"/>
    <w:qFormat/>
    <w:rsid w:val="00152FE5"/>
    <w:pPr>
      <w:ind w:left="720"/>
      <w:contextualSpacing/>
    </w:pPr>
    <w:rPr>
      <w:szCs w:val="20"/>
      <w:lang w:val="x-none"/>
    </w:rPr>
  </w:style>
  <w:style w:type="character" w:customStyle="1" w:styleId="ListParagraphChar">
    <w:name w:val="List Paragraph Char"/>
    <w:aliases w:val="Bullet List Char,FooterText Char,numbered Char,Нумерованный список ГОСТ Char,Нумерованный список ГОСТ1 Char,Bullet List1 Char,FooterText1 Char,numbered1 Char,Нумерованный список ГОСТ2 Char,Bullet List2 Char,FooterText2 Char"/>
    <w:link w:val="ListParagraph"/>
    <w:locked/>
    <w:rsid w:val="00152FE5"/>
    <w:rPr>
      <w:sz w:val="24"/>
      <w:lang w:val="x-none"/>
    </w:rPr>
  </w:style>
  <w:style w:type="paragraph" w:customStyle="1" w:styleId="consplusnormal1">
    <w:name w:val="consplusnormal"/>
    <w:basedOn w:val="a"/>
    <w:rsid w:val="00152FE5"/>
    <w:pPr>
      <w:spacing w:before="150" w:after="150"/>
      <w:ind w:left="150" w:right="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08570347">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72884413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stom2@a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3318C-E067-4CCE-B829-216BD7FB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7460</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49889</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Admin</cp:lastModifiedBy>
  <cp:revision>2</cp:revision>
  <cp:lastPrinted>2023-02-15T14:13:00Z</cp:lastPrinted>
  <dcterms:created xsi:type="dcterms:W3CDTF">2023-05-12T12:11:00Z</dcterms:created>
  <dcterms:modified xsi:type="dcterms:W3CDTF">2023-05-12T12:11:00Z</dcterms:modified>
</cp:coreProperties>
</file>